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76" w:rsidRDefault="008E1676" w:rsidP="008E1676">
      <w:pPr>
        <w:pStyle w:val="Title"/>
        <w:rPr>
          <w:rFonts w:cs="Courier New"/>
        </w:rPr>
      </w:pPr>
      <w:r>
        <w:rPr>
          <w:rFonts w:cs="Courier New"/>
        </w:rPr>
        <w:t>YÜKSEK SEÇİM KURULU</w:t>
      </w:r>
    </w:p>
    <w:p w:rsidR="008E1676" w:rsidRDefault="008E1676" w:rsidP="008E1676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ab/>
      </w:r>
    </w:p>
    <w:p w:rsidR="008E1676" w:rsidRDefault="008E1676" w:rsidP="008E1676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Hazır:</w:t>
      </w:r>
      <w:r>
        <w:rPr>
          <w:rFonts w:ascii="Courier New" w:hAnsi="Courier New" w:cs="Courier New"/>
        </w:rPr>
        <w:tab/>
        <w:t>Ahmet Kalkan, Başkan Vekili</w:t>
      </w:r>
    </w:p>
    <w:p w:rsidR="008E1676" w:rsidRDefault="008E1676" w:rsidP="008E1676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ab/>
        <w:t>Mehmet Türker, Üye</w:t>
      </w:r>
    </w:p>
    <w:p w:rsidR="008E1676" w:rsidRDefault="008E1676" w:rsidP="008E1676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Gülden Çiftçioğlu,Üye</w:t>
      </w:r>
    </w:p>
    <w:p w:rsidR="008E1676" w:rsidRDefault="008E1676" w:rsidP="008E1676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ab/>
        <w:t>Bertan Özerdağ, Yedek Üye</w:t>
      </w:r>
    </w:p>
    <w:p w:rsidR="008E1676" w:rsidRDefault="008E1676" w:rsidP="008E1676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Beril Çağdal, Yedek Üye</w:t>
      </w:r>
    </w:p>
    <w:p w:rsidR="008E1676" w:rsidRDefault="008E1676" w:rsidP="008E1676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8E1676" w:rsidRDefault="008E1676" w:rsidP="008E1676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1218</w:t>
      </w:r>
      <w:r w:rsidRPr="00525FDF">
        <w:rPr>
          <w:rFonts w:ascii="Courier New" w:hAnsi="Courier New" w:cs="Courier New"/>
          <w:b/>
        </w:rPr>
        <w:t>.Toplantı</w:t>
      </w:r>
      <w:r>
        <w:rPr>
          <w:rFonts w:ascii="Courier New" w:hAnsi="Courier New" w:cs="Courier New"/>
          <w:b/>
        </w:rPr>
        <w:t xml:space="preserve"> </w:t>
      </w:r>
      <w:r w:rsidRPr="008D6154">
        <w:rPr>
          <w:rFonts w:ascii="Courier New" w:hAnsi="Courier New" w:cs="Courier New"/>
        </w:rPr>
        <w:t xml:space="preserve">Yüksek Seçim Kurulunun yukarıda oluştuğu biçimde </w:t>
      </w:r>
    </w:p>
    <w:p w:rsidR="008E1676" w:rsidRDefault="008E1676" w:rsidP="008E1676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 Eylül 2020 Cuma günü saat 15.50’de Yüksek Mahkemede yapmış olduğu toplantı tutanağı.</w:t>
      </w:r>
    </w:p>
    <w:p w:rsidR="008E1676" w:rsidRDefault="008E1676" w:rsidP="008E1676">
      <w:pPr>
        <w:spacing w:line="240" w:lineRule="auto"/>
        <w:rPr>
          <w:rFonts w:ascii="Courier New" w:hAnsi="Courier New" w:cs="Courier New"/>
        </w:rPr>
      </w:pPr>
      <w:r w:rsidRPr="00F86574">
        <w:rPr>
          <w:rFonts w:ascii="Courier New" w:hAnsi="Courier New" w:cs="Courier New"/>
        </w:rPr>
        <w:tab/>
      </w:r>
    </w:p>
    <w:p w:rsidR="008E1676" w:rsidRDefault="008E1676" w:rsidP="008E1676">
      <w:pPr>
        <w:spacing w:line="36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 xml:space="preserve">Sağlık Bakanlığından alınan 17 Eylül 2020 tarihli yazı. </w:t>
      </w:r>
    </w:p>
    <w:p w:rsidR="008E1676" w:rsidRDefault="008E1676" w:rsidP="008E1676">
      <w:pPr>
        <w:spacing w:after="0" w:line="276" w:lineRule="auto"/>
        <w:ind w:left="708"/>
        <w:jc w:val="both"/>
        <w:rPr>
          <w:rFonts w:ascii="Courier New" w:hAnsi="Courier New" w:cs="Courier New"/>
        </w:rPr>
      </w:pPr>
      <w:r w:rsidRPr="007E78E5">
        <w:rPr>
          <w:rFonts w:ascii="Courier New" w:hAnsi="Courier New" w:cs="Courier New"/>
        </w:rPr>
        <w:t xml:space="preserve">Yüksek Seçim Kurulu, Sağlık Bakanlığının 17.9.2020 tarihli, Pratisyen Hekim Dr. Muhammed Said Alsamman ve Dr.Yunus Emre Korkmaz’ın istihdamları  konusunda görüş talep eden yazısını değerlendirdi ve 5/1976 Seçim Halkoylaması Yasası’nın 79 (5)(A) </w:t>
      </w:r>
    </w:p>
    <w:p w:rsidR="008E1676" w:rsidRDefault="008E1676" w:rsidP="008E1676">
      <w:pPr>
        <w:spacing w:after="0" w:line="276" w:lineRule="auto"/>
        <w:ind w:left="-397" w:firstLine="1105"/>
        <w:jc w:val="both"/>
        <w:rPr>
          <w:rFonts w:ascii="Courier New" w:hAnsi="Courier New" w:cs="Courier New"/>
          <w:sz w:val="24"/>
          <w:szCs w:val="24"/>
        </w:rPr>
      </w:pPr>
      <w:r w:rsidRPr="007E78E5">
        <w:rPr>
          <w:rFonts w:ascii="Courier New" w:hAnsi="Courier New" w:cs="Courier New"/>
        </w:rPr>
        <w:t>maddesi uyarınca, yapılmak istenen doktor atamalarının, Covid-</w:t>
      </w:r>
      <w:r w:rsidRPr="006C364E">
        <w:rPr>
          <w:rFonts w:ascii="Courier New" w:hAnsi="Courier New" w:cs="Courier New"/>
          <w:b/>
          <w:sz w:val="20"/>
          <w:szCs w:val="20"/>
        </w:rPr>
        <w:t>Karar No:</w:t>
      </w:r>
      <w:r w:rsidRPr="007E78E5">
        <w:rPr>
          <w:rFonts w:ascii="Courier New" w:hAnsi="Courier New" w:cs="Courier New"/>
        </w:rPr>
        <w:t xml:space="preserve">19 </w:t>
      </w:r>
      <w:r w:rsidRPr="007E78E5">
        <w:rPr>
          <w:rFonts w:ascii="Courier New" w:hAnsi="Courier New" w:cs="Courier New"/>
          <w:sz w:val="24"/>
          <w:szCs w:val="24"/>
        </w:rPr>
        <w:t xml:space="preserve">Pandemi koşullarının gerektirdiği kamu yararı ve </w:t>
      </w:r>
    </w:p>
    <w:p w:rsidR="008E1676" w:rsidRDefault="008E1676" w:rsidP="008E1676">
      <w:pPr>
        <w:spacing w:after="0" w:line="276" w:lineRule="auto"/>
        <w:ind w:left="-39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118/20          </w:t>
      </w:r>
      <w:r w:rsidRPr="007E78E5">
        <w:rPr>
          <w:rFonts w:ascii="Courier New" w:hAnsi="Courier New" w:cs="Courier New"/>
          <w:sz w:val="24"/>
          <w:szCs w:val="24"/>
        </w:rPr>
        <w:t xml:space="preserve">aciliyet nedeniyle seçim yasakları kapsamında olmadığına </w:t>
      </w:r>
      <w:r>
        <w:rPr>
          <w:rFonts w:ascii="Courier New" w:hAnsi="Courier New" w:cs="Courier New"/>
          <w:sz w:val="24"/>
          <w:szCs w:val="24"/>
        </w:rPr>
        <w:t xml:space="preserve">     </w:t>
      </w:r>
    </w:p>
    <w:p w:rsidR="008E1676" w:rsidRPr="006C364E" w:rsidRDefault="008E1676" w:rsidP="008E1676">
      <w:pPr>
        <w:spacing w:after="0" w:line="276" w:lineRule="auto"/>
        <w:ind w:left="-39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7E78E5">
        <w:rPr>
          <w:rFonts w:ascii="Courier New" w:hAnsi="Courier New" w:cs="Courier New"/>
          <w:sz w:val="24"/>
          <w:szCs w:val="24"/>
        </w:rPr>
        <w:t xml:space="preserve">oy birliğiyle karar verildi. </w:t>
      </w:r>
    </w:p>
    <w:p w:rsidR="008E1676" w:rsidRPr="00BC3E8E" w:rsidRDefault="008E1676" w:rsidP="008E1676">
      <w:pPr>
        <w:spacing w:after="20" w:line="240" w:lineRule="auto"/>
        <w:ind w:firstLine="709"/>
        <w:rPr>
          <w:rFonts w:ascii="Arial" w:hAnsi="Arial" w:cs="Arial"/>
        </w:rPr>
      </w:pPr>
    </w:p>
    <w:p w:rsidR="008E1676" w:rsidRDefault="008E1676" w:rsidP="008E1676">
      <w:pPr>
        <w:spacing w:after="20" w:line="240" w:lineRule="auto"/>
        <w:ind w:firstLine="709"/>
        <w:rPr>
          <w:rFonts w:ascii="Arial" w:hAnsi="Arial" w:cs="Arial"/>
        </w:rPr>
      </w:pPr>
    </w:p>
    <w:p w:rsidR="008E1676" w:rsidRDefault="008E1676" w:rsidP="008E1676">
      <w:pPr>
        <w:rPr>
          <w:rFonts w:ascii="Courier New" w:hAnsi="Courier New" w:cs="Courier New"/>
          <w:sz w:val="24"/>
          <w:szCs w:val="24"/>
        </w:rPr>
      </w:pPr>
    </w:p>
    <w:p w:rsidR="008E1676" w:rsidRDefault="008E1676" w:rsidP="008E1676">
      <w:pPr>
        <w:pStyle w:val="Title"/>
        <w:ind w:left="-567"/>
        <w:jc w:val="both"/>
        <w:rPr>
          <w:rFonts w:cs="Courier New"/>
          <w:b w:val="0"/>
          <w:bCs/>
          <w:szCs w:val="24"/>
        </w:rPr>
      </w:pPr>
    </w:p>
    <w:p w:rsidR="008E1676" w:rsidRDefault="008E1676" w:rsidP="008E1676">
      <w:pPr>
        <w:spacing w:line="240" w:lineRule="auto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</w:rPr>
        <w:t xml:space="preserve">                          (Ahmet Kalkan)</w:t>
      </w:r>
    </w:p>
    <w:p w:rsidR="008E1676" w:rsidRDefault="008E1676" w:rsidP="008E1676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   Başkan Vekili</w:t>
      </w:r>
    </w:p>
    <w:p w:rsidR="008E1676" w:rsidRDefault="008E1676" w:rsidP="008E1676">
      <w:pPr>
        <w:spacing w:line="240" w:lineRule="auto"/>
        <w:rPr>
          <w:rFonts w:ascii="Courier New" w:hAnsi="Courier New" w:cs="Courier New"/>
          <w:b/>
        </w:rPr>
      </w:pPr>
    </w:p>
    <w:p w:rsidR="008E1676" w:rsidRDefault="008E1676" w:rsidP="008E1676">
      <w:pPr>
        <w:spacing w:line="240" w:lineRule="auto"/>
        <w:rPr>
          <w:rFonts w:ascii="Courier New" w:hAnsi="Courier New" w:cs="Courier New"/>
          <w:b/>
        </w:rPr>
      </w:pPr>
    </w:p>
    <w:p w:rsidR="008E1676" w:rsidRDefault="008E1676" w:rsidP="008E1676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(Mehmet Türker)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(Gülden Çiftçioğlu)</w:t>
      </w:r>
    </w:p>
    <w:p w:rsidR="008E1676" w:rsidRDefault="008E1676" w:rsidP="008E1676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</w:t>
      </w:r>
      <w:r>
        <w:rPr>
          <w:rFonts w:ascii="Courier New" w:hAnsi="Courier New" w:cs="Courier New"/>
          <w:b/>
        </w:rPr>
        <w:tab/>
        <w:t xml:space="preserve">     Üye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   </w:t>
      </w:r>
      <w:r>
        <w:rPr>
          <w:rFonts w:ascii="Courier New" w:hAnsi="Courier New" w:cs="Courier New"/>
          <w:b/>
        </w:rPr>
        <w:tab/>
        <w:t xml:space="preserve">   Üye</w:t>
      </w:r>
      <w:r>
        <w:rPr>
          <w:rFonts w:ascii="Courier New" w:hAnsi="Courier New" w:cs="Courier New"/>
          <w:b/>
        </w:rPr>
        <w:tab/>
      </w:r>
    </w:p>
    <w:p w:rsidR="008E1676" w:rsidRDefault="008E1676" w:rsidP="008E1676">
      <w:pPr>
        <w:spacing w:line="240" w:lineRule="auto"/>
        <w:rPr>
          <w:rFonts w:ascii="Courier New" w:hAnsi="Courier New" w:cs="Courier New"/>
          <w:b/>
        </w:rPr>
      </w:pPr>
    </w:p>
    <w:p w:rsidR="008E1676" w:rsidRDefault="008E1676" w:rsidP="008E1676">
      <w:pPr>
        <w:spacing w:line="240" w:lineRule="auto"/>
        <w:rPr>
          <w:rFonts w:ascii="Courier New" w:hAnsi="Courier New" w:cs="Courier New"/>
          <w:b/>
        </w:rPr>
      </w:pPr>
    </w:p>
    <w:p w:rsidR="008E1676" w:rsidRDefault="008E1676" w:rsidP="008E1676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(Bertan Özerdağ)                     (Beril Çağdal)</w:t>
      </w:r>
    </w:p>
    <w:p w:rsidR="008E1676" w:rsidRDefault="008E1676" w:rsidP="008E1676">
      <w:pPr>
        <w:spacing w:line="240" w:lineRule="auto"/>
        <w:rPr>
          <w:rFonts w:ascii="Times New Roman" w:hAnsi="Times New Roman" w:cs="Times New Roman"/>
        </w:rPr>
      </w:pPr>
      <w:r>
        <w:rPr>
          <w:rFonts w:ascii="Courier New" w:hAnsi="Courier New" w:cs="Courier New"/>
          <w:b/>
        </w:rPr>
        <w:t xml:space="preserve">          Yedek ÜYe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   </w:t>
      </w:r>
      <w:r>
        <w:rPr>
          <w:rFonts w:ascii="Courier New" w:hAnsi="Courier New" w:cs="Courier New"/>
          <w:b/>
        </w:rPr>
        <w:tab/>
        <w:t xml:space="preserve">  Yedek Üye</w:t>
      </w:r>
      <w:r>
        <w:rPr>
          <w:rFonts w:ascii="Courier New" w:hAnsi="Courier New" w:cs="Courier New"/>
          <w:b/>
        </w:rPr>
        <w:tab/>
      </w:r>
      <w:r>
        <w:tab/>
      </w:r>
    </w:p>
    <w:p w:rsidR="008E1676" w:rsidRDefault="008E1676" w:rsidP="008E1676"/>
    <w:p w:rsidR="008E1676" w:rsidRDefault="008E1676" w:rsidP="008E1676">
      <w:pPr>
        <w:rPr>
          <w:rFonts w:ascii="Courier New" w:hAnsi="Courier New" w:cs="Courier New"/>
          <w:sz w:val="24"/>
          <w:szCs w:val="24"/>
        </w:rPr>
      </w:pPr>
    </w:p>
    <w:p w:rsidR="00647B4C" w:rsidRDefault="00647B4C">
      <w:bookmarkStart w:id="0" w:name="_GoBack"/>
      <w:bookmarkEnd w:id="0"/>
    </w:p>
    <w:sectPr w:rsidR="00647B4C" w:rsidSect="00273A32">
      <w:head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875542"/>
      <w:docPartObj>
        <w:docPartGallery w:val="Page Numbers (Top of Page)"/>
        <w:docPartUnique/>
      </w:docPartObj>
    </w:sdtPr>
    <w:sdtEndPr/>
    <w:sdtContent>
      <w:p w:rsidR="00273A32" w:rsidRDefault="008E167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73A32" w:rsidRDefault="008E16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76"/>
    <w:rsid w:val="00647B4C"/>
    <w:rsid w:val="008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7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676"/>
  </w:style>
  <w:style w:type="paragraph" w:styleId="Title">
    <w:name w:val="Title"/>
    <w:basedOn w:val="Normal"/>
    <w:link w:val="TitleChar"/>
    <w:qFormat/>
    <w:rsid w:val="008E1676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E1676"/>
    <w:rPr>
      <w:rFonts w:ascii="Courier New" w:eastAsia="Times New Roman" w:hAnsi="Courier New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7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676"/>
  </w:style>
  <w:style w:type="paragraph" w:styleId="Title">
    <w:name w:val="Title"/>
    <w:basedOn w:val="Normal"/>
    <w:link w:val="TitleChar"/>
    <w:qFormat/>
    <w:rsid w:val="008E1676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E1676"/>
    <w:rPr>
      <w:rFonts w:ascii="Courier New" w:eastAsia="Times New Roman" w:hAnsi="Courier New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Demirkaya</dc:creator>
  <cp:lastModifiedBy>Burak Demirkaya</cp:lastModifiedBy>
  <cp:revision>1</cp:revision>
  <dcterms:created xsi:type="dcterms:W3CDTF">2021-12-10T15:18:00Z</dcterms:created>
  <dcterms:modified xsi:type="dcterms:W3CDTF">2021-12-10T15:19:00Z</dcterms:modified>
</cp:coreProperties>
</file>