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C5C" w:rsidRDefault="00287C5C" w:rsidP="007417D7">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FD19D9">
        <w:rPr>
          <w:rFonts w:ascii="Courier New" w:hAnsi="Courier New" w:cs="Courier New"/>
        </w:rPr>
        <w:t>12</w:t>
      </w:r>
      <w:r>
        <w:rPr>
          <w:rFonts w:ascii="Courier New" w:hAnsi="Courier New" w:cs="Courier New"/>
        </w:rPr>
        <w:t xml:space="preserve">/2023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YİM : 38/2022</w:t>
      </w:r>
    </w:p>
    <w:p w:rsidR="007417D7" w:rsidRDefault="007417D7" w:rsidP="00287C5C">
      <w:pPr>
        <w:spacing w:line="360" w:lineRule="auto"/>
        <w:ind w:left="540" w:right="-468" w:hanging="540"/>
        <w:rPr>
          <w:rFonts w:ascii="Courier New" w:hAnsi="Courier New" w:cs="Courier New"/>
        </w:rPr>
      </w:pPr>
    </w:p>
    <w:p w:rsidR="00287C5C" w:rsidRDefault="00287C5C" w:rsidP="00287C5C">
      <w:pPr>
        <w:spacing w:line="360" w:lineRule="auto"/>
        <w:ind w:left="540" w:right="-468" w:hanging="540"/>
        <w:rPr>
          <w:rFonts w:ascii="Courier New" w:hAnsi="Courier New" w:cs="Courier New"/>
        </w:rPr>
      </w:pPr>
      <w:r>
        <w:rPr>
          <w:rFonts w:ascii="Courier New" w:hAnsi="Courier New" w:cs="Courier New"/>
        </w:rPr>
        <w:t>YÜKSEK İDARE MAHKEMESİNDE.</w:t>
      </w:r>
    </w:p>
    <w:p w:rsidR="00287C5C" w:rsidRDefault="00287C5C" w:rsidP="00287C5C">
      <w:pPr>
        <w:spacing w:line="360" w:lineRule="auto"/>
        <w:ind w:right="-468"/>
        <w:rPr>
          <w:rFonts w:ascii="Courier New" w:hAnsi="Courier New" w:cs="Courier New"/>
        </w:rPr>
      </w:pPr>
      <w:r>
        <w:rPr>
          <w:rFonts w:ascii="Courier New" w:hAnsi="Courier New" w:cs="Courier New"/>
        </w:rPr>
        <w:t>ANAYASA’NIN 152. MADDESİ HAKKINDA.</w:t>
      </w:r>
    </w:p>
    <w:p w:rsidR="00287C5C" w:rsidRDefault="00287C5C" w:rsidP="00287C5C">
      <w:pPr>
        <w:pStyle w:val="stBilgi"/>
        <w:tabs>
          <w:tab w:val="left" w:pos="708"/>
        </w:tabs>
        <w:spacing w:line="360" w:lineRule="auto"/>
        <w:rPr>
          <w:rFonts w:ascii="Courier New" w:hAnsi="Courier New" w:cs="Courier New"/>
        </w:rPr>
      </w:pPr>
    </w:p>
    <w:p w:rsidR="00287C5C" w:rsidRDefault="00287C5C" w:rsidP="00287C5C">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287C5C" w:rsidRDefault="00287C5C" w:rsidP="00287C5C">
      <w:pPr>
        <w:spacing w:line="360" w:lineRule="auto"/>
        <w:ind w:left="540" w:right="-468" w:hanging="540"/>
        <w:rPr>
          <w:rFonts w:ascii="Courier New" w:hAnsi="Courier New" w:cs="Courier New"/>
        </w:rPr>
      </w:pPr>
    </w:p>
    <w:p w:rsidR="00287C5C" w:rsidRDefault="00287C5C" w:rsidP="007417D7">
      <w:pPr>
        <w:spacing w:line="360" w:lineRule="auto"/>
        <w:ind w:left="1134" w:right="-468" w:hanging="1134"/>
        <w:rPr>
          <w:rFonts w:ascii="Courier New" w:hAnsi="Courier New" w:cs="Courier New"/>
        </w:rPr>
      </w:pPr>
      <w:r>
        <w:rPr>
          <w:rFonts w:ascii="Courier New" w:hAnsi="Courier New" w:cs="Courier New"/>
        </w:rPr>
        <w:t>Davacı: Salahattin Acar, Okullar Yolu Sok., Hamided Apt., D.2, Yenişehir, Lefkoşa.</w:t>
      </w:r>
    </w:p>
    <w:p w:rsidR="00287C5C" w:rsidRDefault="00287C5C" w:rsidP="007417D7">
      <w:pPr>
        <w:spacing w:line="360" w:lineRule="auto"/>
        <w:ind w:left="540" w:right="-468" w:hanging="540"/>
        <w:rPr>
          <w:rFonts w:ascii="Courier New" w:hAnsi="Courier New" w:cs="Courier New"/>
        </w:rPr>
      </w:pPr>
      <w:r>
        <w:rPr>
          <w:rFonts w:ascii="Courier New" w:hAnsi="Courier New" w:cs="Courier New"/>
        </w:rPr>
        <w:t xml:space="preserve">                       -ile-</w:t>
      </w:r>
    </w:p>
    <w:p w:rsidR="00287C5C" w:rsidRDefault="00287C5C" w:rsidP="00C676D5">
      <w:pPr>
        <w:spacing w:line="360" w:lineRule="auto"/>
        <w:ind w:left="1134" w:right="-468" w:hanging="1134"/>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KKTC İçişleri Bakanlığı vasıtası ile KKTC’yi temsilen Başsavcılık,</w:t>
      </w:r>
      <w:r>
        <w:rPr>
          <w:rFonts w:ascii="Courier New" w:hAnsi="Courier New" w:cs="Courier New"/>
          <w:b/>
        </w:rPr>
        <w:t xml:space="preserve"> </w:t>
      </w:r>
      <w:r>
        <w:rPr>
          <w:rFonts w:ascii="Courier New" w:hAnsi="Courier New" w:cs="Courier New"/>
        </w:rPr>
        <w:t>Lefkoşa.</w:t>
      </w:r>
    </w:p>
    <w:p w:rsidR="00287C5C" w:rsidRDefault="00287C5C" w:rsidP="00287C5C">
      <w:pPr>
        <w:spacing w:line="360" w:lineRule="auto"/>
        <w:ind w:left="5664" w:right="-468"/>
        <w:rPr>
          <w:rFonts w:ascii="Courier New" w:hAnsi="Courier New" w:cs="Courier New"/>
        </w:rPr>
      </w:pPr>
      <w:r>
        <w:rPr>
          <w:rFonts w:ascii="Courier New" w:hAnsi="Courier New" w:cs="Courier New"/>
        </w:rPr>
        <w:t>A r a s ı n d a.</w:t>
      </w:r>
    </w:p>
    <w:p w:rsidR="00287C5C" w:rsidRDefault="00287C5C" w:rsidP="00C676D5">
      <w:pPr>
        <w:spacing w:line="360" w:lineRule="auto"/>
        <w:ind w:right="-468"/>
        <w:rPr>
          <w:rFonts w:ascii="Courier New" w:hAnsi="Courier New" w:cs="Courier New"/>
        </w:rPr>
      </w:pPr>
    </w:p>
    <w:p w:rsidR="00F3672F" w:rsidRDefault="00287C5C" w:rsidP="00084C05">
      <w:pPr>
        <w:spacing w:line="360" w:lineRule="auto"/>
        <w:ind w:left="4962" w:right="-468" w:hanging="4962"/>
        <w:rPr>
          <w:rFonts w:ascii="Courier New" w:hAnsi="Courier New" w:cs="Courier New"/>
        </w:rPr>
      </w:pPr>
      <w:r>
        <w:rPr>
          <w:rFonts w:ascii="Courier New" w:hAnsi="Courier New" w:cs="Courier New"/>
        </w:rPr>
        <w:t>Davacı/Müstedi hazır değil namına: Avukat A</w:t>
      </w:r>
      <w:r w:rsidR="00084C05">
        <w:rPr>
          <w:rFonts w:ascii="Courier New" w:hAnsi="Courier New" w:cs="Courier New"/>
        </w:rPr>
        <w:t>ka</w:t>
      </w:r>
      <w:r>
        <w:rPr>
          <w:rFonts w:ascii="Courier New" w:hAnsi="Courier New" w:cs="Courier New"/>
        </w:rPr>
        <w:t>n</w:t>
      </w:r>
      <w:r w:rsidR="00084C05">
        <w:rPr>
          <w:rFonts w:ascii="Courier New" w:hAnsi="Courier New" w:cs="Courier New"/>
        </w:rPr>
        <w:t xml:space="preserve"> Kürşat a</w:t>
      </w:r>
      <w:r w:rsidR="00F3672F">
        <w:rPr>
          <w:rFonts w:ascii="Courier New" w:hAnsi="Courier New" w:cs="Courier New"/>
        </w:rPr>
        <w:t xml:space="preserve">dına  </w:t>
      </w:r>
    </w:p>
    <w:p w:rsidR="00287C5C" w:rsidRDefault="00F3672F" w:rsidP="00084C05">
      <w:pPr>
        <w:spacing w:line="360" w:lineRule="auto"/>
        <w:ind w:left="4962" w:right="-468" w:hanging="4962"/>
        <w:rPr>
          <w:rFonts w:ascii="Courier New" w:hAnsi="Courier New" w:cs="Courier New"/>
        </w:rPr>
      </w:pPr>
      <w:r>
        <w:rPr>
          <w:rFonts w:ascii="Courier New" w:hAnsi="Courier New" w:cs="Courier New"/>
        </w:rPr>
        <w:t xml:space="preserve">                                   Avukat</w:t>
      </w:r>
      <w:r w:rsidR="00084C05">
        <w:rPr>
          <w:rFonts w:ascii="Courier New" w:hAnsi="Courier New" w:cs="Courier New"/>
        </w:rPr>
        <w:t xml:space="preserve"> Bahar Gamze Önalır</w:t>
      </w:r>
      <w:r w:rsidR="00287C5C">
        <w:rPr>
          <w:rFonts w:ascii="Courier New" w:hAnsi="Courier New" w:cs="Courier New"/>
        </w:rPr>
        <w:t>.</w:t>
      </w:r>
    </w:p>
    <w:p w:rsidR="00287C5C" w:rsidRDefault="00287C5C" w:rsidP="007417D7">
      <w:pPr>
        <w:spacing w:line="360" w:lineRule="auto"/>
        <w:ind w:left="4962" w:right="-468" w:hanging="4962"/>
        <w:rPr>
          <w:rFonts w:ascii="Courier New" w:hAnsi="Courier New" w:cs="Courier New"/>
        </w:rPr>
      </w:pPr>
      <w:r>
        <w:rPr>
          <w:rFonts w:ascii="Courier New" w:hAnsi="Courier New" w:cs="Courier New"/>
        </w:rPr>
        <w:t>Davalı/M</w:t>
      </w:r>
      <w:r w:rsidR="00FD19D9">
        <w:rPr>
          <w:rFonts w:ascii="Courier New" w:hAnsi="Courier New" w:cs="Courier New"/>
        </w:rPr>
        <w:t>üstedia</w:t>
      </w:r>
      <w:r>
        <w:rPr>
          <w:rFonts w:ascii="Courier New" w:hAnsi="Courier New" w:cs="Courier New"/>
        </w:rPr>
        <w:t xml:space="preserve">leyh hazır değil namına: Savcı </w:t>
      </w:r>
      <w:r w:rsidR="00084C05">
        <w:rPr>
          <w:rFonts w:ascii="Courier New" w:hAnsi="Courier New" w:cs="Courier New"/>
        </w:rPr>
        <w:t>Ayfer Şefik</w:t>
      </w:r>
      <w:r>
        <w:rPr>
          <w:rFonts w:ascii="Courier New" w:hAnsi="Courier New" w:cs="Courier New"/>
        </w:rPr>
        <w:t xml:space="preserve">. </w:t>
      </w:r>
    </w:p>
    <w:p w:rsidR="007417D7" w:rsidRDefault="007417D7" w:rsidP="007417D7">
      <w:pPr>
        <w:spacing w:line="360" w:lineRule="auto"/>
        <w:ind w:left="4962" w:right="-468" w:hanging="4962"/>
        <w:rPr>
          <w:rFonts w:ascii="Courier New" w:hAnsi="Courier New" w:cs="Courier New"/>
        </w:rPr>
      </w:pPr>
    </w:p>
    <w:p w:rsidR="00287C5C" w:rsidRDefault="00084C05" w:rsidP="00C676D5">
      <w:pPr>
        <w:spacing w:line="360" w:lineRule="auto"/>
        <w:jc w:val="center"/>
        <w:rPr>
          <w:rFonts w:ascii="Courier New" w:hAnsi="Courier New" w:cs="Courier New"/>
        </w:rPr>
      </w:pPr>
      <w:r>
        <w:rPr>
          <w:rFonts w:ascii="Courier New" w:hAnsi="Courier New" w:cs="Courier New"/>
        </w:rPr>
        <w:t>(6</w:t>
      </w:r>
      <w:r w:rsidR="00287C5C">
        <w:rPr>
          <w:rFonts w:ascii="Courier New" w:hAnsi="Courier New" w:cs="Courier New"/>
        </w:rPr>
        <w:t>.</w:t>
      </w:r>
      <w:r>
        <w:rPr>
          <w:rFonts w:ascii="Courier New" w:hAnsi="Courier New" w:cs="Courier New"/>
        </w:rPr>
        <w:t>5</w:t>
      </w:r>
      <w:r w:rsidR="00287C5C">
        <w:rPr>
          <w:rFonts w:ascii="Courier New" w:hAnsi="Courier New" w:cs="Courier New"/>
        </w:rPr>
        <w:t>.2022 Tarihli Ara Emri İstidası)</w:t>
      </w:r>
    </w:p>
    <w:p w:rsidR="00F3672F" w:rsidRDefault="00F3672F" w:rsidP="00287C5C">
      <w:pPr>
        <w:spacing w:line="360" w:lineRule="auto"/>
        <w:ind w:left="2124" w:firstLine="708"/>
        <w:rPr>
          <w:rFonts w:ascii="Courier New" w:hAnsi="Courier New" w:cs="Courier New"/>
        </w:rPr>
      </w:pPr>
    </w:p>
    <w:p w:rsidR="00287C5C" w:rsidRDefault="00287C5C" w:rsidP="00287C5C">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A</w:t>
      </w:r>
      <w:r w:rsidR="00F3672F">
        <w:rPr>
          <w:rFonts w:ascii="Courier New" w:hAnsi="Courier New" w:cs="Courier New"/>
          <w:u w:val="single"/>
        </w:rPr>
        <w:t xml:space="preserve"> </w:t>
      </w:r>
      <w:r>
        <w:rPr>
          <w:rFonts w:ascii="Courier New" w:hAnsi="Courier New" w:cs="Courier New"/>
          <w:u w:val="single"/>
        </w:rPr>
        <w:t>R</w:t>
      </w:r>
      <w:r w:rsidR="00F3672F">
        <w:rPr>
          <w:rFonts w:ascii="Courier New" w:hAnsi="Courier New" w:cs="Courier New"/>
          <w:u w:val="single"/>
        </w:rPr>
        <w:t xml:space="preserve"> </w:t>
      </w:r>
      <w:r>
        <w:rPr>
          <w:rFonts w:ascii="Courier New" w:hAnsi="Courier New" w:cs="Courier New"/>
          <w:u w:val="single"/>
        </w:rPr>
        <w:t>A  K</w:t>
      </w:r>
      <w:r w:rsidR="00F3672F">
        <w:rPr>
          <w:rFonts w:ascii="Courier New" w:hAnsi="Courier New" w:cs="Courier New"/>
          <w:u w:val="single"/>
        </w:rPr>
        <w:t xml:space="preserve"> </w:t>
      </w:r>
      <w:r>
        <w:rPr>
          <w:rFonts w:ascii="Courier New" w:hAnsi="Courier New" w:cs="Courier New"/>
          <w:u w:val="single"/>
        </w:rPr>
        <w:t>A</w:t>
      </w:r>
      <w:r w:rsidR="00F3672F">
        <w:rPr>
          <w:rFonts w:ascii="Courier New" w:hAnsi="Courier New" w:cs="Courier New"/>
          <w:u w:val="single"/>
        </w:rPr>
        <w:t xml:space="preserve"> </w:t>
      </w:r>
      <w:r>
        <w:rPr>
          <w:rFonts w:ascii="Courier New" w:hAnsi="Courier New" w:cs="Courier New"/>
          <w:u w:val="single"/>
        </w:rPr>
        <w:t>R</w:t>
      </w:r>
      <w:r w:rsidR="00F3672F">
        <w:rPr>
          <w:rFonts w:ascii="Courier New" w:hAnsi="Courier New" w:cs="Courier New"/>
          <w:u w:val="single"/>
        </w:rPr>
        <w:t xml:space="preserve"> </w:t>
      </w:r>
      <w:r>
        <w:rPr>
          <w:rFonts w:ascii="Courier New" w:hAnsi="Courier New" w:cs="Courier New"/>
          <w:u w:val="single"/>
        </w:rPr>
        <w:t>A</w:t>
      </w:r>
      <w:r w:rsidR="00F3672F">
        <w:rPr>
          <w:rFonts w:ascii="Courier New" w:hAnsi="Courier New" w:cs="Courier New"/>
          <w:u w:val="single"/>
        </w:rPr>
        <w:t xml:space="preserve"> </w:t>
      </w:r>
      <w:r>
        <w:rPr>
          <w:rFonts w:ascii="Courier New" w:hAnsi="Courier New" w:cs="Courier New"/>
          <w:u w:val="single"/>
        </w:rPr>
        <w:t>R</w:t>
      </w:r>
      <w:r w:rsidR="00F3672F">
        <w:rPr>
          <w:rFonts w:ascii="Courier New" w:hAnsi="Courier New" w:cs="Courier New"/>
          <w:u w:val="single"/>
        </w:rPr>
        <w:t xml:space="preserve"> </w:t>
      </w:r>
      <w:r>
        <w:rPr>
          <w:rFonts w:ascii="Courier New" w:hAnsi="Courier New" w:cs="Courier New"/>
          <w:u w:val="single"/>
        </w:rPr>
        <w:t xml:space="preserve"> </w:t>
      </w:r>
    </w:p>
    <w:p w:rsidR="00F3672F" w:rsidRDefault="00F3672F" w:rsidP="00287C5C">
      <w:pPr>
        <w:spacing w:line="360" w:lineRule="auto"/>
        <w:ind w:left="2124" w:firstLine="708"/>
        <w:rPr>
          <w:rFonts w:ascii="Courier New" w:hAnsi="Courier New" w:cs="Courier New"/>
          <w:u w:val="single"/>
        </w:rPr>
      </w:pPr>
    </w:p>
    <w:p w:rsidR="00287C5C" w:rsidRDefault="00287C5C" w:rsidP="00287C5C">
      <w:pPr>
        <w:spacing w:line="360" w:lineRule="auto"/>
        <w:rPr>
          <w:rFonts w:ascii="Courier New" w:hAnsi="Courier New" w:cs="Courier New"/>
        </w:rPr>
      </w:pPr>
      <w:r>
        <w:rPr>
          <w:rFonts w:ascii="Courier New" w:hAnsi="Courier New" w:cs="Courier New"/>
          <w:u w:val="single"/>
        </w:rPr>
        <w:t>Tanju Öncül</w:t>
      </w:r>
      <w:r>
        <w:rPr>
          <w:rFonts w:ascii="Courier New" w:hAnsi="Courier New" w:cs="Courier New"/>
        </w:rPr>
        <w:t>: Bu istidada, Mahkemenin kararını, Sayın Yargıç Talat Usar okuyacaktır.</w:t>
      </w:r>
    </w:p>
    <w:p w:rsidR="00287C5C" w:rsidRDefault="00287C5C" w:rsidP="00287C5C">
      <w:pPr>
        <w:spacing w:line="360" w:lineRule="auto"/>
        <w:ind w:firstLine="708"/>
        <w:rPr>
          <w:rFonts w:ascii="Courier New" w:hAnsi="Courier New" w:cs="Courier New"/>
        </w:rPr>
      </w:pPr>
    </w:p>
    <w:p w:rsidR="00287C5C" w:rsidRDefault="00F661B5" w:rsidP="00F661B5">
      <w:pPr>
        <w:spacing w:line="360" w:lineRule="auto"/>
        <w:rPr>
          <w:rFonts w:ascii="Courier New" w:hAnsi="Courier New" w:cs="Courier New"/>
        </w:rPr>
      </w:pPr>
      <w:r w:rsidRPr="00F661B5">
        <w:rPr>
          <w:rFonts w:ascii="Courier New" w:hAnsi="Courier New" w:cs="Courier New"/>
          <w:u w:val="single"/>
        </w:rPr>
        <w:t>Talat Usar:</w:t>
      </w:r>
      <w:r>
        <w:rPr>
          <w:rFonts w:ascii="Courier New" w:hAnsi="Courier New" w:cs="Courier New"/>
        </w:rPr>
        <w:t xml:space="preserve"> </w:t>
      </w:r>
      <w:r w:rsidR="00287C5C">
        <w:rPr>
          <w:rFonts w:ascii="Courier New" w:hAnsi="Courier New" w:cs="Courier New"/>
        </w:rPr>
        <w:t>Davacı</w:t>
      </w:r>
      <w:r w:rsidR="00FD19D9">
        <w:rPr>
          <w:rFonts w:ascii="Courier New" w:hAnsi="Courier New" w:cs="Courier New"/>
        </w:rPr>
        <w:t>,</w:t>
      </w:r>
      <w:r w:rsidR="00287C5C">
        <w:rPr>
          <w:rFonts w:ascii="Courier New" w:hAnsi="Courier New" w:cs="Courier New"/>
        </w:rPr>
        <w:t xml:space="preserve"> Davalılar aleyhine dosyaladığı işbu davasında aşağıdaki taleplerde bulunmuş;</w:t>
      </w:r>
    </w:p>
    <w:p w:rsidR="00287C5C" w:rsidRDefault="00287C5C" w:rsidP="00287C5C">
      <w:pPr>
        <w:spacing w:line="360" w:lineRule="auto"/>
        <w:ind w:firstLine="708"/>
        <w:rPr>
          <w:rFonts w:ascii="Courier New" w:hAnsi="Courier New" w:cs="Courier New"/>
        </w:rPr>
      </w:pPr>
    </w:p>
    <w:p w:rsidR="00287C5C" w:rsidRDefault="00287C5C" w:rsidP="00F3672F">
      <w:pPr>
        <w:ind w:left="1276" w:hanging="709"/>
        <w:rPr>
          <w:rFonts w:ascii="Courier New" w:hAnsi="Courier New" w:cs="Courier New"/>
        </w:rPr>
      </w:pPr>
      <w:r>
        <w:rPr>
          <w:rFonts w:ascii="Courier New" w:hAnsi="Courier New" w:cs="Courier New"/>
        </w:rPr>
        <w:t xml:space="preserve">“A- </w:t>
      </w:r>
      <w:r>
        <w:rPr>
          <w:rFonts w:ascii="Courier New" w:hAnsi="Courier New" w:cs="Courier New"/>
        </w:rPr>
        <w:tab/>
        <w:t>Dava</w:t>
      </w:r>
      <w:r w:rsidR="00084C05">
        <w:rPr>
          <w:rFonts w:ascii="Courier New" w:hAnsi="Courier New" w:cs="Courier New"/>
        </w:rPr>
        <w:t>l</w:t>
      </w:r>
      <w:r>
        <w:rPr>
          <w:rFonts w:ascii="Courier New" w:hAnsi="Courier New" w:cs="Courier New"/>
        </w:rPr>
        <w:t>ının</w:t>
      </w:r>
      <w:r w:rsidR="00084C05">
        <w:rPr>
          <w:rFonts w:ascii="Courier New" w:hAnsi="Courier New" w:cs="Courier New"/>
        </w:rPr>
        <w:t xml:space="preserve"> aldığı ve Davacının deport (ihraç) edilmesiyle ilgili kararın iptalini öngören kararını ve/veya işlemlerini ve/veya eylemlerini iptal eden ve/veya hükümsüz ve/veya etkisiz olduğuna ve/veya herhangi </w:t>
      </w:r>
      <w:r w:rsidR="00FD19D9">
        <w:rPr>
          <w:rFonts w:ascii="Courier New" w:hAnsi="Courier New" w:cs="Courier New"/>
        </w:rPr>
        <w:t>bir sonuç doğurmayacağına dair M</w:t>
      </w:r>
      <w:r w:rsidR="00084C05">
        <w:rPr>
          <w:rFonts w:ascii="Courier New" w:hAnsi="Courier New" w:cs="Courier New"/>
        </w:rPr>
        <w:t>ahkeme kararı.</w:t>
      </w:r>
    </w:p>
    <w:p w:rsidR="00287C5C" w:rsidRDefault="00F3672F" w:rsidP="00F3672F">
      <w:pPr>
        <w:ind w:left="567"/>
        <w:rPr>
          <w:rFonts w:ascii="Courier New" w:hAnsi="Courier New" w:cs="Courier New"/>
        </w:rPr>
      </w:pPr>
      <w:r>
        <w:rPr>
          <w:rFonts w:ascii="Courier New" w:hAnsi="Courier New" w:cs="Courier New"/>
        </w:rPr>
        <w:t xml:space="preserve"> </w:t>
      </w:r>
      <w:r w:rsidR="00287C5C">
        <w:rPr>
          <w:rFonts w:ascii="Courier New" w:hAnsi="Courier New" w:cs="Courier New"/>
        </w:rPr>
        <w:t xml:space="preserve">B-  </w:t>
      </w:r>
      <w:r w:rsidR="00084C05">
        <w:rPr>
          <w:rFonts w:ascii="Courier New" w:hAnsi="Courier New" w:cs="Courier New"/>
        </w:rPr>
        <w:t>Muhterem Mahkemenin uygun göreceği</w:t>
      </w:r>
      <w:r w:rsidR="00287C5C">
        <w:rPr>
          <w:rFonts w:ascii="Courier New" w:hAnsi="Courier New" w:cs="Courier New"/>
        </w:rPr>
        <w:t xml:space="preserve"> çare; </w:t>
      </w:r>
    </w:p>
    <w:p w:rsidR="00287C5C" w:rsidRDefault="00F3672F" w:rsidP="00F3672F">
      <w:pPr>
        <w:ind w:left="567"/>
        <w:rPr>
          <w:rFonts w:ascii="Courier New" w:hAnsi="Courier New" w:cs="Courier New"/>
        </w:rPr>
      </w:pPr>
      <w:r>
        <w:rPr>
          <w:rFonts w:ascii="Courier New" w:hAnsi="Courier New" w:cs="Courier New"/>
        </w:rPr>
        <w:t xml:space="preserve"> </w:t>
      </w:r>
      <w:r w:rsidR="00287C5C">
        <w:rPr>
          <w:rFonts w:ascii="Courier New" w:hAnsi="Courier New" w:cs="Courier New"/>
        </w:rPr>
        <w:t>C-  İşbu dava masrafları.”</w:t>
      </w:r>
    </w:p>
    <w:p w:rsidR="00287C5C" w:rsidRDefault="00287C5C" w:rsidP="00287C5C">
      <w:pPr>
        <w:ind w:left="851" w:hanging="851"/>
        <w:rPr>
          <w:rFonts w:ascii="Courier New" w:hAnsi="Courier New" w:cs="Courier New"/>
        </w:rPr>
      </w:pPr>
      <w:r>
        <w:rPr>
          <w:rFonts w:ascii="Courier New" w:hAnsi="Courier New" w:cs="Courier New"/>
        </w:rPr>
        <w:t xml:space="preserve">  </w:t>
      </w:r>
    </w:p>
    <w:p w:rsidR="00287C5C" w:rsidRDefault="00287C5C" w:rsidP="00287C5C">
      <w:pPr>
        <w:rPr>
          <w:rFonts w:ascii="Courier New" w:hAnsi="Courier New" w:cs="Courier New"/>
        </w:rPr>
      </w:pPr>
    </w:p>
    <w:p w:rsidR="00287C5C" w:rsidRDefault="00287C5C" w:rsidP="00287C5C">
      <w:pPr>
        <w:ind w:firstLine="708"/>
        <w:rPr>
          <w:rFonts w:ascii="Courier New" w:hAnsi="Courier New" w:cs="Courier New"/>
        </w:rPr>
      </w:pPr>
      <w:r>
        <w:rPr>
          <w:rFonts w:ascii="Courier New" w:hAnsi="Courier New" w:cs="Courier New"/>
        </w:rPr>
        <w:t>Aynı gün dosyaladığı tek taraflı ara emri istidasında ise:</w:t>
      </w:r>
    </w:p>
    <w:p w:rsidR="00287C5C" w:rsidRDefault="00287C5C" w:rsidP="00287C5C">
      <w:pPr>
        <w:ind w:firstLine="708"/>
        <w:rPr>
          <w:rFonts w:ascii="Courier New" w:hAnsi="Courier New" w:cs="Courier New"/>
        </w:rPr>
      </w:pPr>
      <w:r>
        <w:rPr>
          <w:rFonts w:ascii="Courier New" w:hAnsi="Courier New" w:cs="Courier New"/>
        </w:rPr>
        <w:t xml:space="preserve"> </w:t>
      </w:r>
    </w:p>
    <w:p w:rsidR="00287C5C" w:rsidRDefault="00287C5C" w:rsidP="00F3672F">
      <w:pPr>
        <w:ind w:left="1134" w:hanging="567"/>
        <w:rPr>
          <w:rFonts w:ascii="Courier New" w:hAnsi="Courier New" w:cs="Courier New"/>
        </w:rPr>
      </w:pPr>
      <w:r>
        <w:rPr>
          <w:rFonts w:ascii="Courier New" w:hAnsi="Courier New" w:cs="Courier New"/>
        </w:rPr>
        <w:t xml:space="preserve">“A- </w:t>
      </w:r>
      <w:r w:rsidR="00084C05">
        <w:rPr>
          <w:rFonts w:ascii="Courier New" w:hAnsi="Courier New" w:cs="Courier New"/>
        </w:rPr>
        <w:t>Muhterem Mahkemenin bir meni müdahale emri ita eyleyerek Davalı tarafından alınan deport (ihraç) edilmesiyle ilgili kararın Davacıyı ilgilendirdiği oranda ve işbu davanın neticesine kadar uygulanmaması ve/veya bu karar ile ilgili herhangi bir ileri işlem yapılmaması ve/veya mevcut status quo’nun korunmasına ilişkin mahkeme emri itası,</w:t>
      </w:r>
      <w:r>
        <w:rPr>
          <w:rFonts w:ascii="Courier New" w:hAnsi="Courier New" w:cs="Courier New"/>
        </w:rPr>
        <w:t xml:space="preserve"> </w:t>
      </w:r>
    </w:p>
    <w:p w:rsidR="00287C5C" w:rsidRDefault="00FD19D9" w:rsidP="00F3672F">
      <w:pPr>
        <w:ind w:left="567"/>
        <w:rPr>
          <w:rFonts w:ascii="Courier New" w:hAnsi="Courier New" w:cs="Courier New"/>
        </w:rPr>
      </w:pPr>
      <w:r>
        <w:rPr>
          <w:rFonts w:ascii="Courier New" w:hAnsi="Courier New" w:cs="Courier New"/>
        </w:rPr>
        <w:t xml:space="preserve"> B</w:t>
      </w:r>
      <w:r w:rsidR="00287C5C">
        <w:rPr>
          <w:rFonts w:ascii="Courier New" w:hAnsi="Courier New" w:cs="Courier New"/>
        </w:rPr>
        <w:t>- İşbu istida masrafları.”</w:t>
      </w:r>
    </w:p>
    <w:p w:rsidR="00287C5C" w:rsidRDefault="00287C5C" w:rsidP="00287C5C">
      <w:pPr>
        <w:rPr>
          <w:rFonts w:ascii="Courier New" w:hAnsi="Courier New" w:cs="Courier New"/>
        </w:rPr>
      </w:pPr>
    </w:p>
    <w:p w:rsidR="00287C5C" w:rsidRDefault="00287C5C" w:rsidP="00287C5C">
      <w:pPr>
        <w:rPr>
          <w:rFonts w:ascii="Courier New" w:hAnsi="Courier New" w:cs="Courier New"/>
        </w:rPr>
      </w:pPr>
      <w:r>
        <w:rPr>
          <w:rFonts w:ascii="Courier New" w:hAnsi="Courier New" w:cs="Courier New"/>
        </w:rPr>
        <w:t>için emir verilmesini talep etmiştir.</w:t>
      </w:r>
    </w:p>
    <w:p w:rsidR="00287C5C" w:rsidRDefault="00287C5C" w:rsidP="00287C5C">
      <w:pPr>
        <w:spacing w:line="360" w:lineRule="auto"/>
        <w:ind w:firstLine="708"/>
        <w:rPr>
          <w:rFonts w:ascii="Courier New" w:hAnsi="Courier New" w:cs="Courier New"/>
        </w:rPr>
      </w:pPr>
    </w:p>
    <w:p w:rsidR="002403D0" w:rsidRDefault="00287C5C" w:rsidP="00287C5C">
      <w:pPr>
        <w:spacing w:line="360" w:lineRule="auto"/>
        <w:ind w:firstLine="708"/>
        <w:rPr>
          <w:rFonts w:ascii="Courier New" w:hAnsi="Courier New" w:cs="Courier New"/>
        </w:rPr>
      </w:pPr>
      <w:r>
        <w:rPr>
          <w:rFonts w:ascii="Courier New" w:hAnsi="Courier New" w:cs="Courier New"/>
        </w:rPr>
        <w:t xml:space="preserve">Davacı </w:t>
      </w:r>
      <w:r w:rsidR="00084C05">
        <w:rPr>
          <w:rFonts w:ascii="Courier New" w:hAnsi="Courier New" w:cs="Courier New"/>
        </w:rPr>
        <w:t>adına Davacının kardeşi Mehmet Sabri Acar yemin varakası tanzim etmiş</w:t>
      </w:r>
      <w:r w:rsidR="00FD19D9">
        <w:rPr>
          <w:rFonts w:ascii="Courier New" w:hAnsi="Courier New" w:cs="Courier New"/>
        </w:rPr>
        <w:t xml:space="preserve"> olup,</w:t>
      </w:r>
      <w:r w:rsidR="00084C05">
        <w:rPr>
          <w:rFonts w:ascii="Courier New" w:hAnsi="Courier New" w:cs="Courier New"/>
        </w:rPr>
        <w:t xml:space="preserve"> yemin varakasında; 13.8.1991 Siverek doğumlu Davacının, Y</w:t>
      </w:r>
      <w:r w:rsidR="00FD19D9">
        <w:rPr>
          <w:rFonts w:ascii="Courier New" w:hAnsi="Courier New" w:cs="Courier New"/>
        </w:rPr>
        <w:t xml:space="preserve">akın </w:t>
      </w:r>
      <w:r w:rsidR="00084C05">
        <w:rPr>
          <w:rFonts w:ascii="Courier New" w:hAnsi="Courier New" w:cs="Courier New"/>
        </w:rPr>
        <w:t>D</w:t>
      </w:r>
      <w:r w:rsidR="00FD19D9">
        <w:rPr>
          <w:rFonts w:ascii="Courier New" w:hAnsi="Courier New" w:cs="Courier New"/>
        </w:rPr>
        <w:t xml:space="preserve">oğu </w:t>
      </w:r>
      <w:r w:rsidR="00084C05">
        <w:rPr>
          <w:rFonts w:ascii="Courier New" w:hAnsi="Courier New" w:cs="Courier New"/>
        </w:rPr>
        <w:t>Ü</w:t>
      </w:r>
      <w:r w:rsidR="00FD19D9">
        <w:rPr>
          <w:rFonts w:ascii="Courier New" w:hAnsi="Courier New" w:cs="Courier New"/>
        </w:rPr>
        <w:t>niversitesi</w:t>
      </w:r>
      <w:r w:rsidR="00084C05">
        <w:rPr>
          <w:rFonts w:ascii="Courier New" w:hAnsi="Courier New" w:cs="Courier New"/>
        </w:rPr>
        <w:t xml:space="preserve"> öğrencisi olduğunu, Davacı aleyhine ihraç kararı verildiğini, ihraç edilmesi durumunda okul hayatının sona ereceğini, dava konusu karar tahtında yapılan işlemlerin hukuki</w:t>
      </w:r>
      <w:r w:rsidR="002403D0">
        <w:rPr>
          <w:rFonts w:ascii="Courier New" w:hAnsi="Courier New" w:cs="Courier New"/>
        </w:rPr>
        <w:t xml:space="preserve"> gerekçeden yoksun ve keyfi olduğunu, Davacının ciddi bir dava sebebinin bulunduğunu, talep edilen emir verilmediği takdirde telafisi imkânsız zarar ziyana uğrayacağını beyan ve iddia ile istida gereğince emir verilmesini talep etmiştir.</w:t>
      </w:r>
    </w:p>
    <w:p w:rsidR="002403D0" w:rsidRDefault="002403D0" w:rsidP="00287C5C">
      <w:pPr>
        <w:spacing w:line="360" w:lineRule="auto"/>
        <w:ind w:firstLine="708"/>
        <w:rPr>
          <w:rFonts w:ascii="Courier New" w:hAnsi="Courier New" w:cs="Courier New"/>
        </w:rPr>
      </w:pPr>
    </w:p>
    <w:p w:rsidR="00245793" w:rsidRDefault="00287C5C" w:rsidP="00287C5C">
      <w:pPr>
        <w:spacing w:line="360" w:lineRule="auto"/>
        <w:ind w:firstLine="708"/>
        <w:rPr>
          <w:rFonts w:ascii="Courier New" w:hAnsi="Courier New" w:cs="Courier New"/>
        </w:rPr>
      </w:pPr>
      <w:r>
        <w:rPr>
          <w:rFonts w:ascii="Courier New" w:hAnsi="Courier New" w:cs="Courier New"/>
        </w:rPr>
        <w:t>İstidanın tek taraflı dinlenmesi sonrası</w:t>
      </w:r>
      <w:r w:rsidR="00245793">
        <w:rPr>
          <w:rFonts w:ascii="Courier New" w:hAnsi="Courier New" w:cs="Courier New"/>
        </w:rPr>
        <w:t xml:space="preserve"> geçici mahiyette bir ara emri verilmiş, Davalıya yapılan tebliği müteakip Davalı tarafından, Davalının Şube Amiri Melek Karamustafa’nın yemin varakası ile desteklenen bir itiraz ihbarnamesi dosyalanmıştır. </w:t>
      </w:r>
    </w:p>
    <w:p w:rsidR="00245793" w:rsidRDefault="00245793" w:rsidP="00287C5C">
      <w:pPr>
        <w:spacing w:line="360" w:lineRule="auto"/>
        <w:ind w:firstLine="708"/>
        <w:rPr>
          <w:rFonts w:ascii="Courier New" w:hAnsi="Courier New" w:cs="Courier New"/>
        </w:rPr>
      </w:pPr>
    </w:p>
    <w:p w:rsidR="003D7CA4" w:rsidRDefault="00245793" w:rsidP="00A67374">
      <w:pPr>
        <w:spacing w:line="360" w:lineRule="auto"/>
        <w:ind w:firstLine="708"/>
        <w:rPr>
          <w:rFonts w:ascii="Courier New" w:hAnsi="Courier New" w:cs="Courier New"/>
        </w:rPr>
      </w:pPr>
      <w:r>
        <w:rPr>
          <w:rFonts w:ascii="Courier New" w:hAnsi="Courier New" w:cs="Courier New"/>
        </w:rPr>
        <w:t>Melek Karamustafa itiraza ekli yemin varakasında; Davacının 9.7.2014</w:t>
      </w:r>
      <w:r w:rsidR="00B107B9">
        <w:rPr>
          <w:rFonts w:ascii="Courier New" w:hAnsi="Courier New" w:cs="Courier New"/>
        </w:rPr>
        <w:t>’</w:t>
      </w:r>
      <w:r>
        <w:rPr>
          <w:rFonts w:ascii="Courier New" w:hAnsi="Courier New" w:cs="Courier New"/>
        </w:rPr>
        <w:t>te U</w:t>
      </w:r>
      <w:r w:rsidR="00FD19D9">
        <w:rPr>
          <w:rFonts w:ascii="Courier New" w:hAnsi="Courier New" w:cs="Courier New"/>
        </w:rPr>
        <w:t xml:space="preserve">luslararası </w:t>
      </w:r>
      <w:r>
        <w:rPr>
          <w:rFonts w:ascii="Courier New" w:hAnsi="Courier New" w:cs="Courier New"/>
        </w:rPr>
        <w:t>K</w:t>
      </w:r>
      <w:r w:rsidR="00FD19D9">
        <w:rPr>
          <w:rFonts w:ascii="Courier New" w:hAnsi="Courier New" w:cs="Courier New"/>
        </w:rPr>
        <w:t xml:space="preserve">ııbrıs </w:t>
      </w:r>
      <w:r>
        <w:rPr>
          <w:rFonts w:ascii="Courier New" w:hAnsi="Courier New" w:cs="Courier New"/>
        </w:rPr>
        <w:t>Ü</w:t>
      </w:r>
      <w:r w:rsidR="00FD19D9">
        <w:rPr>
          <w:rFonts w:ascii="Courier New" w:hAnsi="Courier New" w:cs="Courier New"/>
        </w:rPr>
        <w:t>niversitesind</w:t>
      </w:r>
      <w:r>
        <w:rPr>
          <w:rFonts w:ascii="Courier New" w:hAnsi="Courier New" w:cs="Courier New"/>
        </w:rPr>
        <w:t>en Y</w:t>
      </w:r>
      <w:r w:rsidR="00FD19D9">
        <w:rPr>
          <w:rFonts w:ascii="Courier New" w:hAnsi="Courier New" w:cs="Courier New"/>
        </w:rPr>
        <w:t xml:space="preserve">akın Doğu </w:t>
      </w:r>
      <w:r>
        <w:rPr>
          <w:rFonts w:ascii="Courier New" w:hAnsi="Courier New" w:cs="Courier New"/>
        </w:rPr>
        <w:t>Ü</w:t>
      </w:r>
      <w:r w:rsidR="00FD19D9">
        <w:rPr>
          <w:rFonts w:ascii="Courier New" w:hAnsi="Courier New" w:cs="Courier New"/>
        </w:rPr>
        <w:t xml:space="preserve">niversitesine </w:t>
      </w:r>
      <w:r>
        <w:rPr>
          <w:rFonts w:ascii="Courier New" w:hAnsi="Courier New" w:cs="Courier New"/>
        </w:rPr>
        <w:t>yatay geçiş yaptığını, 30.9.2015-30.9.2019 tarihleri arasında öğrenci izni ile ülkede bulunduğunu, 8.6.2018’de Y</w:t>
      </w:r>
      <w:r w:rsidR="00FD19D9">
        <w:rPr>
          <w:rFonts w:ascii="Courier New" w:hAnsi="Courier New" w:cs="Courier New"/>
        </w:rPr>
        <w:t xml:space="preserve">akın </w:t>
      </w:r>
      <w:r>
        <w:rPr>
          <w:rFonts w:ascii="Courier New" w:hAnsi="Courier New" w:cs="Courier New"/>
        </w:rPr>
        <w:t>D</w:t>
      </w:r>
      <w:r w:rsidR="00FD19D9">
        <w:rPr>
          <w:rFonts w:ascii="Courier New" w:hAnsi="Courier New" w:cs="Courier New"/>
        </w:rPr>
        <w:t xml:space="preserve">oğu </w:t>
      </w:r>
      <w:r>
        <w:rPr>
          <w:rFonts w:ascii="Courier New" w:hAnsi="Courier New" w:cs="Courier New"/>
        </w:rPr>
        <w:t xml:space="preserve">Psikoloji Bölümünden mezun olduğunu, 8.12.2020-8.12.2021 tarihleri arasında Clean Word Marketing Ltd. isimli bir şirkette çalıştığını ve bu süreçte çalışma izinli olarak adada kalmaya devam ettiğini, </w:t>
      </w:r>
      <w:r w:rsidR="00A67374">
        <w:rPr>
          <w:rFonts w:ascii="Courier New" w:hAnsi="Courier New" w:cs="Courier New"/>
        </w:rPr>
        <w:t xml:space="preserve">çalışma </w:t>
      </w:r>
      <w:r w:rsidR="00A67374">
        <w:rPr>
          <w:rFonts w:ascii="Courier New" w:hAnsi="Courier New" w:cs="Courier New"/>
        </w:rPr>
        <w:lastRenderedPageBreak/>
        <w:t>izninin 14.7.2021’de iptal edildiğini, Davacının son olarak 25.8.2021’de 30 günlük vize ile KKTC’ye giriş yapmasını müteakip 25.9.2021 tarihinde vizesi bitmesine rağmen ülkeyi terk etmeyerek izinsiz surette ikamet etmeye devam ettiğini, bu hususların tespiti üzerine Davalı aleyhine tutuklama ihraç emri verilerek tekrar KKTC’ye girişinin yasaklandığını, Davacının aleyhine tutuklama-ihraç emri bulun</w:t>
      </w:r>
      <w:r w:rsidR="00B107B9">
        <w:rPr>
          <w:rFonts w:ascii="Courier New" w:hAnsi="Courier New" w:cs="Courier New"/>
        </w:rPr>
        <w:t>duğu</w:t>
      </w:r>
      <w:r w:rsidR="00A67374">
        <w:rPr>
          <w:rFonts w:ascii="Courier New" w:hAnsi="Courier New" w:cs="Courier New"/>
        </w:rPr>
        <w:t xml:space="preserve"> bu dönemde</w:t>
      </w:r>
      <w:r w:rsidR="00B107B9">
        <w:rPr>
          <w:rFonts w:ascii="Courier New" w:hAnsi="Courier New" w:cs="Courier New"/>
        </w:rPr>
        <w:t>,</w:t>
      </w:r>
      <w:r w:rsidR="00A67374">
        <w:rPr>
          <w:rFonts w:ascii="Courier New" w:hAnsi="Courier New" w:cs="Courier New"/>
        </w:rPr>
        <w:t xml:space="preserve"> 4.4.2022 tarihinde</w:t>
      </w:r>
      <w:r w:rsidR="00B107B9">
        <w:rPr>
          <w:rFonts w:ascii="Courier New" w:hAnsi="Courier New" w:cs="Courier New"/>
        </w:rPr>
        <w:t>,</w:t>
      </w:r>
      <w:r w:rsidR="00A67374">
        <w:rPr>
          <w:rFonts w:ascii="Courier New" w:hAnsi="Courier New" w:cs="Courier New"/>
        </w:rPr>
        <w:t xml:space="preserve"> geriye dönük online öğrenci muhaceret işlemi yaparak sistem tarafından otomatik olarak verilen öğrenci izni temin ettiğini, sistemin, Davacı aleyhindeki tutuklama-ihraç emrini görmemesi nedeniyle hatalı bir şekilde ve hukuka aykırı olarak 30.9.2021-30.9.2022 tarihlerini kapsayan dönem için öğrenci muhaceret işlemi yapıldığını, Davalının işbu davanın açılması üzerine yaptığı araştırmada Davacının pasif öğrenci statüsünde olduğunun anlaşıldığını, Davalının hatalı</w:t>
      </w:r>
      <w:r w:rsidR="003D7CA4">
        <w:rPr>
          <w:rFonts w:ascii="Courier New" w:hAnsi="Courier New" w:cs="Courier New"/>
        </w:rPr>
        <w:t xml:space="preserve"> ve hukuka aykırı</w:t>
      </w:r>
      <w:r w:rsidR="00A67374">
        <w:rPr>
          <w:rFonts w:ascii="Courier New" w:hAnsi="Courier New" w:cs="Courier New"/>
        </w:rPr>
        <w:t xml:space="preserve"> olarak verilen</w:t>
      </w:r>
      <w:r w:rsidR="003D7CA4">
        <w:rPr>
          <w:rFonts w:ascii="Courier New" w:hAnsi="Courier New" w:cs="Courier New"/>
        </w:rPr>
        <w:t xml:space="preserve"> ve 30.9.2021-30.9.2022 tarihlerini kapsayan öğrenci iznini 21.7.2022 tarihinde iptal ettiğini, Davacının KKTC’de yasal bir izin veya statüsünün olmadığını, Davacı aleyhine verilen tutuklama-ihraç kararı akabinde aleyhine getirilen ve mahkûm olduğu ceza davaları ve halen askıda olan ceza davaları bulunduğunu</w:t>
      </w:r>
      <w:r w:rsidR="00A67374">
        <w:rPr>
          <w:rFonts w:ascii="Courier New" w:hAnsi="Courier New" w:cs="Courier New"/>
        </w:rPr>
        <w:t>,</w:t>
      </w:r>
      <w:r w:rsidR="003D7CA4">
        <w:rPr>
          <w:rFonts w:ascii="Courier New" w:hAnsi="Courier New" w:cs="Courier New"/>
        </w:rPr>
        <w:t xml:space="preserve"> Davalının takdir yetkisini yerinde kullanarak dava konusu kararı aldığını, Davacının</w:t>
      </w:r>
      <w:r w:rsidR="00B107B9">
        <w:rPr>
          <w:rFonts w:ascii="Courier New" w:hAnsi="Courier New" w:cs="Courier New"/>
        </w:rPr>
        <w:t xml:space="preserve"> işbu istida ile</w:t>
      </w:r>
      <w:r w:rsidR="003D7CA4">
        <w:rPr>
          <w:rFonts w:ascii="Courier New" w:hAnsi="Courier New" w:cs="Courier New"/>
        </w:rPr>
        <w:t xml:space="preserve"> izinsiz bir şekilde KK</w:t>
      </w:r>
      <w:r w:rsidR="00B107B9">
        <w:rPr>
          <w:rFonts w:ascii="Courier New" w:hAnsi="Courier New" w:cs="Courier New"/>
        </w:rPr>
        <w:t>TC’de kalmasına zemin sağlamaya çalıştığını</w:t>
      </w:r>
      <w:r w:rsidR="003D7CA4">
        <w:rPr>
          <w:rFonts w:ascii="Courier New" w:hAnsi="Courier New" w:cs="Courier New"/>
        </w:rPr>
        <w:t xml:space="preserve"> ve bunun</w:t>
      </w:r>
      <w:r w:rsidR="00FD19D9">
        <w:rPr>
          <w:rFonts w:ascii="Courier New" w:hAnsi="Courier New" w:cs="Courier New"/>
        </w:rPr>
        <w:t>la</w:t>
      </w:r>
      <w:r w:rsidR="003D7CA4">
        <w:rPr>
          <w:rFonts w:ascii="Courier New" w:hAnsi="Courier New" w:cs="Courier New"/>
        </w:rPr>
        <w:t xml:space="preserve"> yarat</w:t>
      </w:r>
      <w:r w:rsidR="00FD19D9">
        <w:rPr>
          <w:rFonts w:ascii="Courier New" w:hAnsi="Courier New" w:cs="Courier New"/>
        </w:rPr>
        <w:t>ıl</w:t>
      </w:r>
      <w:r w:rsidR="003D7CA4">
        <w:rPr>
          <w:rFonts w:ascii="Courier New" w:hAnsi="Courier New" w:cs="Courier New"/>
        </w:rPr>
        <w:t>ması muhtemel zararın Davacının kişisel menfaatinin ötesinde olduğunu, Davacının ciddi bir dava sebebi olmadığı gibi emrin verilmemesi durumunda uğrayacağı telafisi imkânsız bir durum da bulunmadığını beyan ve iddia ile istidanın masraflarla birlikte ret ve iptal edilmesini talep etmiştir.</w:t>
      </w:r>
    </w:p>
    <w:p w:rsidR="003D7CA4" w:rsidRDefault="003D7CA4" w:rsidP="00A67374">
      <w:pPr>
        <w:spacing w:line="360" w:lineRule="auto"/>
        <w:ind w:firstLine="708"/>
        <w:rPr>
          <w:rFonts w:ascii="Courier New" w:hAnsi="Courier New" w:cs="Courier New"/>
        </w:rPr>
      </w:pPr>
    </w:p>
    <w:p w:rsidR="005323CB" w:rsidRDefault="003D7CA4" w:rsidP="007417D7">
      <w:pPr>
        <w:spacing w:line="360" w:lineRule="auto"/>
        <w:ind w:firstLine="708"/>
        <w:rPr>
          <w:rFonts w:ascii="Courier New" w:hAnsi="Courier New" w:cs="Courier New"/>
        </w:rPr>
      </w:pPr>
      <w:r>
        <w:rPr>
          <w:rFonts w:ascii="Courier New" w:hAnsi="Courier New" w:cs="Courier New"/>
        </w:rPr>
        <w:t xml:space="preserve">İstidanın duruşmasında Davacı tarafından, Davacının eşi Selda Özdemir Acar, Davacı, YDÜ Öğretim Görevlisi Bengül Harmancı, PM Hüseyin Hacıarif, YDÜ Öğrenci İşleri Daire Başkanı Ümit Serdaroğlu ve YDÜ Öğrenci İşleri Kayıt-Kabul ve </w:t>
      </w:r>
      <w:r>
        <w:rPr>
          <w:rFonts w:ascii="Courier New" w:hAnsi="Courier New" w:cs="Courier New"/>
        </w:rPr>
        <w:lastRenderedPageBreak/>
        <w:t xml:space="preserve">Muhasebe Sorumlusu Feryat Kıranel tanık olarak dinlenmiş, Davalı tarafından ise Muhaceret Dairesi Müdürü </w:t>
      </w:r>
      <w:r w:rsidR="005323CB">
        <w:rPr>
          <w:rFonts w:ascii="Courier New" w:hAnsi="Courier New" w:cs="Courier New"/>
        </w:rPr>
        <w:t>Erhan Akar şahadet sunmuştur.</w:t>
      </w:r>
    </w:p>
    <w:p w:rsidR="00F3672F" w:rsidRDefault="00F3672F" w:rsidP="007417D7">
      <w:pPr>
        <w:spacing w:line="360" w:lineRule="auto"/>
        <w:ind w:firstLine="708"/>
        <w:rPr>
          <w:rFonts w:ascii="Courier New" w:hAnsi="Courier New" w:cs="Courier New"/>
        </w:rPr>
      </w:pPr>
    </w:p>
    <w:p w:rsidR="005323CB" w:rsidRDefault="005323CB" w:rsidP="00A67374">
      <w:pPr>
        <w:spacing w:line="360" w:lineRule="auto"/>
        <w:ind w:firstLine="708"/>
        <w:rPr>
          <w:rFonts w:ascii="Courier New" w:hAnsi="Courier New" w:cs="Courier New"/>
        </w:rPr>
      </w:pPr>
      <w:r>
        <w:rPr>
          <w:rFonts w:ascii="Courier New" w:hAnsi="Courier New" w:cs="Courier New"/>
        </w:rPr>
        <w:t>Duruşmada kaydedilen emarelerin detayı ise şöyledir:</w:t>
      </w:r>
    </w:p>
    <w:p w:rsidR="00B107B9" w:rsidRDefault="00B107B9" w:rsidP="00F3672F">
      <w:pPr>
        <w:ind w:right="-426" w:firstLine="708"/>
        <w:rPr>
          <w:rFonts w:ascii="Courier New" w:hAnsi="Courier New" w:cs="Courier New"/>
        </w:rPr>
      </w:pP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Davacı ile Selda Özdemir’in evlenme belgesi Emare 1,</w:t>
      </w: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Selda Özdemir’in doğum kayıt belgesi Emare 2,</w:t>
      </w:r>
    </w:p>
    <w:p w:rsidR="005323CB" w:rsidRDefault="005323CB" w:rsidP="00F3672F">
      <w:pPr>
        <w:pStyle w:val="ListeParagraf"/>
        <w:numPr>
          <w:ilvl w:val="0"/>
          <w:numId w:val="5"/>
        </w:numPr>
        <w:spacing w:line="360" w:lineRule="auto"/>
        <w:ind w:right="-426"/>
        <w:rPr>
          <w:rFonts w:ascii="Courier New" w:hAnsi="Courier New" w:cs="Courier New"/>
        </w:rPr>
      </w:pPr>
      <w:r>
        <w:rPr>
          <w:rFonts w:ascii="Courier New" w:hAnsi="Courier New" w:cs="Courier New"/>
        </w:rPr>
        <w:t>Davacının pasaportunun ilgili sayfasının fotokopisi Emare</w:t>
      </w:r>
      <w:r w:rsidR="00F3672F">
        <w:rPr>
          <w:rFonts w:ascii="Courier New" w:hAnsi="Courier New" w:cs="Courier New"/>
        </w:rPr>
        <w:t xml:space="preserve"> </w:t>
      </w:r>
      <w:r>
        <w:rPr>
          <w:rFonts w:ascii="Courier New" w:hAnsi="Courier New" w:cs="Courier New"/>
        </w:rPr>
        <w:t>3,</w:t>
      </w: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Davacının KKTC’ye giriş-çıkış dökümü Emare 4,</w:t>
      </w: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Davacının öğrenci izin belgesinin bilgisayar çıktısı Emare 5,</w:t>
      </w: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Davacının sanık olduğu 3817/2022 sayılı ceza davasının kararı Emare 6,</w:t>
      </w: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Davacının transkripti ve üniversite diploması birlikte Emare 7,</w:t>
      </w: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Davacının aldığı öğrenci izinlerinin dökümü Emare 8,</w:t>
      </w:r>
    </w:p>
    <w:p w:rsidR="005323CB" w:rsidRDefault="005323CB" w:rsidP="005323CB">
      <w:pPr>
        <w:pStyle w:val="ListeParagraf"/>
        <w:numPr>
          <w:ilvl w:val="0"/>
          <w:numId w:val="5"/>
        </w:numPr>
        <w:spacing w:line="360" w:lineRule="auto"/>
        <w:rPr>
          <w:rFonts w:ascii="Courier New" w:hAnsi="Courier New" w:cs="Courier New"/>
        </w:rPr>
      </w:pPr>
      <w:r>
        <w:rPr>
          <w:rFonts w:ascii="Courier New" w:hAnsi="Courier New" w:cs="Courier New"/>
        </w:rPr>
        <w:t>Davacı avukatının Muhaceret Dairesine yazdığı 3.2.2023 tarihli yazı ve ekleri birlikte Emare 9,</w:t>
      </w:r>
    </w:p>
    <w:p w:rsidR="005323CB" w:rsidRPr="005323CB" w:rsidRDefault="005323CB" w:rsidP="00F3672F">
      <w:pPr>
        <w:spacing w:line="360" w:lineRule="auto"/>
        <w:ind w:left="284"/>
        <w:rPr>
          <w:rFonts w:ascii="Courier New" w:hAnsi="Courier New" w:cs="Courier New"/>
        </w:rPr>
      </w:pPr>
      <w:r>
        <w:rPr>
          <w:rFonts w:ascii="Courier New" w:hAnsi="Courier New" w:cs="Courier New"/>
        </w:rPr>
        <w:t>10-</w:t>
      </w:r>
      <w:r w:rsidRPr="005323CB">
        <w:rPr>
          <w:rFonts w:ascii="Courier New" w:hAnsi="Courier New" w:cs="Courier New"/>
        </w:rPr>
        <w:t>Davacının 20.9.2021 tarihli öğrenci belgesi Emare 10,</w:t>
      </w:r>
    </w:p>
    <w:p w:rsidR="005323CB" w:rsidRDefault="005323CB" w:rsidP="005323CB">
      <w:pPr>
        <w:spacing w:line="360" w:lineRule="auto"/>
        <w:rPr>
          <w:rFonts w:ascii="Courier New" w:hAnsi="Courier New" w:cs="Courier New"/>
        </w:rPr>
      </w:pPr>
      <w:r>
        <w:rPr>
          <w:rFonts w:ascii="Courier New" w:hAnsi="Courier New" w:cs="Courier New"/>
        </w:rPr>
        <w:t xml:space="preserve"> </w:t>
      </w:r>
      <w:r w:rsidR="00F3672F">
        <w:rPr>
          <w:rFonts w:ascii="Courier New" w:hAnsi="Courier New" w:cs="Courier New"/>
        </w:rPr>
        <w:t xml:space="preserve"> </w:t>
      </w:r>
      <w:r>
        <w:rPr>
          <w:rFonts w:ascii="Courier New" w:hAnsi="Courier New" w:cs="Courier New"/>
        </w:rPr>
        <w:t>11-</w:t>
      </w:r>
      <w:r w:rsidRPr="005323CB">
        <w:rPr>
          <w:rFonts w:ascii="Courier New" w:hAnsi="Courier New" w:cs="Courier New"/>
        </w:rPr>
        <w:t xml:space="preserve">Davacının </w:t>
      </w:r>
      <w:r>
        <w:rPr>
          <w:rFonts w:ascii="Courier New" w:hAnsi="Courier New" w:cs="Courier New"/>
        </w:rPr>
        <w:t>1</w:t>
      </w:r>
      <w:r w:rsidRPr="005323CB">
        <w:rPr>
          <w:rFonts w:ascii="Courier New" w:hAnsi="Courier New" w:cs="Courier New"/>
        </w:rPr>
        <w:t>.</w:t>
      </w:r>
      <w:r>
        <w:rPr>
          <w:rFonts w:ascii="Courier New" w:hAnsi="Courier New" w:cs="Courier New"/>
        </w:rPr>
        <w:t>4</w:t>
      </w:r>
      <w:r w:rsidRPr="005323CB">
        <w:rPr>
          <w:rFonts w:ascii="Courier New" w:hAnsi="Courier New" w:cs="Courier New"/>
        </w:rPr>
        <w:t>.2021 tarihli öğrenci belgesi Emare 1</w:t>
      </w:r>
      <w:r>
        <w:rPr>
          <w:rFonts w:ascii="Courier New" w:hAnsi="Courier New" w:cs="Courier New"/>
        </w:rPr>
        <w:t>1</w:t>
      </w:r>
      <w:r w:rsidRPr="005323CB">
        <w:rPr>
          <w:rFonts w:ascii="Courier New" w:hAnsi="Courier New" w:cs="Courier New"/>
        </w:rPr>
        <w:t>,</w:t>
      </w:r>
      <w:r w:rsidR="003D7CA4" w:rsidRPr="005323CB">
        <w:rPr>
          <w:rFonts w:ascii="Courier New" w:hAnsi="Courier New" w:cs="Courier New"/>
        </w:rPr>
        <w:t xml:space="preserve">     </w:t>
      </w:r>
      <w:r w:rsidR="00A67374" w:rsidRPr="005323CB">
        <w:rPr>
          <w:rFonts w:ascii="Courier New" w:hAnsi="Courier New" w:cs="Courier New"/>
        </w:rPr>
        <w:t xml:space="preserve"> </w:t>
      </w:r>
    </w:p>
    <w:p w:rsidR="005323CB" w:rsidRDefault="005323CB" w:rsidP="005323CB">
      <w:pPr>
        <w:spacing w:line="360" w:lineRule="auto"/>
        <w:rPr>
          <w:rFonts w:ascii="Courier New" w:hAnsi="Courier New" w:cs="Courier New"/>
        </w:rPr>
      </w:pPr>
      <w:r>
        <w:rPr>
          <w:rFonts w:ascii="Courier New" w:hAnsi="Courier New" w:cs="Courier New"/>
        </w:rPr>
        <w:t xml:space="preserve"> </w:t>
      </w:r>
      <w:r w:rsidR="00F3672F">
        <w:rPr>
          <w:rFonts w:ascii="Courier New" w:hAnsi="Courier New" w:cs="Courier New"/>
        </w:rPr>
        <w:t xml:space="preserve"> </w:t>
      </w:r>
      <w:r>
        <w:rPr>
          <w:rFonts w:ascii="Courier New" w:hAnsi="Courier New" w:cs="Courier New"/>
        </w:rPr>
        <w:t>12-Davacının yüksek lisans transkripti Emare 12,</w:t>
      </w:r>
    </w:p>
    <w:p w:rsidR="00F3672F" w:rsidRDefault="005323CB" w:rsidP="00853A90">
      <w:pPr>
        <w:spacing w:line="360" w:lineRule="auto"/>
        <w:ind w:left="709" w:hanging="709"/>
        <w:rPr>
          <w:rFonts w:ascii="Courier New" w:hAnsi="Courier New" w:cs="Courier New"/>
        </w:rPr>
      </w:pPr>
      <w:r>
        <w:rPr>
          <w:rFonts w:ascii="Courier New" w:hAnsi="Courier New" w:cs="Courier New"/>
        </w:rPr>
        <w:t xml:space="preserve"> </w:t>
      </w:r>
      <w:r w:rsidR="00F3672F">
        <w:rPr>
          <w:rFonts w:ascii="Courier New" w:hAnsi="Courier New" w:cs="Courier New"/>
        </w:rPr>
        <w:t xml:space="preserve"> </w:t>
      </w:r>
      <w:r>
        <w:rPr>
          <w:rFonts w:ascii="Courier New" w:hAnsi="Courier New" w:cs="Courier New"/>
        </w:rPr>
        <w:t>13-</w:t>
      </w:r>
      <w:r w:rsidR="00853A90">
        <w:rPr>
          <w:rFonts w:ascii="Courier New" w:hAnsi="Courier New" w:cs="Courier New"/>
        </w:rPr>
        <w:t xml:space="preserve">İçişleri Bakanının </w:t>
      </w:r>
      <w:r>
        <w:rPr>
          <w:rFonts w:ascii="Courier New" w:hAnsi="Courier New" w:cs="Courier New"/>
        </w:rPr>
        <w:t>Erhan Akar’</w:t>
      </w:r>
      <w:r w:rsidR="00853A90">
        <w:rPr>
          <w:rFonts w:ascii="Courier New" w:hAnsi="Courier New" w:cs="Courier New"/>
        </w:rPr>
        <w:t xml:space="preserve">a verdiği 12.8.2021 </w:t>
      </w:r>
      <w:r w:rsidR="00F3672F">
        <w:rPr>
          <w:rFonts w:ascii="Courier New" w:hAnsi="Courier New" w:cs="Courier New"/>
        </w:rPr>
        <w:t xml:space="preserve"> </w:t>
      </w:r>
    </w:p>
    <w:p w:rsidR="00853A90" w:rsidRDefault="00F3672F" w:rsidP="00853A90">
      <w:pPr>
        <w:spacing w:line="360" w:lineRule="auto"/>
        <w:ind w:left="709" w:hanging="709"/>
        <w:rPr>
          <w:rFonts w:ascii="Courier New" w:hAnsi="Courier New" w:cs="Courier New"/>
        </w:rPr>
      </w:pPr>
      <w:r>
        <w:rPr>
          <w:rFonts w:ascii="Courier New" w:hAnsi="Courier New" w:cs="Courier New"/>
        </w:rPr>
        <w:t xml:space="preserve">     </w:t>
      </w:r>
      <w:r w:rsidR="00853A90">
        <w:rPr>
          <w:rFonts w:ascii="Courier New" w:hAnsi="Courier New" w:cs="Courier New"/>
        </w:rPr>
        <w:t>tarihli yetki belgesi Emare 13.</w:t>
      </w:r>
    </w:p>
    <w:p w:rsidR="00853A90" w:rsidRDefault="00F3672F" w:rsidP="00F3672F">
      <w:pPr>
        <w:spacing w:line="360" w:lineRule="auto"/>
        <w:ind w:left="709" w:right="-567" w:hanging="709"/>
        <w:rPr>
          <w:rFonts w:ascii="Courier New" w:hAnsi="Courier New" w:cs="Courier New"/>
        </w:rPr>
      </w:pPr>
      <w:r>
        <w:rPr>
          <w:rFonts w:ascii="Courier New" w:hAnsi="Courier New" w:cs="Courier New"/>
        </w:rPr>
        <w:t xml:space="preserve"> </w:t>
      </w:r>
      <w:r w:rsidR="00853A90">
        <w:rPr>
          <w:rFonts w:ascii="Courier New" w:hAnsi="Courier New" w:cs="Courier New"/>
        </w:rPr>
        <w:t xml:space="preserve"> 14-Dava konusu 15.3.2022 tarihli tutuklama-ihraç emri Emare 14.</w:t>
      </w:r>
    </w:p>
    <w:p w:rsidR="00287C5C" w:rsidRDefault="00287C5C" w:rsidP="00287C5C">
      <w:pPr>
        <w:spacing w:line="360" w:lineRule="auto"/>
        <w:rPr>
          <w:rFonts w:ascii="Courier New" w:hAnsi="Courier New" w:cs="Courier New"/>
        </w:rPr>
      </w:pPr>
    </w:p>
    <w:p w:rsidR="00287C5C" w:rsidRDefault="00287C5C" w:rsidP="00B107B9">
      <w:pPr>
        <w:spacing w:line="360" w:lineRule="auto"/>
        <w:ind w:firstLine="708"/>
        <w:rPr>
          <w:rFonts w:ascii="Courier New" w:hAnsi="Courier New" w:cs="Courier New"/>
        </w:rPr>
      </w:pPr>
      <w:r>
        <w:rPr>
          <w:rFonts w:ascii="Courier New" w:hAnsi="Courier New" w:cs="Courier New"/>
        </w:rPr>
        <w:t xml:space="preserve">1997 Yüksek İdare Mahkemesi Tüzüğünün 11(1) maddesine göre Mahkeme, davanın adilane bir şekilde kararlaştırılması için gerekli gördüğü ve davayı esastan sonuçlandırmayan geçici emirler verebilmektedir. </w:t>
      </w:r>
    </w:p>
    <w:p w:rsidR="00C676D5" w:rsidRDefault="00C676D5" w:rsidP="00287C5C">
      <w:pPr>
        <w:spacing w:line="360" w:lineRule="auto"/>
        <w:ind w:firstLine="708"/>
        <w:rPr>
          <w:rFonts w:ascii="Courier New" w:hAnsi="Courier New" w:cs="Courier New"/>
        </w:rPr>
      </w:pPr>
    </w:p>
    <w:p w:rsidR="00287C5C" w:rsidRDefault="00287C5C" w:rsidP="00287C5C">
      <w:pPr>
        <w:spacing w:line="360" w:lineRule="auto"/>
        <w:ind w:firstLine="708"/>
        <w:rPr>
          <w:rFonts w:ascii="Courier New" w:hAnsi="Courier New" w:cs="Courier New"/>
        </w:rPr>
      </w:pPr>
      <w:r>
        <w:rPr>
          <w:rFonts w:ascii="Courier New" w:hAnsi="Courier New" w:cs="Courier New"/>
        </w:rPr>
        <w:t xml:space="preserve">Yüksek İdare Mahkemesinin bugüne değin geliştirdiği içtihatlar incelendiği zaman, 1997 Yüksek İdare Mahkemesi Tüzüğünün 11. maddesinde öngörülen, davanın adilane bir şekilde karara bağlanması için gereklilik olması kriterine </w:t>
      </w:r>
      <w:r>
        <w:rPr>
          <w:rFonts w:ascii="Courier New" w:hAnsi="Courier New" w:cs="Courier New"/>
        </w:rPr>
        <w:lastRenderedPageBreak/>
        <w:t xml:space="preserve">ilaveten, ara emri verilebilmesi için, 9/1976 sayılı Mahkemeler Yasası’nın 41. maddesinde öngörülen kriterlerin de mevcudiyetinin gerekli olduğu anlaşılmaktadır. </w:t>
      </w:r>
    </w:p>
    <w:p w:rsidR="00287C5C" w:rsidRDefault="00287C5C" w:rsidP="00287C5C">
      <w:pPr>
        <w:spacing w:line="360" w:lineRule="auto"/>
        <w:rPr>
          <w:rFonts w:ascii="Courier New" w:hAnsi="Courier New" w:cs="Courier New"/>
        </w:rPr>
      </w:pPr>
    </w:p>
    <w:p w:rsidR="00287C5C" w:rsidRDefault="00287C5C" w:rsidP="00287C5C">
      <w:pPr>
        <w:spacing w:line="360" w:lineRule="auto"/>
        <w:ind w:firstLine="708"/>
        <w:rPr>
          <w:rFonts w:ascii="Courier New" w:hAnsi="Courier New" w:cs="Courier New"/>
        </w:rPr>
      </w:pPr>
      <w:r>
        <w:rPr>
          <w:rFonts w:ascii="Courier New" w:hAnsi="Courier New" w:cs="Courier New"/>
        </w:rPr>
        <w:t>Buna göre, ara emri verilmesi için aynı anda ve birlikte bulunması gereken unsurlar şu şekilde sıralanabilir:</w:t>
      </w:r>
    </w:p>
    <w:p w:rsidR="00287C5C" w:rsidRDefault="00287C5C" w:rsidP="00287C5C">
      <w:pPr>
        <w:spacing w:line="360" w:lineRule="auto"/>
        <w:ind w:firstLine="708"/>
        <w:rPr>
          <w:rFonts w:ascii="Courier New" w:hAnsi="Courier New" w:cs="Courier New"/>
        </w:rPr>
      </w:pPr>
    </w:p>
    <w:p w:rsidR="00287C5C" w:rsidRDefault="00287C5C" w:rsidP="00287C5C">
      <w:pPr>
        <w:pStyle w:val="ListeParagraf"/>
        <w:numPr>
          <w:ilvl w:val="0"/>
          <w:numId w:val="3"/>
        </w:numPr>
        <w:spacing w:line="360" w:lineRule="auto"/>
        <w:rPr>
          <w:rFonts w:ascii="Courier New" w:hAnsi="Courier New" w:cs="Courier New"/>
        </w:rPr>
      </w:pPr>
      <w:r>
        <w:rPr>
          <w:rFonts w:ascii="Courier New" w:hAnsi="Courier New" w:cs="Courier New"/>
        </w:rPr>
        <w:t>Karara bağlanması gereken konunun ciddi olması,</w:t>
      </w:r>
    </w:p>
    <w:p w:rsidR="00287C5C" w:rsidRDefault="00287C5C" w:rsidP="00287C5C">
      <w:pPr>
        <w:pStyle w:val="ListeParagraf"/>
        <w:numPr>
          <w:ilvl w:val="0"/>
          <w:numId w:val="3"/>
        </w:numPr>
        <w:spacing w:line="360" w:lineRule="auto"/>
        <w:rPr>
          <w:rFonts w:ascii="Courier New" w:hAnsi="Courier New" w:cs="Courier New"/>
        </w:rPr>
      </w:pPr>
      <w:r>
        <w:rPr>
          <w:rFonts w:ascii="Courier New" w:hAnsi="Courier New" w:cs="Courier New"/>
        </w:rPr>
        <w:t>Davacının iddiasında haklı olduğunu gösteren belirtiler bulunması,</w:t>
      </w:r>
    </w:p>
    <w:p w:rsidR="00287C5C" w:rsidRDefault="00287C5C" w:rsidP="00287C5C">
      <w:pPr>
        <w:pStyle w:val="ListeParagraf"/>
        <w:numPr>
          <w:ilvl w:val="0"/>
          <w:numId w:val="3"/>
        </w:numPr>
        <w:spacing w:line="360" w:lineRule="auto"/>
        <w:rPr>
          <w:rFonts w:ascii="Courier New" w:hAnsi="Courier New" w:cs="Courier New"/>
        </w:rPr>
      </w:pPr>
      <w:r>
        <w:rPr>
          <w:rFonts w:ascii="Courier New" w:hAnsi="Courier New" w:cs="Courier New"/>
        </w:rPr>
        <w:t xml:space="preserve">Mahkeme tarafından, talep edilen emrin verilmemesi durumunda ileride telafisi mümkün olmayacak bir zararın doğacağına veya eski duruma dönüşün çok zorlaşacağına kanaat getirilmesi.  </w:t>
      </w:r>
    </w:p>
    <w:p w:rsidR="00853A90" w:rsidRDefault="00853A90" w:rsidP="00853A90">
      <w:pPr>
        <w:spacing w:line="360" w:lineRule="auto"/>
        <w:rPr>
          <w:rFonts w:ascii="Courier New" w:hAnsi="Courier New" w:cs="Courier New"/>
        </w:rPr>
      </w:pPr>
    </w:p>
    <w:p w:rsidR="00287C5C" w:rsidRDefault="00287C5C" w:rsidP="00287C5C">
      <w:pPr>
        <w:pStyle w:val="ListeParagraf"/>
        <w:numPr>
          <w:ilvl w:val="0"/>
          <w:numId w:val="4"/>
        </w:numPr>
        <w:spacing w:line="360" w:lineRule="auto"/>
        <w:rPr>
          <w:rFonts w:ascii="Courier New" w:hAnsi="Courier New" w:cs="Courier New"/>
          <w:b/>
        </w:rPr>
      </w:pPr>
      <w:r>
        <w:rPr>
          <w:rFonts w:ascii="Courier New" w:hAnsi="Courier New" w:cs="Courier New"/>
          <w:b/>
        </w:rPr>
        <w:t>Karara bağlanması gereken konu ciddi midir?</w:t>
      </w:r>
    </w:p>
    <w:p w:rsidR="00287C5C" w:rsidRDefault="00287C5C" w:rsidP="00287C5C">
      <w:pPr>
        <w:pStyle w:val="ListeParagraf"/>
        <w:spacing w:line="360" w:lineRule="auto"/>
        <w:rPr>
          <w:rFonts w:ascii="Courier New" w:hAnsi="Courier New" w:cs="Courier New"/>
        </w:rPr>
      </w:pPr>
    </w:p>
    <w:p w:rsidR="00287C5C" w:rsidRDefault="00287C5C" w:rsidP="00287C5C">
      <w:pPr>
        <w:pStyle w:val="ListeParagraf"/>
        <w:spacing w:line="360" w:lineRule="auto"/>
        <w:ind w:left="0" w:firstLine="720"/>
        <w:rPr>
          <w:rFonts w:ascii="Courier New" w:hAnsi="Courier New" w:cs="Courier New"/>
        </w:rPr>
      </w:pPr>
      <w:r>
        <w:rPr>
          <w:rFonts w:ascii="Courier New" w:hAnsi="Courier New" w:cs="Courier New"/>
        </w:rPr>
        <w:t>Yüksek İdare Mahkemesinin içtihatları incelendiği zaman, süresi dahilinde ve meşru menfaati olan kişiler tarafından icrai nitelikli idari karar veya işlemler aleyhine açılan davaların söz konusu olduğu hallerde karara bağlanması gereken konunun ciddi olduğu sonucuna ulaşılması gerektiği görülmektedir.</w:t>
      </w:r>
    </w:p>
    <w:p w:rsidR="00287C5C" w:rsidRDefault="00287C5C" w:rsidP="00287C5C">
      <w:pPr>
        <w:pStyle w:val="ListeParagraf"/>
        <w:spacing w:line="360" w:lineRule="auto"/>
        <w:ind w:left="0" w:firstLine="720"/>
        <w:rPr>
          <w:rFonts w:ascii="Courier New" w:hAnsi="Courier New" w:cs="Courier New"/>
        </w:rPr>
      </w:pPr>
    </w:p>
    <w:p w:rsidR="005D3539" w:rsidRDefault="00287C5C" w:rsidP="00C676D5">
      <w:pPr>
        <w:pStyle w:val="ListeParagraf"/>
        <w:spacing w:line="360" w:lineRule="auto"/>
        <w:ind w:left="0" w:firstLine="720"/>
        <w:rPr>
          <w:rFonts w:ascii="Courier New" w:hAnsi="Courier New" w:cs="Courier New"/>
        </w:rPr>
      </w:pPr>
      <w:r>
        <w:rPr>
          <w:rFonts w:ascii="Courier New" w:hAnsi="Courier New" w:cs="Courier New"/>
        </w:rPr>
        <w:t>Dava konusu karar, Davacının</w:t>
      </w:r>
      <w:r w:rsidR="0058242A">
        <w:rPr>
          <w:rFonts w:ascii="Courier New" w:hAnsi="Courier New" w:cs="Courier New"/>
        </w:rPr>
        <w:t xml:space="preserve"> tutuklanıp derhal adadan ihraç edilmesi ve tekrar KKTC’ye girişine izin verilmemesine dair 15.3.2022 tarihli Emare 14 karardır. Bu kararın icrai nitelikli bir idari karar olduğu,</w:t>
      </w:r>
      <w:r w:rsidR="007D5FC5">
        <w:rPr>
          <w:rFonts w:ascii="Courier New" w:hAnsi="Courier New" w:cs="Courier New"/>
        </w:rPr>
        <w:t xml:space="preserve"> Davacının meşru menfaatinin bu karardan doğrudan doğruya ve olumsuz surette etkilendiği,</w:t>
      </w:r>
      <w:r w:rsidR="0058242A">
        <w:rPr>
          <w:rFonts w:ascii="Courier New" w:hAnsi="Courier New" w:cs="Courier New"/>
        </w:rPr>
        <w:t xml:space="preserve"> </w:t>
      </w:r>
      <w:r w:rsidR="00F94DA8">
        <w:rPr>
          <w:rFonts w:ascii="Courier New" w:hAnsi="Courier New" w:cs="Courier New"/>
        </w:rPr>
        <w:t xml:space="preserve">6.5.2022 tarihinde dosyalanan davanın 75 günlük hak düşürücü süre dahilinde açıldığı ortadadır. </w:t>
      </w:r>
    </w:p>
    <w:p w:rsidR="00C676D5" w:rsidRPr="00C676D5" w:rsidRDefault="00C676D5" w:rsidP="00C676D5">
      <w:pPr>
        <w:pStyle w:val="ListeParagraf"/>
        <w:spacing w:line="360" w:lineRule="auto"/>
        <w:ind w:left="0" w:firstLine="720"/>
        <w:rPr>
          <w:rFonts w:ascii="Courier New" w:hAnsi="Courier New" w:cs="Courier New"/>
        </w:rPr>
      </w:pPr>
    </w:p>
    <w:p w:rsidR="00A90977" w:rsidRDefault="005D3539" w:rsidP="00BC398A">
      <w:pPr>
        <w:spacing w:line="360" w:lineRule="auto"/>
        <w:ind w:firstLine="708"/>
        <w:rPr>
          <w:rFonts w:ascii="Courier New" w:hAnsi="Courier New" w:cs="Courier New"/>
        </w:rPr>
      </w:pPr>
      <w:r>
        <w:rPr>
          <w:rFonts w:ascii="Courier New" w:hAnsi="Courier New" w:cs="Courier New"/>
        </w:rPr>
        <w:t xml:space="preserve">Davalı adına davayı yürüten Savcı, ciddi dava sebebi olup olmadığının incelenmesi kapsamında, mevcudiyeti ihtilaflı </w:t>
      </w:r>
      <w:r>
        <w:rPr>
          <w:rFonts w:ascii="Courier New" w:hAnsi="Courier New" w:cs="Courier New"/>
        </w:rPr>
        <w:lastRenderedPageBreak/>
        <w:t>olmayan</w:t>
      </w:r>
      <w:r w:rsidR="006E044A">
        <w:rPr>
          <w:rFonts w:ascii="Courier New" w:hAnsi="Courier New" w:cs="Courier New"/>
        </w:rPr>
        <w:t>, Davacının, davayı açmakta</w:t>
      </w:r>
      <w:r>
        <w:rPr>
          <w:rFonts w:ascii="Courier New" w:hAnsi="Courier New" w:cs="Courier New"/>
        </w:rPr>
        <w:t xml:space="preserve"> meşru menfaat</w:t>
      </w:r>
      <w:r w:rsidR="006E044A">
        <w:rPr>
          <w:rFonts w:ascii="Courier New" w:hAnsi="Courier New" w:cs="Courier New"/>
        </w:rPr>
        <w:t>inin olduğu</w:t>
      </w:r>
      <w:r>
        <w:rPr>
          <w:rFonts w:ascii="Courier New" w:hAnsi="Courier New" w:cs="Courier New"/>
        </w:rPr>
        <w:t xml:space="preserve"> ve </w:t>
      </w:r>
      <w:r w:rsidR="006E044A">
        <w:rPr>
          <w:rFonts w:ascii="Courier New" w:hAnsi="Courier New" w:cs="Courier New"/>
        </w:rPr>
        <w:t xml:space="preserve">davanın da </w:t>
      </w:r>
      <w:r>
        <w:rPr>
          <w:rFonts w:ascii="Courier New" w:hAnsi="Courier New" w:cs="Courier New"/>
        </w:rPr>
        <w:t>75 günlük hak düşürücü</w:t>
      </w:r>
      <w:r w:rsidR="006E044A">
        <w:rPr>
          <w:rFonts w:ascii="Courier New" w:hAnsi="Courier New" w:cs="Courier New"/>
        </w:rPr>
        <w:t xml:space="preserve"> süre dahilinde açıldığı hususlarına</w:t>
      </w:r>
      <w:r>
        <w:rPr>
          <w:rFonts w:ascii="Courier New" w:hAnsi="Courier New" w:cs="Courier New"/>
        </w:rPr>
        <w:t xml:space="preserve"> ilaveten, dava konusu idari kararın iptal edilmesi ihtimalinin</w:t>
      </w:r>
      <w:r w:rsidR="00A90977">
        <w:rPr>
          <w:rFonts w:ascii="Courier New" w:hAnsi="Courier New" w:cs="Courier New"/>
        </w:rPr>
        <w:t xml:space="preserve"> de</w:t>
      </w:r>
      <w:r>
        <w:rPr>
          <w:rFonts w:ascii="Courier New" w:hAnsi="Courier New" w:cs="Courier New"/>
        </w:rPr>
        <w:t xml:space="preserve"> ufukta görünmesi gerektiğini ileri sürm</w:t>
      </w:r>
      <w:r w:rsidR="00A90977">
        <w:rPr>
          <w:rFonts w:ascii="Courier New" w:hAnsi="Courier New" w:cs="Courier New"/>
        </w:rPr>
        <w:t xml:space="preserve">üştür. </w:t>
      </w:r>
    </w:p>
    <w:p w:rsidR="00A90977" w:rsidRDefault="00A90977" w:rsidP="00BC398A">
      <w:pPr>
        <w:spacing w:line="360" w:lineRule="auto"/>
        <w:ind w:firstLine="708"/>
        <w:rPr>
          <w:rFonts w:ascii="Courier New" w:hAnsi="Courier New" w:cs="Courier New"/>
        </w:rPr>
      </w:pPr>
    </w:p>
    <w:p w:rsidR="00BC398A" w:rsidRDefault="00A90977" w:rsidP="00BC398A">
      <w:pPr>
        <w:spacing w:line="360" w:lineRule="auto"/>
        <w:ind w:firstLine="708"/>
        <w:rPr>
          <w:rFonts w:ascii="Courier New" w:hAnsi="Courier New" w:cs="Courier New"/>
        </w:rPr>
      </w:pPr>
      <w:r>
        <w:rPr>
          <w:rFonts w:ascii="Courier New" w:hAnsi="Courier New" w:cs="Courier New"/>
        </w:rPr>
        <w:t xml:space="preserve">Kanaatimizce, </w:t>
      </w:r>
      <w:r w:rsidR="005D3539">
        <w:rPr>
          <w:rFonts w:ascii="Courier New" w:hAnsi="Courier New" w:cs="Courier New"/>
        </w:rPr>
        <w:t>Davacının iddialarında haklı olduğuna dair belirtiler bulunup bulunmadığı</w:t>
      </w:r>
      <w:r>
        <w:rPr>
          <w:rFonts w:ascii="Courier New" w:hAnsi="Courier New" w:cs="Courier New"/>
        </w:rPr>
        <w:t>nın da incelenmesi</w:t>
      </w:r>
      <w:r w:rsidR="005D3539">
        <w:rPr>
          <w:rFonts w:ascii="Courier New" w:hAnsi="Courier New" w:cs="Courier New"/>
        </w:rPr>
        <w:t xml:space="preserve"> </w:t>
      </w:r>
      <w:r w:rsidR="00BC398A">
        <w:rPr>
          <w:rFonts w:ascii="Courier New" w:hAnsi="Courier New" w:cs="Courier New"/>
        </w:rPr>
        <w:t>ve bu incelemeyi müteakip davanın ciddi olup olmadığının karara bağlanması</w:t>
      </w:r>
      <w:r w:rsidR="005D3539">
        <w:rPr>
          <w:rFonts w:ascii="Courier New" w:hAnsi="Courier New" w:cs="Courier New"/>
        </w:rPr>
        <w:t xml:space="preserve"> daha doğru bir yaklaşım olacaktır.</w:t>
      </w:r>
      <w:r w:rsidR="00BC398A" w:rsidRPr="00BC398A">
        <w:rPr>
          <w:rFonts w:ascii="Courier New" w:hAnsi="Courier New" w:cs="Courier New"/>
        </w:rPr>
        <w:t xml:space="preserve"> </w:t>
      </w:r>
    </w:p>
    <w:p w:rsidR="00287C5C" w:rsidRPr="000B6462" w:rsidRDefault="00287C5C" w:rsidP="00F3672F">
      <w:pPr>
        <w:rPr>
          <w:rFonts w:ascii="Courier New" w:hAnsi="Courier New" w:cs="Courier New"/>
        </w:rPr>
      </w:pPr>
    </w:p>
    <w:p w:rsidR="000B6462" w:rsidRPr="000B6462" w:rsidRDefault="00287C5C" w:rsidP="000B6462">
      <w:pPr>
        <w:pStyle w:val="ListeParagraf"/>
        <w:numPr>
          <w:ilvl w:val="0"/>
          <w:numId w:val="4"/>
        </w:numPr>
        <w:spacing w:line="360" w:lineRule="auto"/>
        <w:rPr>
          <w:rFonts w:ascii="Courier New" w:hAnsi="Courier New" w:cs="Courier New"/>
          <w:b/>
        </w:rPr>
      </w:pPr>
      <w:r>
        <w:rPr>
          <w:rFonts w:ascii="Courier New" w:hAnsi="Courier New" w:cs="Courier New"/>
          <w:b/>
        </w:rPr>
        <w:t>Davacının iddiasında haklı olduğunu gösteren belirtiler var mıdır?</w:t>
      </w:r>
    </w:p>
    <w:p w:rsidR="000B6462" w:rsidRDefault="000B6462" w:rsidP="00F3672F">
      <w:pPr>
        <w:ind w:firstLine="708"/>
        <w:rPr>
          <w:rFonts w:ascii="Courier New" w:hAnsi="Courier New" w:cs="Courier New"/>
        </w:rPr>
      </w:pPr>
    </w:p>
    <w:p w:rsidR="00287C5C" w:rsidRDefault="00287C5C" w:rsidP="00287C5C">
      <w:pPr>
        <w:spacing w:line="360" w:lineRule="auto"/>
        <w:ind w:firstLine="708"/>
        <w:rPr>
          <w:rFonts w:ascii="Courier New" w:hAnsi="Courier New" w:cs="Courier New"/>
        </w:rPr>
      </w:pPr>
      <w:r>
        <w:rPr>
          <w:rFonts w:ascii="Courier New" w:hAnsi="Courier New" w:cs="Courier New"/>
        </w:rPr>
        <w:t>Davacının iddia</w:t>
      </w:r>
      <w:r w:rsidR="000B6462">
        <w:rPr>
          <w:rFonts w:ascii="Courier New" w:hAnsi="Courier New" w:cs="Courier New"/>
        </w:rPr>
        <w:t>sının özü,</w:t>
      </w:r>
      <w:r>
        <w:rPr>
          <w:rFonts w:ascii="Courier New" w:hAnsi="Courier New" w:cs="Courier New"/>
        </w:rPr>
        <w:t xml:space="preserve"> Davacının </w:t>
      </w:r>
      <w:r w:rsidR="00873675">
        <w:rPr>
          <w:rFonts w:ascii="Courier New" w:hAnsi="Courier New" w:cs="Courier New"/>
        </w:rPr>
        <w:t>öğ</w:t>
      </w:r>
      <w:r w:rsidR="000B6462">
        <w:rPr>
          <w:rFonts w:ascii="Courier New" w:hAnsi="Courier New" w:cs="Courier New"/>
        </w:rPr>
        <w:t xml:space="preserve">renci </w:t>
      </w:r>
      <w:r w:rsidR="00873675">
        <w:rPr>
          <w:rFonts w:ascii="Courier New" w:hAnsi="Courier New" w:cs="Courier New"/>
        </w:rPr>
        <w:t>i</w:t>
      </w:r>
      <w:r w:rsidR="000B6462">
        <w:rPr>
          <w:rFonts w:ascii="Courier New" w:hAnsi="Courier New" w:cs="Courier New"/>
        </w:rPr>
        <w:t xml:space="preserve">zin </w:t>
      </w:r>
      <w:r w:rsidR="00873675">
        <w:rPr>
          <w:rFonts w:ascii="Courier New" w:hAnsi="Courier New" w:cs="Courier New"/>
        </w:rPr>
        <w:t>b</w:t>
      </w:r>
      <w:r w:rsidR="000B6462">
        <w:rPr>
          <w:rFonts w:ascii="Courier New" w:hAnsi="Courier New" w:cs="Courier New"/>
        </w:rPr>
        <w:t xml:space="preserve">elgesi olmasına rağmen Davalı No.1’in dava konusu kararı alarak hukuka aykırı hareket ettiğidir. </w:t>
      </w:r>
    </w:p>
    <w:p w:rsidR="000B6462" w:rsidRDefault="000B6462" w:rsidP="00287C5C">
      <w:pPr>
        <w:spacing w:line="360" w:lineRule="auto"/>
        <w:ind w:firstLine="708"/>
        <w:rPr>
          <w:rFonts w:ascii="Courier New" w:hAnsi="Courier New" w:cs="Courier New"/>
        </w:rPr>
      </w:pPr>
    </w:p>
    <w:p w:rsidR="00873675" w:rsidRDefault="000B6462" w:rsidP="00290FA7">
      <w:pPr>
        <w:spacing w:line="360" w:lineRule="auto"/>
        <w:ind w:firstLine="708"/>
        <w:rPr>
          <w:rFonts w:ascii="Courier New" w:hAnsi="Courier New" w:cs="Courier New"/>
        </w:rPr>
      </w:pPr>
      <w:r>
        <w:rPr>
          <w:rFonts w:ascii="Courier New" w:hAnsi="Courier New" w:cs="Courier New"/>
        </w:rPr>
        <w:t xml:space="preserve">Davacının temin ettiği öğrenci iznini sistemdeki otomasyon sorunu ve öğrenci izni alınan portalın Davacı aleyhinde tutuklama-ihraç emri olduğunu görememesi </w:t>
      </w:r>
      <w:r w:rsidR="00FD19D9">
        <w:rPr>
          <w:rFonts w:ascii="Courier New" w:hAnsi="Courier New" w:cs="Courier New"/>
        </w:rPr>
        <w:t xml:space="preserve">nedeniyle alabildiği, başka bir ifadeyle, </w:t>
      </w:r>
      <w:r>
        <w:rPr>
          <w:rFonts w:ascii="Courier New" w:hAnsi="Courier New" w:cs="Courier New"/>
        </w:rPr>
        <w:t>Davacının sistemdeki boşluktan yararlanarak konu belgeyi temin ettiği şeklinde</w:t>
      </w:r>
      <w:r w:rsidR="00F81568">
        <w:rPr>
          <w:rFonts w:ascii="Courier New" w:hAnsi="Courier New" w:cs="Courier New"/>
        </w:rPr>
        <w:t xml:space="preserve"> Davalı tarafça</w:t>
      </w:r>
      <w:r>
        <w:rPr>
          <w:rFonts w:ascii="Courier New" w:hAnsi="Courier New" w:cs="Courier New"/>
        </w:rPr>
        <w:t xml:space="preserve"> iddialar ileri sürülmekle</w:t>
      </w:r>
      <w:r w:rsidR="00DB5ECF">
        <w:rPr>
          <w:rFonts w:ascii="Courier New" w:hAnsi="Courier New" w:cs="Courier New"/>
        </w:rPr>
        <w:t xml:space="preserve"> birlikte</w:t>
      </w:r>
      <w:r w:rsidR="00FD19D9">
        <w:rPr>
          <w:rFonts w:ascii="Courier New" w:hAnsi="Courier New" w:cs="Courier New"/>
        </w:rPr>
        <w:t>,</w:t>
      </w:r>
      <w:r w:rsidR="00DB5ECF">
        <w:rPr>
          <w:rFonts w:ascii="Courier New" w:hAnsi="Courier New" w:cs="Courier New"/>
        </w:rPr>
        <w:t xml:space="preserve"> bu iddialar kanaatimizce davanın esasında ele alınması gereken iddialardır. </w:t>
      </w:r>
    </w:p>
    <w:p w:rsidR="00873675" w:rsidRDefault="00873675" w:rsidP="00290FA7">
      <w:pPr>
        <w:spacing w:line="360" w:lineRule="auto"/>
        <w:ind w:firstLine="708"/>
        <w:rPr>
          <w:rFonts w:ascii="Courier New" w:hAnsi="Courier New" w:cs="Courier New"/>
        </w:rPr>
      </w:pPr>
    </w:p>
    <w:p w:rsidR="00A90977" w:rsidRDefault="00DB5ECF" w:rsidP="007417D7">
      <w:pPr>
        <w:spacing w:line="360" w:lineRule="auto"/>
        <w:ind w:firstLine="708"/>
        <w:rPr>
          <w:rFonts w:ascii="Courier New" w:hAnsi="Courier New" w:cs="Courier New"/>
        </w:rPr>
      </w:pPr>
      <w:r>
        <w:rPr>
          <w:rFonts w:ascii="Courier New" w:hAnsi="Courier New" w:cs="Courier New"/>
        </w:rPr>
        <w:t>İşbu ara emri istidası maksatları bakımından</w:t>
      </w:r>
      <w:r w:rsidR="00873675">
        <w:rPr>
          <w:rFonts w:ascii="Courier New" w:hAnsi="Courier New" w:cs="Courier New"/>
        </w:rPr>
        <w:t xml:space="preserve"> dikkate alınması gereken esas olgu</w:t>
      </w:r>
      <w:r>
        <w:rPr>
          <w:rFonts w:ascii="Courier New" w:hAnsi="Courier New" w:cs="Courier New"/>
        </w:rPr>
        <w:t>, idare</w:t>
      </w:r>
      <w:r w:rsidR="00873675">
        <w:rPr>
          <w:rFonts w:ascii="Courier New" w:hAnsi="Courier New" w:cs="Courier New"/>
        </w:rPr>
        <w:t>nin</w:t>
      </w:r>
      <w:r>
        <w:rPr>
          <w:rFonts w:ascii="Courier New" w:hAnsi="Courier New" w:cs="Courier New"/>
        </w:rPr>
        <w:t xml:space="preserve">, aleyhine 15.3.2022 tarihli Emare 14 tutuklama-ihraç emri </w:t>
      </w:r>
      <w:r w:rsidR="006E044A">
        <w:rPr>
          <w:rFonts w:ascii="Courier New" w:hAnsi="Courier New" w:cs="Courier New"/>
        </w:rPr>
        <w:t>kararı aldığı</w:t>
      </w:r>
      <w:r>
        <w:rPr>
          <w:rFonts w:ascii="Courier New" w:hAnsi="Courier New" w:cs="Courier New"/>
        </w:rPr>
        <w:t xml:space="preserve"> Davacıya, 2022 Nisan ayı içerisinde Emare 5 öğrenci izin belgesini ver</w:t>
      </w:r>
      <w:r w:rsidR="00873675">
        <w:rPr>
          <w:rFonts w:ascii="Courier New" w:hAnsi="Courier New" w:cs="Courier New"/>
        </w:rPr>
        <w:t>diğidir.</w:t>
      </w:r>
      <w:r>
        <w:rPr>
          <w:rFonts w:ascii="Courier New" w:hAnsi="Courier New" w:cs="Courier New"/>
        </w:rPr>
        <w:t xml:space="preserve"> </w:t>
      </w:r>
    </w:p>
    <w:p w:rsidR="007417D7" w:rsidRDefault="007417D7" w:rsidP="007417D7">
      <w:pPr>
        <w:spacing w:line="360" w:lineRule="auto"/>
        <w:ind w:firstLine="708"/>
        <w:rPr>
          <w:rFonts w:ascii="Courier New" w:hAnsi="Courier New" w:cs="Courier New"/>
        </w:rPr>
      </w:pPr>
    </w:p>
    <w:p w:rsidR="00E83AD6" w:rsidRDefault="00290FA7" w:rsidP="00290FA7">
      <w:pPr>
        <w:spacing w:line="360" w:lineRule="auto"/>
        <w:ind w:firstLine="708"/>
        <w:rPr>
          <w:rFonts w:ascii="Courier New" w:hAnsi="Courier New" w:cs="Courier New"/>
        </w:rPr>
      </w:pPr>
      <w:r>
        <w:rPr>
          <w:rFonts w:ascii="Courier New" w:hAnsi="Courier New" w:cs="Courier New"/>
        </w:rPr>
        <w:t xml:space="preserve">Mezkûr belgenin </w:t>
      </w:r>
      <w:r w:rsidR="00DB5ECF">
        <w:rPr>
          <w:rFonts w:ascii="Courier New" w:hAnsi="Courier New" w:cs="Courier New"/>
        </w:rPr>
        <w:t>bir hata neticesi verilmiş olduğu ve bilahare idare tarafından iptal edildiği veya idarenin Emare 5 öğrenci iznini vermekle Emare 14 tutuklama-ihraç kararını zımnen geri aldığı iddiaları</w:t>
      </w:r>
      <w:r>
        <w:rPr>
          <w:rFonts w:ascii="Courier New" w:hAnsi="Courier New" w:cs="Courier New"/>
        </w:rPr>
        <w:t xml:space="preserve"> bu safhada yapılması gereken </w:t>
      </w:r>
      <w:r>
        <w:rPr>
          <w:rFonts w:ascii="Courier New" w:hAnsi="Courier New" w:cs="Courier New"/>
        </w:rPr>
        <w:lastRenderedPageBreak/>
        <w:t>incelemenin ötesi</w:t>
      </w:r>
      <w:r w:rsidR="00B107B9">
        <w:rPr>
          <w:rFonts w:ascii="Courier New" w:hAnsi="Courier New" w:cs="Courier New"/>
        </w:rPr>
        <w:t>nde,</w:t>
      </w:r>
      <w:r>
        <w:rPr>
          <w:rFonts w:ascii="Courier New" w:hAnsi="Courier New" w:cs="Courier New"/>
        </w:rPr>
        <w:t xml:space="preserve"> davanın esasına ilişkin olmakla birlikte, </w:t>
      </w:r>
      <w:r w:rsidR="00E83AD6">
        <w:rPr>
          <w:rFonts w:ascii="Courier New" w:hAnsi="Courier New" w:cs="Courier New"/>
        </w:rPr>
        <w:t>idare, Davacının</w:t>
      </w:r>
      <w:r w:rsidR="00C676D5">
        <w:rPr>
          <w:rFonts w:ascii="Courier New" w:hAnsi="Courier New" w:cs="Courier New"/>
        </w:rPr>
        <w:t xml:space="preserve"> talebinin esasını teşkil eden</w:t>
      </w:r>
      <w:r w:rsidR="00E83AD6">
        <w:rPr>
          <w:rFonts w:ascii="Courier New" w:hAnsi="Courier New" w:cs="Courier New"/>
        </w:rPr>
        <w:t xml:space="preserve"> öğrenci iznini</w:t>
      </w:r>
      <w:r w:rsidR="00C676D5">
        <w:rPr>
          <w:rFonts w:ascii="Courier New" w:hAnsi="Courier New" w:cs="Courier New"/>
        </w:rPr>
        <w:t xml:space="preserve"> de</w:t>
      </w:r>
      <w:r w:rsidR="00E83AD6">
        <w:rPr>
          <w:rFonts w:ascii="Courier New" w:hAnsi="Courier New" w:cs="Courier New"/>
        </w:rPr>
        <w:t xml:space="preserve"> bilahare 6.4.2022 tarihinde iptal etmiştir. </w:t>
      </w:r>
    </w:p>
    <w:p w:rsidR="00E83AD6" w:rsidRDefault="00E83AD6" w:rsidP="00290FA7">
      <w:pPr>
        <w:spacing w:line="360" w:lineRule="auto"/>
        <w:ind w:firstLine="708"/>
        <w:rPr>
          <w:rFonts w:ascii="Courier New" w:hAnsi="Courier New" w:cs="Courier New"/>
        </w:rPr>
      </w:pPr>
    </w:p>
    <w:p w:rsidR="00E83AD6" w:rsidRDefault="00E83AD6" w:rsidP="00290FA7">
      <w:pPr>
        <w:spacing w:line="360" w:lineRule="auto"/>
        <w:ind w:firstLine="708"/>
        <w:rPr>
          <w:rFonts w:ascii="Courier New" w:hAnsi="Courier New" w:cs="Courier New"/>
        </w:rPr>
      </w:pPr>
      <w:r>
        <w:rPr>
          <w:rFonts w:ascii="Courier New" w:hAnsi="Courier New" w:cs="Courier New"/>
        </w:rPr>
        <w:t>Muhaceret Dairesi Müdürü Erhan Akar şahadetinde Davacının öğrenci izninin iptal edilmiş olduğunu</w:t>
      </w:r>
      <w:r w:rsidR="00C676D5">
        <w:rPr>
          <w:rFonts w:ascii="Courier New" w:hAnsi="Courier New" w:cs="Courier New"/>
        </w:rPr>
        <w:t>n</w:t>
      </w:r>
      <w:r>
        <w:rPr>
          <w:rFonts w:ascii="Courier New" w:hAnsi="Courier New" w:cs="Courier New"/>
        </w:rPr>
        <w:t>, Davacının sistemde kayıtlı telefonuna kısa mesaj olarak da gönderildiğini söylemiştir. Bu mesajın Davacı tarafından alınmış olup olmaması idarenin bu yöndeki kararının yürürlüğe girmesi açısından etken değildir. Bu noktada önemli olan</w:t>
      </w:r>
      <w:r w:rsidR="00FD19D9">
        <w:rPr>
          <w:rFonts w:ascii="Courier New" w:hAnsi="Courier New" w:cs="Courier New"/>
        </w:rPr>
        <w:t>,</w:t>
      </w:r>
      <w:r>
        <w:rPr>
          <w:rFonts w:ascii="Courier New" w:hAnsi="Courier New" w:cs="Courier New"/>
        </w:rPr>
        <w:t xml:space="preserve"> Davacının öğrenci izninin iptal edilmiş olduğu ve bu yöndeki idari karar aleyhine herhangi bir dava açılmadığıdır. </w:t>
      </w:r>
    </w:p>
    <w:p w:rsidR="00E83AD6" w:rsidRDefault="00E83AD6" w:rsidP="00290FA7">
      <w:pPr>
        <w:spacing w:line="360" w:lineRule="auto"/>
        <w:ind w:firstLine="708"/>
        <w:rPr>
          <w:rFonts w:ascii="Courier New" w:hAnsi="Courier New" w:cs="Courier New"/>
        </w:rPr>
      </w:pPr>
    </w:p>
    <w:p w:rsidR="00A90977" w:rsidRDefault="00A90977" w:rsidP="00360AB5">
      <w:pPr>
        <w:spacing w:line="360" w:lineRule="auto"/>
        <w:ind w:firstLine="708"/>
        <w:rPr>
          <w:rFonts w:ascii="Courier New" w:hAnsi="Courier New" w:cs="Courier New"/>
        </w:rPr>
      </w:pPr>
      <w:r>
        <w:rPr>
          <w:rFonts w:ascii="Courier New" w:hAnsi="Courier New" w:cs="Courier New"/>
        </w:rPr>
        <w:t xml:space="preserve">İşbu dava ve istidaya konu kararın alındığı tarihte, </w:t>
      </w:r>
      <w:r w:rsidR="00E83AD6">
        <w:rPr>
          <w:rFonts w:ascii="Courier New" w:hAnsi="Courier New" w:cs="Courier New"/>
        </w:rPr>
        <w:t>Davacının,</w:t>
      </w:r>
      <w:r w:rsidR="00360AB5">
        <w:rPr>
          <w:rFonts w:ascii="Courier New" w:hAnsi="Courier New" w:cs="Courier New"/>
        </w:rPr>
        <w:t xml:space="preserve"> KKTC’de yasal olarak ikamet edebilmek için geçerli hiçbir izninin bulunmadığı </w:t>
      </w:r>
      <w:r>
        <w:rPr>
          <w:rFonts w:ascii="Courier New" w:hAnsi="Courier New" w:cs="Courier New"/>
        </w:rPr>
        <w:t xml:space="preserve">görülmektedir. Davacıya sonradan verilen öğrenci izni de iptal edilmiş ve idarenin bu yöndeki kararı aleyhine dava açılmadığı gibi ara emri alınarak Davacının öğrenci izinli oluşuna ilişkin statüsü de korunmamıştır. </w:t>
      </w:r>
    </w:p>
    <w:p w:rsidR="00A90977" w:rsidRDefault="00A90977" w:rsidP="00360AB5">
      <w:pPr>
        <w:spacing w:line="360" w:lineRule="auto"/>
        <w:ind w:firstLine="708"/>
        <w:rPr>
          <w:rFonts w:ascii="Courier New" w:hAnsi="Courier New" w:cs="Courier New"/>
        </w:rPr>
      </w:pPr>
    </w:p>
    <w:p w:rsidR="002316CD" w:rsidRDefault="00A90977" w:rsidP="00360AB5">
      <w:pPr>
        <w:spacing w:line="360" w:lineRule="auto"/>
        <w:ind w:firstLine="708"/>
        <w:rPr>
          <w:rFonts w:ascii="Courier New" w:hAnsi="Courier New" w:cs="Courier New"/>
        </w:rPr>
      </w:pPr>
      <w:r>
        <w:rPr>
          <w:rFonts w:ascii="Courier New" w:hAnsi="Courier New" w:cs="Courier New"/>
        </w:rPr>
        <w:t>İzah ettiklerimiz ışığında,</w:t>
      </w:r>
      <w:r w:rsidR="00360AB5">
        <w:rPr>
          <w:rFonts w:ascii="Courier New" w:hAnsi="Courier New" w:cs="Courier New"/>
        </w:rPr>
        <w:t xml:space="preserve"> </w:t>
      </w:r>
      <w:r w:rsidR="002316CD">
        <w:rPr>
          <w:rFonts w:ascii="Courier New" w:hAnsi="Courier New" w:cs="Courier New"/>
        </w:rPr>
        <w:t>Davacının iddialarında haklı olduğuna dair belirtiler bulunmadığı</w:t>
      </w:r>
      <w:r w:rsidR="00BC398A">
        <w:rPr>
          <w:rFonts w:ascii="Courier New" w:hAnsi="Courier New" w:cs="Courier New"/>
        </w:rPr>
        <w:t xml:space="preserve"> gibi ciddi bir davasının da </w:t>
      </w:r>
      <w:r>
        <w:rPr>
          <w:rFonts w:ascii="Courier New" w:hAnsi="Courier New" w:cs="Courier New"/>
        </w:rPr>
        <w:t>ol</w:t>
      </w:r>
      <w:r w:rsidR="00BC398A">
        <w:rPr>
          <w:rFonts w:ascii="Courier New" w:hAnsi="Courier New" w:cs="Courier New"/>
        </w:rPr>
        <w:t>madığı</w:t>
      </w:r>
      <w:r w:rsidR="002316CD">
        <w:rPr>
          <w:rFonts w:ascii="Courier New" w:hAnsi="Courier New" w:cs="Courier New"/>
        </w:rPr>
        <w:t xml:space="preserve"> sonucuna ulaşılması kaçınılmaz</w:t>
      </w:r>
      <w:r w:rsidR="00360AB5">
        <w:rPr>
          <w:rFonts w:ascii="Courier New" w:hAnsi="Courier New" w:cs="Courier New"/>
        </w:rPr>
        <w:t xml:space="preserve"> olup bu gerekçe</w:t>
      </w:r>
      <w:r w:rsidR="00C676D5">
        <w:rPr>
          <w:rFonts w:ascii="Courier New" w:hAnsi="Courier New" w:cs="Courier New"/>
        </w:rPr>
        <w:t>ler</w:t>
      </w:r>
      <w:r w:rsidR="00360AB5">
        <w:rPr>
          <w:rFonts w:ascii="Courier New" w:hAnsi="Courier New" w:cs="Courier New"/>
        </w:rPr>
        <w:t>le Davacının istidasının ret ve iptal edilmesi gerekmekte</w:t>
      </w:r>
      <w:r w:rsidR="002316CD">
        <w:rPr>
          <w:rFonts w:ascii="Courier New" w:hAnsi="Courier New" w:cs="Courier New"/>
        </w:rPr>
        <w:t>d</w:t>
      </w:r>
      <w:r w:rsidR="00360AB5">
        <w:rPr>
          <w:rFonts w:ascii="Courier New" w:hAnsi="Courier New" w:cs="Courier New"/>
        </w:rPr>
        <w:t>i</w:t>
      </w:r>
      <w:r w:rsidR="002316CD">
        <w:rPr>
          <w:rFonts w:ascii="Courier New" w:hAnsi="Courier New" w:cs="Courier New"/>
        </w:rPr>
        <w:t>r.</w:t>
      </w:r>
    </w:p>
    <w:p w:rsidR="002316CD" w:rsidRDefault="002316CD" w:rsidP="00290FA7">
      <w:pPr>
        <w:spacing w:line="360" w:lineRule="auto"/>
        <w:ind w:firstLine="708"/>
        <w:rPr>
          <w:rFonts w:ascii="Courier New" w:hAnsi="Courier New" w:cs="Courier New"/>
        </w:rPr>
      </w:pPr>
    </w:p>
    <w:p w:rsidR="00287C5C" w:rsidRDefault="002316CD" w:rsidP="00BC398A">
      <w:pPr>
        <w:spacing w:line="360" w:lineRule="auto"/>
        <w:ind w:firstLine="708"/>
        <w:rPr>
          <w:rFonts w:ascii="Courier New" w:hAnsi="Courier New" w:cs="Courier New"/>
        </w:rPr>
      </w:pPr>
      <w:r>
        <w:rPr>
          <w:rFonts w:ascii="Courier New" w:hAnsi="Courier New" w:cs="Courier New"/>
        </w:rPr>
        <w:t xml:space="preserve">Ulaştığımız bu sonuç gereğince daha ileri bir inceleme yapma ihtiyacı duymaksızın istidayı ret ve iptal eder, </w:t>
      </w:r>
      <w:r w:rsidR="00451277">
        <w:rPr>
          <w:rFonts w:ascii="Courier New" w:hAnsi="Courier New" w:cs="Courier New"/>
        </w:rPr>
        <w:t xml:space="preserve">istida </w:t>
      </w:r>
      <w:r w:rsidR="00873675">
        <w:rPr>
          <w:rFonts w:ascii="Courier New" w:hAnsi="Courier New" w:cs="Courier New"/>
        </w:rPr>
        <w:t>masrafların</w:t>
      </w:r>
      <w:r w:rsidR="00451277">
        <w:rPr>
          <w:rFonts w:ascii="Courier New" w:hAnsi="Courier New" w:cs="Courier New"/>
        </w:rPr>
        <w:t>ın Davacı tarafından ödenmesine</w:t>
      </w:r>
      <w:r w:rsidR="00873675">
        <w:rPr>
          <w:rFonts w:ascii="Courier New" w:hAnsi="Courier New" w:cs="Courier New"/>
        </w:rPr>
        <w:t xml:space="preserve"> emir ver</w:t>
      </w:r>
      <w:r w:rsidR="00451277">
        <w:rPr>
          <w:rFonts w:ascii="Courier New" w:hAnsi="Courier New" w:cs="Courier New"/>
        </w:rPr>
        <w:t>iriz</w:t>
      </w:r>
      <w:r w:rsidR="00873675">
        <w:rPr>
          <w:rFonts w:ascii="Courier New" w:hAnsi="Courier New" w:cs="Courier New"/>
        </w:rPr>
        <w:t>.</w:t>
      </w:r>
      <w:r>
        <w:rPr>
          <w:rFonts w:ascii="Courier New" w:hAnsi="Courier New" w:cs="Courier New"/>
        </w:rPr>
        <w:t xml:space="preserve"> </w:t>
      </w:r>
    </w:p>
    <w:p w:rsidR="00F3672F" w:rsidRDefault="00F3672F" w:rsidP="00287C5C">
      <w:pPr>
        <w:spacing w:line="360" w:lineRule="auto"/>
        <w:ind w:firstLine="360"/>
        <w:rPr>
          <w:rFonts w:ascii="Courier New" w:hAnsi="Courier New" w:cs="Courier New"/>
        </w:rPr>
      </w:pPr>
    </w:p>
    <w:p w:rsidR="00287C5C" w:rsidRDefault="00287C5C" w:rsidP="00F3672F">
      <w:pPr>
        <w:ind w:firstLine="360"/>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 xml:space="preserve">Bahar Duatepe </w:t>
      </w:r>
    </w:p>
    <w:p w:rsidR="00C676D5" w:rsidRDefault="00287C5C" w:rsidP="00F3672F">
      <w:pPr>
        <w:rPr>
          <w:rFonts w:ascii="Courier New" w:hAnsi="Courier New" w:cs="Courier New"/>
        </w:rPr>
      </w:pPr>
      <w:r>
        <w:rPr>
          <w:rFonts w:ascii="Courier New" w:hAnsi="Courier New" w:cs="Courier New"/>
        </w:rPr>
        <w:t xml:space="preserve">     Yargıç                     Yargıç                Yargıç</w:t>
      </w:r>
    </w:p>
    <w:p w:rsidR="00F3672F" w:rsidRDefault="00F3672F" w:rsidP="00F3672F">
      <w:pPr>
        <w:rPr>
          <w:rFonts w:ascii="Courier New" w:hAnsi="Courier New" w:cs="Courier New"/>
        </w:rPr>
      </w:pPr>
    </w:p>
    <w:p w:rsidR="00810B37" w:rsidRDefault="007417D7">
      <w:r>
        <w:rPr>
          <w:rFonts w:ascii="Courier New" w:hAnsi="Courier New" w:cs="Courier New"/>
        </w:rPr>
        <w:t>5 Nisan, 2023</w:t>
      </w:r>
    </w:p>
    <w:sectPr w:rsidR="00810B37" w:rsidSect="00F3672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94" w:rsidRDefault="00CF5494" w:rsidP="00DB5ECF">
      <w:r>
        <w:separator/>
      </w:r>
    </w:p>
  </w:endnote>
  <w:endnote w:type="continuationSeparator" w:id="0">
    <w:p w:rsidR="00CF5494" w:rsidRDefault="00CF5494" w:rsidP="00DB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94" w:rsidRDefault="00CF5494" w:rsidP="00DB5ECF">
      <w:r>
        <w:separator/>
      </w:r>
    </w:p>
  </w:footnote>
  <w:footnote w:type="continuationSeparator" w:id="0">
    <w:p w:rsidR="00CF5494" w:rsidRDefault="00CF5494" w:rsidP="00DB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530322"/>
      <w:docPartObj>
        <w:docPartGallery w:val="Page Numbers (Top of Page)"/>
        <w:docPartUnique/>
      </w:docPartObj>
    </w:sdtPr>
    <w:sdtEndPr/>
    <w:sdtContent>
      <w:p w:rsidR="00DB5ECF" w:rsidRDefault="00DB5ECF">
        <w:pPr>
          <w:pStyle w:val="stBilgi"/>
          <w:jc w:val="center"/>
        </w:pPr>
        <w:r>
          <w:fldChar w:fldCharType="begin"/>
        </w:r>
        <w:r>
          <w:instrText>PAGE   \* MERGEFORMAT</w:instrText>
        </w:r>
        <w:r>
          <w:fldChar w:fldCharType="separate"/>
        </w:r>
        <w:r w:rsidR="00ED45B7">
          <w:rPr>
            <w:noProof/>
          </w:rPr>
          <w:t>7</w:t>
        </w:r>
        <w:r>
          <w:fldChar w:fldCharType="end"/>
        </w:r>
      </w:p>
    </w:sdtContent>
  </w:sdt>
  <w:p w:rsidR="00DB5ECF" w:rsidRDefault="00DB5EC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E332B"/>
    <w:multiLevelType w:val="hybridMultilevel"/>
    <w:tmpl w:val="29D66BC0"/>
    <w:lvl w:ilvl="0" w:tplc="779E82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1265BA2"/>
    <w:multiLevelType w:val="hybridMultilevel"/>
    <w:tmpl w:val="C1D6A44E"/>
    <w:lvl w:ilvl="0" w:tplc="7702E6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5C0B60B0"/>
    <w:multiLevelType w:val="hybridMultilevel"/>
    <w:tmpl w:val="6EFE9A34"/>
    <w:lvl w:ilvl="0" w:tplc="C8F61F2E">
      <w:start w:val="11"/>
      <w:numFmt w:val="decimal"/>
      <w:lvlText w:val="%1-"/>
      <w:lvlJc w:val="left"/>
      <w:pPr>
        <w:ind w:left="795" w:hanging="43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87E57A1"/>
    <w:multiLevelType w:val="hybridMultilevel"/>
    <w:tmpl w:val="71D8E23A"/>
    <w:lvl w:ilvl="0" w:tplc="F1CCB2A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5C"/>
    <w:rsid w:val="00022E2B"/>
    <w:rsid w:val="00084C05"/>
    <w:rsid w:val="000B6462"/>
    <w:rsid w:val="000E0045"/>
    <w:rsid w:val="0014767C"/>
    <w:rsid w:val="00163C6A"/>
    <w:rsid w:val="001812E5"/>
    <w:rsid w:val="002316CD"/>
    <w:rsid w:val="002403D0"/>
    <w:rsid w:val="00245793"/>
    <w:rsid w:val="00287C5C"/>
    <w:rsid w:val="00290FA7"/>
    <w:rsid w:val="00360AB5"/>
    <w:rsid w:val="003D7CA4"/>
    <w:rsid w:val="00451277"/>
    <w:rsid w:val="005323CB"/>
    <w:rsid w:val="0058242A"/>
    <w:rsid w:val="005D3539"/>
    <w:rsid w:val="006C439D"/>
    <w:rsid w:val="006E044A"/>
    <w:rsid w:val="007417D7"/>
    <w:rsid w:val="007D5FC5"/>
    <w:rsid w:val="00810B37"/>
    <w:rsid w:val="00853A90"/>
    <w:rsid w:val="00873675"/>
    <w:rsid w:val="009701D0"/>
    <w:rsid w:val="00A17182"/>
    <w:rsid w:val="00A67374"/>
    <w:rsid w:val="00A73F5A"/>
    <w:rsid w:val="00A90977"/>
    <w:rsid w:val="00B107B9"/>
    <w:rsid w:val="00B22F43"/>
    <w:rsid w:val="00B24D40"/>
    <w:rsid w:val="00BC398A"/>
    <w:rsid w:val="00C676D5"/>
    <w:rsid w:val="00CF5494"/>
    <w:rsid w:val="00DB5ECF"/>
    <w:rsid w:val="00E83AD6"/>
    <w:rsid w:val="00ED45B7"/>
    <w:rsid w:val="00F1165E"/>
    <w:rsid w:val="00F3672F"/>
    <w:rsid w:val="00F661B5"/>
    <w:rsid w:val="00F81568"/>
    <w:rsid w:val="00F94DA8"/>
    <w:rsid w:val="00FD1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C3305-7109-469C-B4A7-70DE6CB0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5C"/>
    <w:pPr>
      <w:autoSpaceDN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7C5C"/>
    <w:pPr>
      <w:overflowPunct w:val="0"/>
      <w:autoSpaceDE w:val="0"/>
      <w:adjustRightInd w:val="0"/>
      <w:spacing w:before="100" w:after="100"/>
    </w:pPr>
    <w:rPr>
      <w:szCs w:val="20"/>
      <w:lang w:val="en-US" w:eastAsia="en-US"/>
    </w:rPr>
  </w:style>
  <w:style w:type="paragraph" w:styleId="stBilgi">
    <w:name w:val="header"/>
    <w:basedOn w:val="Normal"/>
    <w:link w:val="stBilgiChar"/>
    <w:uiPriority w:val="99"/>
    <w:unhideWhenUsed/>
    <w:rsid w:val="00287C5C"/>
    <w:pPr>
      <w:tabs>
        <w:tab w:val="center" w:pos="4536"/>
        <w:tab w:val="right" w:pos="9072"/>
      </w:tabs>
    </w:pPr>
  </w:style>
  <w:style w:type="character" w:customStyle="1" w:styleId="stBilgiChar">
    <w:name w:val="Üst Bilgi Char"/>
    <w:basedOn w:val="VarsaylanParagrafYazTipi"/>
    <w:link w:val="stBilgi"/>
    <w:uiPriority w:val="99"/>
    <w:rsid w:val="00287C5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7C5C"/>
    <w:pPr>
      <w:ind w:left="720"/>
      <w:contextualSpacing/>
    </w:pPr>
  </w:style>
  <w:style w:type="paragraph" w:styleId="AltBilgi">
    <w:name w:val="footer"/>
    <w:basedOn w:val="Normal"/>
    <w:link w:val="AltBilgiChar"/>
    <w:uiPriority w:val="99"/>
    <w:unhideWhenUsed/>
    <w:rsid w:val="00DB5ECF"/>
    <w:pPr>
      <w:tabs>
        <w:tab w:val="center" w:pos="4536"/>
        <w:tab w:val="right" w:pos="9072"/>
      </w:tabs>
    </w:pPr>
  </w:style>
  <w:style w:type="character" w:customStyle="1" w:styleId="AltBilgiChar">
    <w:name w:val="Alt Bilgi Char"/>
    <w:basedOn w:val="VarsaylanParagrafYazTipi"/>
    <w:link w:val="AltBilgi"/>
    <w:uiPriority w:val="99"/>
    <w:rsid w:val="00DB5EC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676D5"/>
    <w:rPr>
      <w:rFonts w:ascii="Tahoma" w:hAnsi="Tahoma" w:cs="Tahoma"/>
      <w:sz w:val="16"/>
      <w:szCs w:val="16"/>
    </w:rPr>
  </w:style>
  <w:style w:type="character" w:customStyle="1" w:styleId="BalonMetniChar">
    <w:name w:val="Balon Metni Char"/>
    <w:basedOn w:val="VarsaylanParagrafYazTipi"/>
    <w:link w:val="BalonMetni"/>
    <w:uiPriority w:val="99"/>
    <w:semiHidden/>
    <w:rsid w:val="00C676D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3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2023-04-03T06:13:00Z</cp:lastPrinted>
  <dcterms:created xsi:type="dcterms:W3CDTF">2023-04-17T11:13:00Z</dcterms:created>
  <dcterms:modified xsi:type="dcterms:W3CDTF">2023-04-17T11:13:00Z</dcterms:modified>
</cp:coreProperties>
</file>