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91" w:rsidRDefault="00016991" w:rsidP="00016991">
      <w:pPr>
        <w:contextualSpacing/>
        <w:rPr>
          <w:rFonts w:ascii="Courier New" w:hAnsi="Courier New" w:cs="Courier New"/>
          <w:sz w:val="24"/>
          <w:szCs w:val="24"/>
        </w:rPr>
      </w:pPr>
      <w:r>
        <w:rPr>
          <w:rFonts w:ascii="Courier New" w:hAnsi="Courier New" w:cs="Courier New"/>
          <w:sz w:val="24"/>
          <w:szCs w:val="24"/>
        </w:rPr>
        <w:t>D.</w:t>
      </w:r>
      <w:r w:rsidR="00863423">
        <w:rPr>
          <w:rFonts w:ascii="Courier New" w:hAnsi="Courier New" w:cs="Courier New"/>
          <w:sz w:val="24"/>
          <w:szCs w:val="24"/>
        </w:rPr>
        <w:t xml:space="preserve"> 13/2021</w:t>
      </w:r>
    </w:p>
    <w:p w:rsidR="00016991" w:rsidRPr="00016991" w:rsidRDefault="00016991"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016991">
        <w:rPr>
          <w:rFonts w:ascii="Courier New" w:hAnsi="Courier New" w:cs="Courier New"/>
          <w:sz w:val="24"/>
          <w:szCs w:val="24"/>
        </w:rPr>
        <w:t>Yargıtay/Ceza: 40/2018</w:t>
      </w:r>
    </w:p>
    <w:p w:rsidR="00016991" w:rsidRPr="00016991" w:rsidRDefault="00016991" w:rsidP="00016991">
      <w:pPr>
        <w:contextualSpacing/>
        <w:rPr>
          <w:rFonts w:ascii="Courier New" w:hAnsi="Courier New" w:cs="Courier New"/>
          <w:sz w:val="24"/>
          <w:szCs w:val="24"/>
        </w:rPr>
      </w:pPr>
      <w:r w:rsidRPr="00016991">
        <w:rPr>
          <w:rFonts w:ascii="Courier New" w:hAnsi="Courier New" w:cs="Courier New"/>
          <w:sz w:val="24"/>
          <w:szCs w:val="24"/>
        </w:rPr>
        <w:tab/>
      </w:r>
      <w:r w:rsidRPr="00016991">
        <w:rPr>
          <w:rFonts w:ascii="Courier New" w:hAnsi="Courier New" w:cs="Courier New"/>
          <w:sz w:val="24"/>
          <w:szCs w:val="24"/>
        </w:rPr>
        <w:tab/>
      </w:r>
      <w:r w:rsidRPr="00016991">
        <w:rPr>
          <w:rFonts w:ascii="Courier New" w:hAnsi="Courier New" w:cs="Courier New"/>
          <w:sz w:val="24"/>
          <w:szCs w:val="24"/>
        </w:rPr>
        <w:tab/>
      </w:r>
      <w:r w:rsidRPr="00016991">
        <w:rPr>
          <w:rFonts w:ascii="Courier New" w:hAnsi="Courier New" w:cs="Courier New"/>
          <w:sz w:val="24"/>
          <w:szCs w:val="24"/>
        </w:rPr>
        <w:tab/>
      </w:r>
      <w:r w:rsidRPr="00016991">
        <w:rPr>
          <w:rFonts w:ascii="Courier New" w:hAnsi="Courier New" w:cs="Courier New"/>
          <w:sz w:val="24"/>
          <w:szCs w:val="24"/>
        </w:rPr>
        <w:tab/>
        <w:t xml:space="preserve">   </w:t>
      </w:r>
      <w:r w:rsidR="00863423">
        <w:rPr>
          <w:rFonts w:ascii="Courier New" w:hAnsi="Courier New" w:cs="Courier New"/>
          <w:sz w:val="24"/>
          <w:szCs w:val="24"/>
        </w:rPr>
        <w:t>(</w:t>
      </w:r>
      <w:r w:rsidRPr="00016991">
        <w:rPr>
          <w:rFonts w:ascii="Courier New" w:hAnsi="Courier New" w:cs="Courier New"/>
          <w:sz w:val="24"/>
          <w:szCs w:val="24"/>
        </w:rPr>
        <w:t>Lefkoşa Ceza Dava</w:t>
      </w:r>
      <w:r w:rsidR="00863423">
        <w:rPr>
          <w:rFonts w:ascii="Courier New" w:hAnsi="Courier New" w:cs="Courier New"/>
          <w:sz w:val="24"/>
          <w:szCs w:val="24"/>
        </w:rPr>
        <w:t xml:space="preserve"> No.</w:t>
      </w:r>
      <w:r w:rsidRPr="00016991">
        <w:rPr>
          <w:rFonts w:ascii="Courier New" w:hAnsi="Courier New" w:cs="Courier New"/>
          <w:sz w:val="24"/>
          <w:szCs w:val="24"/>
        </w:rPr>
        <w:t>:6902/2016</w:t>
      </w:r>
      <w:r w:rsidR="00863423">
        <w:rPr>
          <w:rFonts w:ascii="Courier New" w:hAnsi="Courier New" w:cs="Courier New"/>
          <w:sz w:val="24"/>
          <w:szCs w:val="24"/>
        </w:rPr>
        <w:t>)</w:t>
      </w:r>
    </w:p>
    <w:p w:rsidR="00016991" w:rsidRDefault="00016991" w:rsidP="00016991">
      <w:pPr>
        <w:contextualSpacing/>
        <w:rPr>
          <w:rFonts w:ascii="Courier New" w:hAnsi="Courier New" w:cs="Courier New"/>
          <w:sz w:val="24"/>
          <w:szCs w:val="24"/>
        </w:rPr>
      </w:pPr>
    </w:p>
    <w:p w:rsidR="009D124A" w:rsidRDefault="00B72FF4" w:rsidP="00016991">
      <w:pPr>
        <w:contextualSpacing/>
        <w:rPr>
          <w:rFonts w:ascii="Courier New" w:hAnsi="Courier New" w:cs="Courier New"/>
          <w:sz w:val="24"/>
          <w:szCs w:val="24"/>
        </w:rPr>
      </w:pPr>
      <w:r w:rsidRPr="00B72FF4">
        <w:rPr>
          <w:rFonts w:ascii="Courier New" w:hAnsi="Courier New" w:cs="Courier New"/>
          <w:sz w:val="24"/>
          <w:szCs w:val="24"/>
        </w:rPr>
        <w:t>Yüksek Mahkeme Huzurunda.</w:t>
      </w:r>
    </w:p>
    <w:p w:rsidR="00016991" w:rsidRDefault="00016991" w:rsidP="00016991">
      <w:pPr>
        <w:contextualSpacing/>
        <w:rPr>
          <w:rFonts w:ascii="Courier New" w:hAnsi="Courier New" w:cs="Courier New"/>
          <w:sz w:val="24"/>
          <w:szCs w:val="24"/>
        </w:rPr>
      </w:pPr>
    </w:p>
    <w:p w:rsidR="00016991" w:rsidRDefault="00016991" w:rsidP="00016991">
      <w:pPr>
        <w:contextualSpacing/>
        <w:rPr>
          <w:rFonts w:ascii="Courier New" w:hAnsi="Courier New" w:cs="Courier New"/>
          <w:sz w:val="24"/>
          <w:szCs w:val="24"/>
        </w:rPr>
      </w:pPr>
      <w:r>
        <w:rPr>
          <w:rFonts w:ascii="Courier New" w:hAnsi="Courier New" w:cs="Courier New"/>
          <w:sz w:val="24"/>
          <w:szCs w:val="24"/>
        </w:rPr>
        <w:t>Mahkeme Heyeti: Bertan Özerdağ, Beril Çağdal, Peri Hakkı.</w:t>
      </w:r>
    </w:p>
    <w:p w:rsidR="00016991" w:rsidRDefault="00016991"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İstinaf eden: KKTC Başsavcısı, Lefkoşa.</w:t>
      </w: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(Davayı </w:t>
      </w:r>
      <w:r w:rsidR="00863423">
        <w:rPr>
          <w:rFonts w:ascii="Courier New" w:hAnsi="Courier New" w:cs="Courier New"/>
          <w:sz w:val="24"/>
          <w:szCs w:val="24"/>
        </w:rPr>
        <w:t>İ</w:t>
      </w:r>
      <w:r>
        <w:rPr>
          <w:rFonts w:ascii="Courier New" w:hAnsi="Courier New" w:cs="Courier New"/>
          <w:sz w:val="24"/>
          <w:szCs w:val="24"/>
        </w:rPr>
        <w:t xml:space="preserve">kame </w:t>
      </w:r>
      <w:r w:rsidR="00863423">
        <w:rPr>
          <w:rFonts w:ascii="Courier New" w:hAnsi="Courier New" w:cs="Courier New"/>
          <w:sz w:val="24"/>
          <w:szCs w:val="24"/>
        </w:rPr>
        <w:t>E</w:t>
      </w:r>
      <w:r>
        <w:rPr>
          <w:rFonts w:ascii="Courier New" w:hAnsi="Courier New" w:cs="Courier New"/>
          <w:sz w:val="24"/>
          <w:szCs w:val="24"/>
        </w:rPr>
        <w:t>den)</w:t>
      </w:r>
    </w:p>
    <w:p w:rsidR="00B72FF4" w:rsidRDefault="00B72FF4"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b/>
      </w: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5568FC">
        <w:rPr>
          <w:rFonts w:ascii="Courier New" w:hAnsi="Courier New" w:cs="Courier New"/>
          <w:sz w:val="24"/>
          <w:szCs w:val="24"/>
        </w:rPr>
        <w:t xml:space="preserve">    </w:t>
      </w:r>
      <w:r>
        <w:rPr>
          <w:rFonts w:ascii="Courier New" w:hAnsi="Courier New" w:cs="Courier New"/>
          <w:sz w:val="24"/>
          <w:szCs w:val="24"/>
        </w:rPr>
        <w:t>-ile-</w:t>
      </w:r>
    </w:p>
    <w:p w:rsidR="00B72FF4" w:rsidRDefault="00B72FF4"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Aleyhine istinaf edilen: Murat Erkunt, Değirmenlik</w:t>
      </w: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016991">
        <w:rPr>
          <w:rFonts w:ascii="Courier New" w:hAnsi="Courier New" w:cs="Courier New"/>
          <w:sz w:val="24"/>
          <w:szCs w:val="24"/>
        </w:rPr>
        <w:t xml:space="preserve">     </w:t>
      </w:r>
      <w:r>
        <w:rPr>
          <w:rFonts w:ascii="Courier New" w:hAnsi="Courier New" w:cs="Courier New"/>
          <w:sz w:val="24"/>
          <w:szCs w:val="24"/>
        </w:rPr>
        <w:t>(Sanık)</w:t>
      </w:r>
    </w:p>
    <w:p w:rsidR="00B72FF4" w:rsidRDefault="00016991" w:rsidP="00016991">
      <w:pPr>
        <w:contextualSpacing/>
        <w:rPr>
          <w:rFonts w:ascii="Courier New" w:hAnsi="Courier New" w:cs="Courier New"/>
          <w:sz w:val="24"/>
          <w:szCs w:val="24"/>
        </w:rPr>
      </w:pPr>
      <w:r>
        <w:rPr>
          <w:rFonts w:ascii="Courier New" w:hAnsi="Courier New" w:cs="Courier New"/>
          <w:sz w:val="24"/>
          <w:szCs w:val="24"/>
        </w:rPr>
        <w:t xml:space="preserve">  </w:t>
      </w:r>
    </w:p>
    <w:p w:rsidR="00B72FF4" w:rsidRDefault="00B72FF4"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7134C">
        <w:rPr>
          <w:rFonts w:ascii="Courier New" w:hAnsi="Courier New" w:cs="Courier New"/>
          <w:sz w:val="24"/>
          <w:szCs w:val="24"/>
        </w:rPr>
        <w:t xml:space="preserve">       </w:t>
      </w:r>
      <w:r>
        <w:rPr>
          <w:rFonts w:ascii="Courier New" w:hAnsi="Courier New" w:cs="Courier New"/>
          <w:sz w:val="24"/>
          <w:szCs w:val="24"/>
        </w:rPr>
        <w:t>A r a s ı n d a.</w:t>
      </w:r>
    </w:p>
    <w:p w:rsidR="00B72FF4" w:rsidRDefault="00B72FF4"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İstinaf eden namına</w:t>
      </w:r>
      <w:r w:rsidR="00863423">
        <w:rPr>
          <w:rFonts w:ascii="Courier New" w:hAnsi="Courier New" w:cs="Courier New"/>
          <w:sz w:val="24"/>
          <w:szCs w:val="24"/>
        </w:rPr>
        <w:t>:</w:t>
      </w:r>
      <w:r>
        <w:rPr>
          <w:rFonts w:ascii="Courier New" w:hAnsi="Courier New" w:cs="Courier New"/>
          <w:sz w:val="24"/>
          <w:szCs w:val="24"/>
        </w:rPr>
        <w:t xml:space="preserve"> S</w:t>
      </w:r>
      <w:r w:rsidR="00863423">
        <w:rPr>
          <w:rFonts w:ascii="Courier New" w:hAnsi="Courier New" w:cs="Courier New"/>
          <w:sz w:val="24"/>
          <w:szCs w:val="24"/>
        </w:rPr>
        <w:t>a</w:t>
      </w:r>
      <w:r>
        <w:rPr>
          <w:rFonts w:ascii="Courier New" w:hAnsi="Courier New" w:cs="Courier New"/>
          <w:sz w:val="24"/>
          <w:szCs w:val="24"/>
        </w:rPr>
        <w:t>v</w:t>
      </w:r>
      <w:r w:rsidR="00863423">
        <w:rPr>
          <w:rFonts w:ascii="Courier New" w:hAnsi="Courier New" w:cs="Courier New"/>
          <w:sz w:val="24"/>
          <w:szCs w:val="24"/>
        </w:rPr>
        <w:t>cı</w:t>
      </w:r>
      <w:r>
        <w:rPr>
          <w:rFonts w:ascii="Courier New" w:hAnsi="Courier New" w:cs="Courier New"/>
          <w:sz w:val="24"/>
          <w:szCs w:val="24"/>
        </w:rPr>
        <w:t xml:space="preserve"> Atilla </w:t>
      </w:r>
      <w:r w:rsidR="008B390B">
        <w:rPr>
          <w:rFonts w:ascii="Courier New" w:hAnsi="Courier New" w:cs="Courier New"/>
          <w:sz w:val="24"/>
          <w:szCs w:val="24"/>
        </w:rPr>
        <w:t xml:space="preserve">Enver </w:t>
      </w:r>
      <w:r>
        <w:rPr>
          <w:rFonts w:ascii="Courier New" w:hAnsi="Courier New" w:cs="Courier New"/>
          <w:sz w:val="24"/>
          <w:szCs w:val="24"/>
        </w:rPr>
        <w:t>Etkin</w:t>
      </w:r>
    </w:p>
    <w:p w:rsidR="00B72FF4" w:rsidRDefault="00B72FF4"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r>
        <w:rPr>
          <w:rFonts w:ascii="Courier New" w:hAnsi="Courier New" w:cs="Courier New"/>
          <w:sz w:val="24"/>
          <w:szCs w:val="24"/>
        </w:rPr>
        <w:t>Aleyhine istinaf edilen namına</w:t>
      </w:r>
      <w:r w:rsidR="00863423">
        <w:rPr>
          <w:rFonts w:ascii="Courier New" w:hAnsi="Courier New" w:cs="Courier New"/>
          <w:sz w:val="24"/>
          <w:szCs w:val="24"/>
        </w:rPr>
        <w:t xml:space="preserve">: </w:t>
      </w:r>
      <w:r>
        <w:rPr>
          <w:rFonts w:ascii="Courier New" w:hAnsi="Courier New" w:cs="Courier New"/>
          <w:sz w:val="24"/>
          <w:szCs w:val="24"/>
        </w:rPr>
        <w:t>Av</w:t>
      </w:r>
      <w:r w:rsidR="00863423">
        <w:rPr>
          <w:rFonts w:ascii="Courier New" w:hAnsi="Courier New" w:cs="Courier New"/>
          <w:sz w:val="24"/>
          <w:szCs w:val="24"/>
        </w:rPr>
        <w:t>ukat</w:t>
      </w:r>
      <w:r>
        <w:rPr>
          <w:rFonts w:ascii="Courier New" w:hAnsi="Courier New" w:cs="Courier New"/>
          <w:sz w:val="24"/>
          <w:szCs w:val="24"/>
        </w:rPr>
        <w:t xml:space="preserve"> Şakir Karataş</w:t>
      </w:r>
    </w:p>
    <w:p w:rsidR="00016991" w:rsidRDefault="00016991" w:rsidP="00016991">
      <w:pPr>
        <w:contextualSpacing/>
        <w:rPr>
          <w:rFonts w:ascii="Courier New" w:hAnsi="Courier New" w:cs="Courier New"/>
          <w:sz w:val="24"/>
          <w:szCs w:val="24"/>
        </w:rPr>
      </w:pPr>
    </w:p>
    <w:p w:rsidR="00B72FF4" w:rsidRPr="00A724BE" w:rsidRDefault="00B72FF4" w:rsidP="00016991">
      <w:pPr>
        <w:contextualSpacing/>
        <w:rPr>
          <w:rFonts w:ascii="Courier New" w:hAnsi="Courier New" w:cs="Courier New"/>
          <w:sz w:val="24"/>
          <w:szCs w:val="24"/>
        </w:rPr>
      </w:pPr>
    </w:p>
    <w:p w:rsidR="00A724BE" w:rsidRPr="00A724BE" w:rsidRDefault="00A724BE" w:rsidP="00016991">
      <w:pPr>
        <w:spacing w:line="360" w:lineRule="auto"/>
        <w:contextualSpacing/>
        <w:rPr>
          <w:rFonts w:ascii="Courier New" w:hAnsi="Courier New" w:cs="Courier New"/>
          <w:sz w:val="24"/>
          <w:szCs w:val="24"/>
        </w:rPr>
      </w:pPr>
      <w:r w:rsidRPr="00A724BE">
        <w:rPr>
          <w:rFonts w:ascii="Courier New" w:hAnsi="Courier New" w:cs="Courier New"/>
          <w:sz w:val="24"/>
          <w:szCs w:val="24"/>
        </w:rPr>
        <w:t xml:space="preserve">Lefkoşa Kaza Mahkemesi </w:t>
      </w:r>
      <w:r w:rsidR="00863423">
        <w:rPr>
          <w:rFonts w:ascii="Courier New" w:hAnsi="Courier New" w:cs="Courier New"/>
          <w:sz w:val="24"/>
          <w:szCs w:val="24"/>
        </w:rPr>
        <w:t xml:space="preserve">Kıdemli </w:t>
      </w:r>
      <w:r w:rsidRPr="00A724BE">
        <w:rPr>
          <w:rFonts w:ascii="Courier New" w:hAnsi="Courier New" w:cs="Courier New"/>
          <w:sz w:val="24"/>
          <w:szCs w:val="24"/>
        </w:rPr>
        <w:t>Yargıcı Tacan Reynar</w:t>
      </w:r>
      <w:r w:rsidR="00863423">
        <w:rPr>
          <w:rFonts w:ascii="Courier New" w:hAnsi="Courier New" w:cs="Courier New"/>
          <w:sz w:val="24"/>
          <w:szCs w:val="24"/>
        </w:rPr>
        <w:t>’</w:t>
      </w:r>
      <w:r w:rsidRPr="00A724BE">
        <w:rPr>
          <w:rFonts w:ascii="Courier New" w:hAnsi="Courier New" w:cs="Courier New"/>
          <w:sz w:val="24"/>
          <w:szCs w:val="24"/>
        </w:rPr>
        <w:t>ın, 6902/2016 sayılı davada, 14.5.2018 tarihinde verdiği karara karşı yapılan istinaftır.</w:t>
      </w:r>
    </w:p>
    <w:p w:rsidR="00B72FF4" w:rsidRDefault="00B72FF4" w:rsidP="00016991">
      <w:pPr>
        <w:contextualSpacing/>
        <w:rPr>
          <w:rFonts w:ascii="Courier New" w:hAnsi="Courier New" w:cs="Courier New"/>
          <w:sz w:val="24"/>
          <w:szCs w:val="24"/>
        </w:rPr>
      </w:pPr>
    </w:p>
    <w:p w:rsidR="006A5D8F" w:rsidRDefault="006A5D8F" w:rsidP="00016991">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8F6635" w:rsidRDefault="008F6635" w:rsidP="00016991">
      <w:pPr>
        <w:contextualSpacing/>
        <w:rPr>
          <w:rFonts w:ascii="Courier New" w:hAnsi="Courier New" w:cs="Courier New"/>
          <w:sz w:val="24"/>
          <w:szCs w:val="24"/>
        </w:rPr>
      </w:pPr>
      <w:r>
        <w:rPr>
          <w:rFonts w:ascii="Courier New" w:hAnsi="Courier New" w:cs="Courier New"/>
          <w:sz w:val="24"/>
          <w:szCs w:val="24"/>
        </w:rPr>
        <w:t xml:space="preserve">                   </w:t>
      </w:r>
    </w:p>
    <w:p w:rsidR="00B72FF4" w:rsidRDefault="008F6635" w:rsidP="00016991">
      <w:pPr>
        <w:contextualSpacing/>
        <w:rPr>
          <w:rFonts w:ascii="Courier New" w:hAnsi="Courier New" w:cs="Courier New"/>
          <w:sz w:val="24"/>
          <w:szCs w:val="24"/>
        </w:rPr>
      </w:pPr>
      <w:r>
        <w:rPr>
          <w:rFonts w:ascii="Courier New" w:hAnsi="Courier New" w:cs="Courier New"/>
          <w:sz w:val="24"/>
          <w:szCs w:val="24"/>
        </w:rPr>
        <w:t xml:space="preserve">                  </w:t>
      </w:r>
      <w:r w:rsidR="006A5D8F">
        <w:rPr>
          <w:rFonts w:ascii="Courier New" w:hAnsi="Courier New" w:cs="Courier New"/>
          <w:sz w:val="24"/>
          <w:szCs w:val="24"/>
        </w:rPr>
        <w:t xml:space="preserve">   </w:t>
      </w:r>
      <w:r>
        <w:rPr>
          <w:rFonts w:ascii="Courier New" w:hAnsi="Courier New" w:cs="Courier New"/>
          <w:sz w:val="24"/>
          <w:szCs w:val="24"/>
        </w:rPr>
        <w:t xml:space="preserve">  </w:t>
      </w:r>
      <w:r w:rsidR="00A32DC0">
        <w:rPr>
          <w:rFonts w:ascii="Courier New" w:hAnsi="Courier New" w:cs="Courier New"/>
          <w:sz w:val="24"/>
          <w:szCs w:val="24"/>
        </w:rPr>
        <w:t xml:space="preserve">  </w:t>
      </w:r>
      <w:r>
        <w:rPr>
          <w:rFonts w:ascii="Courier New" w:hAnsi="Courier New" w:cs="Courier New"/>
          <w:sz w:val="24"/>
          <w:szCs w:val="24"/>
        </w:rPr>
        <w:t xml:space="preserve"> </w:t>
      </w:r>
      <w:r w:rsidR="00B72FF4" w:rsidRPr="008F6635">
        <w:rPr>
          <w:rFonts w:ascii="Courier New" w:hAnsi="Courier New" w:cs="Courier New"/>
          <w:sz w:val="24"/>
          <w:szCs w:val="24"/>
          <w:u w:val="single"/>
        </w:rPr>
        <w:t>K A R A R</w:t>
      </w:r>
      <w:r w:rsidR="00B72FF4" w:rsidRPr="008F6635">
        <w:rPr>
          <w:rFonts w:ascii="Courier New" w:hAnsi="Courier New" w:cs="Courier New"/>
          <w:sz w:val="24"/>
          <w:szCs w:val="24"/>
        </w:rPr>
        <w:t xml:space="preserve"> </w:t>
      </w:r>
    </w:p>
    <w:p w:rsidR="006A5D8F" w:rsidRPr="008F6635" w:rsidRDefault="006A5D8F" w:rsidP="00016991">
      <w:pPr>
        <w:contextualSpacing/>
        <w:rPr>
          <w:rFonts w:ascii="Courier New" w:hAnsi="Courier New" w:cs="Courier New"/>
          <w:sz w:val="24"/>
          <w:szCs w:val="24"/>
        </w:rPr>
      </w:pPr>
    </w:p>
    <w:p w:rsidR="00B72FF4" w:rsidRDefault="00B72FF4" w:rsidP="00016991">
      <w:pPr>
        <w:contextualSpacing/>
        <w:rPr>
          <w:rFonts w:ascii="Courier New" w:hAnsi="Courier New" w:cs="Courier New"/>
          <w:sz w:val="24"/>
          <w:szCs w:val="24"/>
        </w:rPr>
      </w:pPr>
    </w:p>
    <w:p w:rsidR="00B72FF4" w:rsidRPr="00271801" w:rsidRDefault="00B72FF4" w:rsidP="00016991">
      <w:pPr>
        <w:spacing w:line="360" w:lineRule="auto"/>
        <w:contextualSpacing/>
        <w:rPr>
          <w:rFonts w:ascii="Courier New" w:hAnsi="Courier New" w:cs="Courier New"/>
          <w:sz w:val="24"/>
          <w:szCs w:val="24"/>
        </w:rPr>
      </w:pPr>
      <w:r w:rsidRPr="00271801">
        <w:rPr>
          <w:rFonts w:ascii="Courier New" w:hAnsi="Courier New" w:cs="Courier New"/>
          <w:sz w:val="24"/>
          <w:szCs w:val="24"/>
          <w:u w:val="single"/>
        </w:rPr>
        <w:t>Bertan Özerdağ</w:t>
      </w:r>
      <w:r w:rsidRPr="00271801">
        <w:rPr>
          <w:rFonts w:ascii="Courier New" w:hAnsi="Courier New" w:cs="Courier New"/>
          <w:sz w:val="24"/>
          <w:szCs w:val="24"/>
        </w:rPr>
        <w:t>: İşbu istinafta Mahkemenin hükmünü Sayın Yargıç Peri Hakkı okuyacaktır.</w:t>
      </w:r>
    </w:p>
    <w:p w:rsidR="00B72FF4" w:rsidRPr="00271801" w:rsidRDefault="00B72FF4" w:rsidP="00016991">
      <w:pPr>
        <w:spacing w:line="360" w:lineRule="auto"/>
        <w:contextualSpacing/>
        <w:rPr>
          <w:rFonts w:ascii="Courier New" w:hAnsi="Courier New" w:cs="Courier New"/>
          <w:sz w:val="24"/>
          <w:szCs w:val="24"/>
        </w:rPr>
      </w:pPr>
    </w:p>
    <w:p w:rsidR="00B72FF4" w:rsidRPr="00271801" w:rsidRDefault="00B72FF4" w:rsidP="00016991">
      <w:pPr>
        <w:spacing w:line="360" w:lineRule="auto"/>
        <w:contextualSpacing/>
        <w:rPr>
          <w:rFonts w:ascii="Courier New" w:hAnsi="Courier New" w:cs="Courier New"/>
          <w:sz w:val="24"/>
          <w:szCs w:val="24"/>
        </w:rPr>
      </w:pPr>
      <w:r w:rsidRPr="00271801">
        <w:rPr>
          <w:rFonts w:ascii="Courier New" w:hAnsi="Courier New" w:cs="Courier New"/>
          <w:sz w:val="24"/>
          <w:szCs w:val="24"/>
          <w:u w:val="single"/>
        </w:rPr>
        <w:t>Peri Hakkı:</w:t>
      </w:r>
      <w:r w:rsidRPr="00271801">
        <w:rPr>
          <w:rFonts w:ascii="Courier New" w:hAnsi="Courier New" w:cs="Courier New"/>
          <w:sz w:val="24"/>
          <w:szCs w:val="24"/>
        </w:rPr>
        <w:t xml:space="preserve"> </w:t>
      </w:r>
      <w:r w:rsidR="00D26D9A" w:rsidRPr="00271801">
        <w:rPr>
          <w:rFonts w:ascii="Courier New" w:hAnsi="Courier New" w:cs="Courier New"/>
          <w:sz w:val="24"/>
          <w:szCs w:val="24"/>
        </w:rPr>
        <w:t>Huzurumuzdaki istinaf</w:t>
      </w:r>
      <w:r w:rsidR="00863423">
        <w:rPr>
          <w:rFonts w:ascii="Courier New" w:hAnsi="Courier New" w:cs="Courier New"/>
          <w:sz w:val="24"/>
          <w:szCs w:val="24"/>
        </w:rPr>
        <w:t>,</w:t>
      </w:r>
      <w:r w:rsidR="00D26D9A" w:rsidRPr="00271801">
        <w:rPr>
          <w:rFonts w:ascii="Courier New" w:hAnsi="Courier New" w:cs="Courier New"/>
          <w:sz w:val="24"/>
          <w:szCs w:val="24"/>
        </w:rPr>
        <w:t xml:space="preserve"> Lefkoşa Kaza Mahkemesinin 14</w:t>
      </w:r>
      <w:r w:rsidR="00364BFE">
        <w:rPr>
          <w:rFonts w:ascii="Courier New" w:hAnsi="Courier New" w:cs="Courier New"/>
          <w:sz w:val="24"/>
          <w:szCs w:val="24"/>
        </w:rPr>
        <w:t>.</w:t>
      </w:r>
      <w:r w:rsidR="00D26D9A" w:rsidRPr="00271801">
        <w:rPr>
          <w:rFonts w:ascii="Courier New" w:hAnsi="Courier New" w:cs="Courier New"/>
          <w:sz w:val="24"/>
          <w:szCs w:val="24"/>
        </w:rPr>
        <w:t>5</w:t>
      </w:r>
      <w:r w:rsidR="00364BFE">
        <w:rPr>
          <w:rFonts w:ascii="Courier New" w:hAnsi="Courier New" w:cs="Courier New"/>
          <w:sz w:val="24"/>
          <w:szCs w:val="24"/>
        </w:rPr>
        <w:t>.</w:t>
      </w:r>
      <w:r w:rsidR="00D26D9A" w:rsidRPr="00271801">
        <w:rPr>
          <w:rFonts w:ascii="Courier New" w:hAnsi="Courier New" w:cs="Courier New"/>
          <w:sz w:val="24"/>
          <w:szCs w:val="24"/>
        </w:rPr>
        <w:t>2018 tarihli kararına karşı Başsavcılık tarafından  yapılmıştır</w:t>
      </w:r>
      <w:r w:rsidR="00271801" w:rsidRPr="00271801">
        <w:rPr>
          <w:rFonts w:ascii="Courier New" w:hAnsi="Courier New" w:cs="Courier New"/>
          <w:sz w:val="24"/>
          <w:szCs w:val="24"/>
        </w:rPr>
        <w:t>.</w:t>
      </w:r>
      <w:r w:rsidR="00D26D9A" w:rsidRPr="00271801">
        <w:rPr>
          <w:rFonts w:ascii="Courier New" w:hAnsi="Courier New" w:cs="Courier New"/>
          <w:sz w:val="24"/>
          <w:szCs w:val="24"/>
        </w:rPr>
        <w:t xml:space="preserve">  </w:t>
      </w:r>
    </w:p>
    <w:p w:rsidR="00B72FF4" w:rsidRPr="00271801" w:rsidRDefault="00B72FF4" w:rsidP="00016991">
      <w:pPr>
        <w:spacing w:line="360" w:lineRule="auto"/>
        <w:contextualSpacing/>
        <w:rPr>
          <w:rFonts w:ascii="Courier New" w:hAnsi="Courier New" w:cs="Courier New"/>
          <w:sz w:val="24"/>
          <w:szCs w:val="24"/>
        </w:rPr>
      </w:pPr>
    </w:p>
    <w:p w:rsidR="00271801" w:rsidRPr="00271801" w:rsidRDefault="00271801" w:rsidP="00016991">
      <w:pPr>
        <w:spacing w:line="360" w:lineRule="auto"/>
        <w:ind w:firstLine="708"/>
        <w:contextualSpacing/>
        <w:rPr>
          <w:rFonts w:ascii="Courier New" w:hAnsi="Courier New" w:cs="Courier New"/>
          <w:sz w:val="24"/>
          <w:szCs w:val="24"/>
        </w:rPr>
      </w:pPr>
      <w:r w:rsidRPr="00271801">
        <w:rPr>
          <w:rFonts w:ascii="Courier New" w:hAnsi="Courier New" w:cs="Courier New"/>
          <w:sz w:val="24"/>
          <w:szCs w:val="24"/>
        </w:rPr>
        <w:lastRenderedPageBreak/>
        <w:t>Bundan böyle İstinaf Eden</w:t>
      </w:r>
      <w:r w:rsidR="00F150BD">
        <w:rPr>
          <w:rFonts w:ascii="Courier New" w:hAnsi="Courier New" w:cs="Courier New"/>
          <w:sz w:val="24"/>
          <w:szCs w:val="24"/>
        </w:rPr>
        <w:t xml:space="preserve"> Başsavcılık </w:t>
      </w:r>
      <w:r w:rsidR="00F150BD" w:rsidRPr="00271801">
        <w:rPr>
          <w:rFonts w:ascii="Courier New" w:hAnsi="Courier New" w:cs="Courier New"/>
          <w:sz w:val="24"/>
          <w:szCs w:val="24"/>
        </w:rPr>
        <w:t>“İddia Makamı”</w:t>
      </w:r>
      <w:r w:rsidRPr="00271801">
        <w:rPr>
          <w:rFonts w:ascii="Courier New" w:hAnsi="Courier New" w:cs="Courier New"/>
          <w:sz w:val="24"/>
          <w:szCs w:val="24"/>
        </w:rPr>
        <w:t xml:space="preserve">, Aleyhine İstinaf </w:t>
      </w:r>
      <w:r w:rsidR="006A5D8F">
        <w:rPr>
          <w:rFonts w:ascii="Courier New" w:hAnsi="Courier New" w:cs="Courier New"/>
          <w:sz w:val="24"/>
          <w:szCs w:val="24"/>
        </w:rPr>
        <w:t>E</w:t>
      </w:r>
      <w:r w:rsidRPr="00271801">
        <w:rPr>
          <w:rFonts w:ascii="Courier New" w:hAnsi="Courier New" w:cs="Courier New"/>
          <w:sz w:val="24"/>
          <w:szCs w:val="24"/>
        </w:rPr>
        <w:t xml:space="preserve">dilen </w:t>
      </w:r>
      <w:r w:rsidR="00863423">
        <w:rPr>
          <w:rFonts w:ascii="Courier New" w:hAnsi="Courier New" w:cs="Courier New"/>
          <w:sz w:val="24"/>
          <w:szCs w:val="24"/>
        </w:rPr>
        <w:t>ise</w:t>
      </w:r>
      <w:r w:rsidR="00F150BD">
        <w:rPr>
          <w:rFonts w:ascii="Courier New" w:hAnsi="Courier New" w:cs="Courier New"/>
          <w:sz w:val="24"/>
          <w:szCs w:val="24"/>
        </w:rPr>
        <w:t xml:space="preserve"> </w:t>
      </w:r>
      <w:r w:rsidR="00F150BD" w:rsidRPr="00271801">
        <w:rPr>
          <w:rFonts w:ascii="Courier New" w:hAnsi="Courier New" w:cs="Courier New"/>
          <w:sz w:val="24"/>
          <w:szCs w:val="24"/>
        </w:rPr>
        <w:t>“Sanık”</w:t>
      </w:r>
      <w:r w:rsidRPr="00271801">
        <w:rPr>
          <w:rFonts w:ascii="Courier New" w:hAnsi="Courier New" w:cs="Courier New"/>
          <w:sz w:val="24"/>
          <w:szCs w:val="24"/>
        </w:rPr>
        <w:t xml:space="preserve"> olarak anılacaktır. </w:t>
      </w:r>
    </w:p>
    <w:p w:rsidR="00F150BD" w:rsidRDefault="00271801" w:rsidP="00016991">
      <w:pPr>
        <w:spacing w:line="360" w:lineRule="auto"/>
        <w:contextualSpacing/>
        <w:rPr>
          <w:rFonts w:ascii="Courier New" w:hAnsi="Courier New" w:cs="Courier New"/>
          <w:sz w:val="24"/>
          <w:szCs w:val="24"/>
        </w:rPr>
      </w:pPr>
      <w:r w:rsidRPr="00271801">
        <w:rPr>
          <w:rFonts w:ascii="Courier New" w:hAnsi="Courier New" w:cs="Courier New"/>
          <w:sz w:val="24"/>
          <w:szCs w:val="24"/>
        </w:rPr>
        <w:t xml:space="preserve">    </w:t>
      </w:r>
    </w:p>
    <w:p w:rsidR="00271801" w:rsidRPr="00271801" w:rsidRDefault="00271801" w:rsidP="00016991">
      <w:pPr>
        <w:spacing w:line="360" w:lineRule="auto"/>
        <w:ind w:firstLine="708"/>
        <w:contextualSpacing/>
        <w:rPr>
          <w:rFonts w:ascii="Courier New" w:hAnsi="Courier New" w:cs="Courier New"/>
          <w:sz w:val="24"/>
          <w:szCs w:val="24"/>
        </w:rPr>
      </w:pPr>
      <w:r w:rsidRPr="00271801">
        <w:rPr>
          <w:rFonts w:ascii="Courier New" w:hAnsi="Courier New" w:cs="Courier New"/>
          <w:sz w:val="24"/>
          <w:szCs w:val="24"/>
        </w:rPr>
        <w:t>Sanık aleyhine, aşağıda tafsilatı verilen dava getirilmiştir:</w:t>
      </w:r>
    </w:p>
    <w:p w:rsidR="00271801" w:rsidRPr="00271801" w:rsidRDefault="00271801" w:rsidP="00016991">
      <w:pPr>
        <w:spacing w:line="360" w:lineRule="auto"/>
        <w:contextualSpacing/>
        <w:rPr>
          <w:rFonts w:ascii="Courier New" w:hAnsi="Courier New" w:cs="Courier New"/>
          <w:sz w:val="24"/>
          <w:szCs w:val="24"/>
        </w:rPr>
      </w:pPr>
    </w:p>
    <w:p w:rsidR="00B72FF4" w:rsidRPr="00AF1010" w:rsidRDefault="00364BFE" w:rsidP="00016991">
      <w:pPr>
        <w:spacing w:line="360" w:lineRule="auto"/>
        <w:ind w:left="708"/>
        <w:contextualSpacing/>
        <w:rPr>
          <w:rFonts w:ascii="Courier New" w:hAnsi="Courier New" w:cs="Courier New"/>
          <w:b/>
          <w:sz w:val="24"/>
          <w:szCs w:val="24"/>
        </w:rPr>
      </w:pPr>
      <w:r w:rsidRPr="00AF1010">
        <w:rPr>
          <w:rFonts w:ascii="Courier New" w:hAnsi="Courier New" w:cs="Courier New"/>
          <w:b/>
          <w:sz w:val="24"/>
          <w:szCs w:val="24"/>
        </w:rPr>
        <w:t>Fasıl 154 Ceza Yasasının 151(1)(2)</w:t>
      </w:r>
      <w:r w:rsidR="00F13319" w:rsidRPr="00AF1010">
        <w:rPr>
          <w:rFonts w:ascii="Courier New" w:hAnsi="Courier New" w:cs="Courier New"/>
          <w:b/>
          <w:sz w:val="24"/>
          <w:szCs w:val="24"/>
        </w:rPr>
        <w:t>(</w:t>
      </w:r>
      <w:r w:rsidR="00FB0B93">
        <w:rPr>
          <w:rFonts w:ascii="Courier New" w:hAnsi="Courier New" w:cs="Courier New"/>
          <w:b/>
          <w:sz w:val="24"/>
          <w:szCs w:val="24"/>
        </w:rPr>
        <w:t>Ç</w:t>
      </w:r>
      <w:r w:rsidR="00F13319" w:rsidRPr="00AF1010">
        <w:rPr>
          <w:rFonts w:ascii="Courier New" w:hAnsi="Courier New" w:cs="Courier New"/>
          <w:b/>
          <w:sz w:val="24"/>
          <w:szCs w:val="24"/>
        </w:rPr>
        <w:t>) maddesine aykırı Temmuz 2016 tarihinde Değirmenlik</w:t>
      </w:r>
      <w:r w:rsidR="00FB0B93">
        <w:rPr>
          <w:rFonts w:ascii="Courier New" w:hAnsi="Courier New" w:cs="Courier New"/>
          <w:b/>
          <w:sz w:val="24"/>
          <w:szCs w:val="24"/>
        </w:rPr>
        <w:t>’</w:t>
      </w:r>
      <w:r w:rsidR="00F13319" w:rsidRPr="00AF1010">
        <w:rPr>
          <w:rFonts w:ascii="Courier New" w:hAnsi="Courier New" w:cs="Courier New"/>
          <w:b/>
          <w:sz w:val="24"/>
          <w:szCs w:val="24"/>
        </w:rPr>
        <w:t xml:space="preserve">te kendisine ait </w:t>
      </w:r>
      <w:r w:rsidR="008B390B">
        <w:rPr>
          <w:rFonts w:ascii="Courier New" w:hAnsi="Courier New" w:cs="Courier New"/>
          <w:b/>
          <w:sz w:val="24"/>
          <w:szCs w:val="24"/>
        </w:rPr>
        <w:t>ikâmetgah</w:t>
      </w:r>
      <w:r w:rsidR="00863423">
        <w:rPr>
          <w:rFonts w:ascii="Courier New" w:hAnsi="Courier New" w:cs="Courier New"/>
          <w:b/>
          <w:sz w:val="24"/>
          <w:szCs w:val="24"/>
        </w:rPr>
        <w:t xml:space="preserve"> i</w:t>
      </w:r>
      <w:r w:rsidR="00F13319" w:rsidRPr="00AF1010">
        <w:rPr>
          <w:rFonts w:ascii="Courier New" w:hAnsi="Courier New" w:cs="Courier New"/>
          <w:b/>
          <w:sz w:val="24"/>
          <w:szCs w:val="24"/>
        </w:rPr>
        <w:t>çerisinde 4 yaşında olan Değirmenlikte s</w:t>
      </w:r>
      <w:r w:rsidR="00F404C2" w:rsidRPr="00AF1010">
        <w:rPr>
          <w:rFonts w:ascii="Courier New" w:hAnsi="Courier New" w:cs="Courier New"/>
          <w:b/>
          <w:sz w:val="24"/>
          <w:szCs w:val="24"/>
        </w:rPr>
        <w:t>a</w:t>
      </w:r>
      <w:r w:rsidR="00F13319" w:rsidRPr="00AF1010">
        <w:rPr>
          <w:rFonts w:ascii="Courier New" w:hAnsi="Courier New" w:cs="Courier New"/>
          <w:b/>
          <w:sz w:val="24"/>
          <w:szCs w:val="24"/>
        </w:rPr>
        <w:t>kin E</w:t>
      </w:r>
      <w:r w:rsidR="00F404C2" w:rsidRPr="00AF1010">
        <w:rPr>
          <w:rFonts w:ascii="Courier New" w:hAnsi="Courier New" w:cs="Courier New"/>
          <w:b/>
          <w:sz w:val="24"/>
          <w:szCs w:val="24"/>
        </w:rPr>
        <w:t>.</w:t>
      </w:r>
      <w:r w:rsidR="00F13319" w:rsidRPr="00AF1010">
        <w:rPr>
          <w:rFonts w:ascii="Courier New" w:hAnsi="Courier New" w:cs="Courier New"/>
          <w:b/>
          <w:sz w:val="24"/>
          <w:szCs w:val="24"/>
        </w:rPr>
        <w:t>Y’</w:t>
      </w:r>
      <w:r w:rsidR="00863423">
        <w:rPr>
          <w:rFonts w:ascii="Courier New" w:hAnsi="Courier New" w:cs="Courier New"/>
          <w:b/>
          <w:sz w:val="24"/>
          <w:szCs w:val="24"/>
        </w:rPr>
        <w:t>ye</w:t>
      </w:r>
      <w:r w:rsidR="00F13319" w:rsidRPr="00AF1010">
        <w:rPr>
          <w:rFonts w:ascii="Courier New" w:hAnsi="Courier New" w:cs="Courier New"/>
          <w:b/>
          <w:sz w:val="24"/>
          <w:szCs w:val="24"/>
        </w:rPr>
        <w:t xml:space="preserve"> cinsel organını gösterip </w:t>
      </w:r>
      <w:r w:rsidR="006A6712">
        <w:rPr>
          <w:rFonts w:ascii="Courier New" w:hAnsi="Courier New" w:cs="Courier New"/>
          <w:b/>
          <w:sz w:val="24"/>
          <w:szCs w:val="24"/>
        </w:rPr>
        <w:t>cinsel</w:t>
      </w:r>
      <w:r w:rsidR="00F13319" w:rsidRPr="00AF1010">
        <w:rPr>
          <w:rFonts w:ascii="Courier New" w:hAnsi="Courier New" w:cs="Courier New"/>
          <w:b/>
          <w:sz w:val="24"/>
          <w:szCs w:val="24"/>
        </w:rPr>
        <w:t xml:space="preserve"> organını okşamak suretiyle cinsel tacizde bulunmak.</w:t>
      </w:r>
    </w:p>
    <w:p w:rsidR="00AF1010" w:rsidRDefault="00AF1010" w:rsidP="00016991">
      <w:pPr>
        <w:spacing w:line="360" w:lineRule="auto"/>
        <w:contextualSpacing/>
        <w:rPr>
          <w:rFonts w:ascii="Courier New" w:hAnsi="Courier New" w:cs="Courier New"/>
          <w:sz w:val="24"/>
          <w:szCs w:val="24"/>
        </w:rPr>
      </w:pPr>
    </w:p>
    <w:p w:rsidR="00E21240" w:rsidRDefault="00E21240" w:rsidP="00016991">
      <w:pPr>
        <w:spacing w:line="360" w:lineRule="auto"/>
        <w:contextualSpacing/>
        <w:rPr>
          <w:rFonts w:ascii="Courier New" w:hAnsi="Courier New" w:cs="Courier New"/>
          <w:sz w:val="24"/>
          <w:szCs w:val="24"/>
        </w:rPr>
      </w:pPr>
      <w:r w:rsidRPr="00C05C90">
        <w:rPr>
          <w:rFonts w:ascii="Courier New" w:hAnsi="Courier New" w:cs="Courier New"/>
          <w:sz w:val="24"/>
          <w:szCs w:val="24"/>
          <w:u w:val="single"/>
        </w:rPr>
        <w:t>İSTİNAF İLE İLGİLİ OLGULAR</w:t>
      </w:r>
      <w:r w:rsidRPr="00C05C90">
        <w:rPr>
          <w:rFonts w:ascii="Courier New" w:hAnsi="Courier New" w:cs="Courier New"/>
          <w:sz w:val="24"/>
          <w:szCs w:val="24"/>
        </w:rPr>
        <w:t>:</w:t>
      </w:r>
    </w:p>
    <w:p w:rsidR="00016991" w:rsidRDefault="00016991" w:rsidP="008C74D8">
      <w:pPr>
        <w:spacing w:line="240" w:lineRule="auto"/>
        <w:contextualSpacing/>
        <w:rPr>
          <w:rFonts w:ascii="Courier New" w:hAnsi="Courier New" w:cs="Courier New"/>
          <w:sz w:val="24"/>
          <w:szCs w:val="24"/>
        </w:rPr>
      </w:pPr>
    </w:p>
    <w:p w:rsidR="00E21240" w:rsidRDefault="008348AF"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Suçun mağduru E.Y</w:t>
      </w:r>
      <w:r w:rsidR="00863423">
        <w:rPr>
          <w:rFonts w:ascii="Courier New" w:hAnsi="Courier New" w:cs="Courier New"/>
          <w:sz w:val="24"/>
          <w:szCs w:val="24"/>
        </w:rPr>
        <w:t>,</w:t>
      </w:r>
      <w:r>
        <w:rPr>
          <w:rFonts w:ascii="Courier New" w:hAnsi="Courier New" w:cs="Courier New"/>
          <w:sz w:val="24"/>
          <w:szCs w:val="24"/>
        </w:rPr>
        <w:t xml:space="preserve"> 4 yaşında bir kız çocuğudur.</w:t>
      </w:r>
    </w:p>
    <w:p w:rsidR="00016991" w:rsidRDefault="00016991" w:rsidP="008C74D8">
      <w:pPr>
        <w:spacing w:line="240" w:lineRule="auto"/>
        <w:ind w:firstLine="708"/>
        <w:contextualSpacing/>
        <w:rPr>
          <w:rFonts w:ascii="Courier New" w:hAnsi="Courier New" w:cs="Courier New"/>
          <w:sz w:val="24"/>
          <w:szCs w:val="24"/>
        </w:rPr>
      </w:pPr>
    </w:p>
    <w:p w:rsidR="006A5D8F" w:rsidRDefault="008348AF"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5568FC">
        <w:rPr>
          <w:rFonts w:ascii="Courier New" w:hAnsi="Courier New" w:cs="Courier New"/>
          <w:sz w:val="24"/>
          <w:szCs w:val="24"/>
        </w:rPr>
        <w:t xml:space="preserve"> </w:t>
      </w:r>
      <w:r w:rsidR="00763AC9">
        <w:rPr>
          <w:rFonts w:ascii="Courier New" w:hAnsi="Courier New" w:cs="Courier New"/>
          <w:sz w:val="24"/>
          <w:szCs w:val="24"/>
        </w:rPr>
        <w:t xml:space="preserve">ve </w:t>
      </w:r>
      <w:r w:rsidR="00863423">
        <w:rPr>
          <w:rFonts w:ascii="Courier New" w:hAnsi="Courier New" w:cs="Courier New"/>
          <w:sz w:val="24"/>
          <w:szCs w:val="24"/>
        </w:rPr>
        <w:t>K</w:t>
      </w:r>
      <w:r w:rsidR="00B0262C">
        <w:rPr>
          <w:rFonts w:ascii="Courier New" w:hAnsi="Courier New" w:cs="Courier New"/>
          <w:sz w:val="24"/>
          <w:szCs w:val="24"/>
        </w:rPr>
        <w:t xml:space="preserve">üçük </w:t>
      </w:r>
      <w:r w:rsidR="00863423">
        <w:rPr>
          <w:rFonts w:ascii="Courier New" w:hAnsi="Courier New" w:cs="Courier New"/>
          <w:sz w:val="24"/>
          <w:szCs w:val="24"/>
        </w:rPr>
        <w:t>M</w:t>
      </w:r>
      <w:r w:rsidR="005568FC">
        <w:rPr>
          <w:rFonts w:ascii="Courier New" w:hAnsi="Courier New" w:cs="Courier New"/>
          <w:sz w:val="24"/>
          <w:szCs w:val="24"/>
        </w:rPr>
        <w:t>ağdure</w:t>
      </w:r>
      <w:r w:rsidR="001E2235">
        <w:rPr>
          <w:rFonts w:ascii="Courier New" w:hAnsi="Courier New" w:cs="Courier New"/>
          <w:sz w:val="24"/>
          <w:szCs w:val="24"/>
        </w:rPr>
        <w:t>nin ailesi komşu</w:t>
      </w:r>
      <w:r w:rsidR="00863423">
        <w:rPr>
          <w:rFonts w:ascii="Courier New" w:hAnsi="Courier New" w:cs="Courier New"/>
          <w:sz w:val="24"/>
          <w:szCs w:val="24"/>
        </w:rPr>
        <w:t xml:space="preserve"> olup</w:t>
      </w:r>
      <w:r w:rsidR="001E2235">
        <w:rPr>
          <w:rFonts w:ascii="Courier New" w:hAnsi="Courier New" w:cs="Courier New"/>
          <w:sz w:val="24"/>
          <w:szCs w:val="24"/>
        </w:rPr>
        <w:t xml:space="preserve"> </w:t>
      </w:r>
      <w:r w:rsidR="00471FB3">
        <w:rPr>
          <w:rFonts w:ascii="Courier New" w:hAnsi="Courier New" w:cs="Courier New"/>
          <w:sz w:val="24"/>
          <w:szCs w:val="24"/>
        </w:rPr>
        <w:t>evleri yan</w:t>
      </w:r>
      <w:r w:rsidR="006A5D8F">
        <w:rPr>
          <w:rFonts w:ascii="Courier New" w:hAnsi="Courier New" w:cs="Courier New"/>
          <w:sz w:val="24"/>
          <w:szCs w:val="24"/>
        </w:rPr>
        <w:t xml:space="preserve"> </w:t>
      </w:r>
      <w:r w:rsidR="00471FB3">
        <w:rPr>
          <w:rFonts w:ascii="Courier New" w:hAnsi="Courier New" w:cs="Courier New"/>
          <w:sz w:val="24"/>
          <w:szCs w:val="24"/>
        </w:rPr>
        <w:t xml:space="preserve">yanadır. </w:t>
      </w:r>
      <w:r w:rsidR="00BB369A">
        <w:rPr>
          <w:rFonts w:ascii="Courier New" w:hAnsi="Courier New" w:cs="Courier New"/>
          <w:sz w:val="24"/>
          <w:szCs w:val="24"/>
        </w:rPr>
        <w:t>E</w:t>
      </w:r>
      <w:r w:rsidR="00471FB3">
        <w:rPr>
          <w:rFonts w:ascii="Courier New" w:hAnsi="Courier New" w:cs="Courier New"/>
          <w:sz w:val="24"/>
          <w:szCs w:val="24"/>
        </w:rPr>
        <w:t xml:space="preserve">şinden boşanmış </w:t>
      </w:r>
      <w:r w:rsidR="00BB369A">
        <w:rPr>
          <w:rFonts w:ascii="Courier New" w:hAnsi="Courier New" w:cs="Courier New"/>
          <w:sz w:val="24"/>
          <w:szCs w:val="24"/>
        </w:rPr>
        <w:t xml:space="preserve">olan </w:t>
      </w:r>
      <w:r w:rsidR="00863423">
        <w:rPr>
          <w:rFonts w:ascii="Courier New" w:hAnsi="Courier New" w:cs="Courier New"/>
          <w:sz w:val="24"/>
          <w:szCs w:val="24"/>
        </w:rPr>
        <w:t>S</w:t>
      </w:r>
      <w:r w:rsidR="00BB369A">
        <w:rPr>
          <w:rFonts w:ascii="Courier New" w:hAnsi="Courier New" w:cs="Courier New"/>
          <w:sz w:val="24"/>
          <w:szCs w:val="24"/>
        </w:rPr>
        <w:t xml:space="preserve">anığın </w:t>
      </w:r>
      <w:r w:rsidR="00863423">
        <w:rPr>
          <w:rFonts w:ascii="Courier New" w:hAnsi="Courier New" w:cs="Courier New"/>
          <w:sz w:val="24"/>
          <w:szCs w:val="24"/>
        </w:rPr>
        <w:t>M</w:t>
      </w:r>
      <w:r w:rsidR="00763AC9">
        <w:rPr>
          <w:rFonts w:ascii="Courier New" w:hAnsi="Courier New" w:cs="Courier New"/>
          <w:sz w:val="24"/>
          <w:szCs w:val="24"/>
        </w:rPr>
        <w:t>ağdure ile aynı yaşlarda bir kız çocuğu vardır. Sanığın kızı tatillerde kendisi il</w:t>
      </w:r>
      <w:r w:rsidR="00A37044">
        <w:rPr>
          <w:rFonts w:ascii="Courier New" w:hAnsi="Courier New" w:cs="Courier New"/>
          <w:sz w:val="24"/>
          <w:szCs w:val="24"/>
        </w:rPr>
        <w:t>e birlikte kalmakta ve çocuklar</w:t>
      </w:r>
      <w:r w:rsidR="00763AC9">
        <w:rPr>
          <w:rFonts w:ascii="Courier New" w:hAnsi="Courier New" w:cs="Courier New"/>
          <w:sz w:val="24"/>
          <w:szCs w:val="24"/>
        </w:rPr>
        <w:t xml:space="preserve"> </w:t>
      </w:r>
      <w:r w:rsidR="004F4DFC">
        <w:rPr>
          <w:rFonts w:ascii="Courier New" w:hAnsi="Courier New" w:cs="Courier New"/>
          <w:sz w:val="24"/>
          <w:szCs w:val="24"/>
        </w:rPr>
        <w:t>oyun oynamak</w:t>
      </w:r>
      <w:r w:rsidR="00A37044">
        <w:rPr>
          <w:rFonts w:ascii="Courier New" w:hAnsi="Courier New" w:cs="Courier New"/>
          <w:sz w:val="24"/>
          <w:szCs w:val="24"/>
        </w:rPr>
        <w:t xml:space="preserve"> amacıyl</w:t>
      </w:r>
      <w:r w:rsidR="0077134C">
        <w:rPr>
          <w:rFonts w:ascii="Courier New" w:hAnsi="Courier New" w:cs="Courier New"/>
          <w:sz w:val="24"/>
          <w:szCs w:val="24"/>
        </w:rPr>
        <w:t>a</w:t>
      </w:r>
      <w:r w:rsidR="004F4DFC">
        <w:rPr>
          <w:rFonts w:ascii="Courier New" w:hAnsi="Courier New" w:cs="Courier New"/>
          <w:sz w:val="24"/>
          <w:szCs w:val="24"/>
        </w:rPr>
        <w:t xml:space="preserve"> </w:t>
      </w:r>
      <w:r w:rsidR="00A37044">
        <w:rPr>
          <w:rFonts w:ascii="Courier New" w:hAnsi="Courier New" w:cs="Courier New"/>
          <w:sz w:val="24"/>
          <w:szCs w:val="24"/>
        </w:rPr>
        <w:t xml:space="preserve">sürekli </w:t>
      </w:r>
      <w:r w:rsidR="00763AC9">
        <w:rPr>
          <w:rFonts w:ascii="Courier New" w:hAnsi="Courier New" w:cs="Courier New"/>
          <w:sz w:val="24"/>
          <w:szCs w:val="24"/>
        </w:rPr>
        <w:t>birbirlerinin evine girip çıkmakta</w:t>
      </w:r>
      <w:r w:rsidR="004F4DFC">
        <w:rPr>
          <w:rFonts w:ascii="Courier New" w:hAnsi="Courier New" w:cs="Courier New"/>
          <w:sz w:val="24"/>
          <w:szCs w:val="24"/>
        </w:rPr>
        <w:t>ydılar</w:t>
      </w:r>
      <w:r w:rsidR="003C2DF7">
        <w:rPr>
          <w:rFonts w:ascii="Courier New" w:hAnsi="Courier New" w:cs="Courier New"/>
          <w:sz w:val="24"/>
          <w:szCs w:val="24"/>
        </w:rPr>
        <w:t>.</w:t>
      </w:r>
    </w:p>
    <w:p w:rsidR="008348AF" w:rsidRDefault="00763AC9" w:rsidP="006A5D8F">
      <w:pPr>
        <w:spacing w:line="24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5568FC">
        <w:rPr>
          <w:rFonts w:ascii="Courier New" w:hAnsi="Courier New" w:cs="Courier New"/>
          <w:sz w:val="24"/>
          <w:szCs w:val="24"/>
        </w:rPr>
        <w:t xml:space="preserve">    </w:t>
      </w:r>
    </w:p>
    <w:p w:rsidR="006A5D8F" w:rsidRDefault="004F4DFC"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Temmuz 2016 ayı içerisinde </w:t>
      </w:r>
      <w:r w:rsidR="0077134C">
        <w:rPr>
          <w:rFonts w:ascii="Courier New" w:hAnsi="Courier New" w:cs="Courier New"/>
          <w:sz w:val="24"/>
          <w:szCs w:val="24"/>
        </w:rPr>
        <w:t>S</w:t>
      </w:r>
      <w:r>
        <w:rPr>
          <w:rFonts w:ascii="Courier New" w:hAnsi="Courier New" w:cs="Courier New"/>
          <w:sz w:val="24"/>
          <w:szCs w:val="24"/>
        </w:rPr>
        <w:t xml:space="preserve">anık </w:t>
      </w:r>
      <w:r w:rsidR="00CD2822">
        <w:rPr>
          <w:rFonts w:ascii="Courier New" w:hAnsi="Courier New" w:cs="Courier New"/>
          <w:sz w:val="24"/>
          <w:szCs w:val="24"/>
        </w:rPr>
        <w:t xml:space="preserve">kendi evinde televizyon seyreden </w:t>
      </w:r>
      <w:r w:rsidR="00863423">
        <w:rPr>
          <w:rFonts w:ascii="Courier New" w:hAnsi="Courier New" w:cs="Courier New"/>
          <w:sz w:val="24"/>
          <w:szCs w:val="24"/>
        </w:rPr>
        <w:t>M</w:t>
      </w:r>
      <w:r>
        <w:rPr>
          <w:rFonts w:ascii="Courier New" w:hAnsi="Courier New" w:cs="Courier New"/>
          <w:sz w:val="24"/>
          <w:szCs w:val="24"/>
        </w:rPr>
        <w:t>ağdure</w:t>
      </w:r>
      <w:r w:rsidR="0077134C">
        <w:rPr>
          <w:rFonts w:ascii="Courier New" w:hAnsi="Courier New" w:cs="Courier New"/>
          <w:sz w:val="24"/>
          <w:szCs w:val="24"/>
        </w:rPr>
        <w:t>’</w:t>
      </w:r>
      <w:r>
        <w:rPr>
          <w:rFonts w:ascii="Courier New" w:hAnsi="Courier New" w:cs="Courier New"/>
          <w:sz w:val="24"/>
          <w:szCs w:val="24"/>
        </w:rPr>
        <w:t xml:space="preserve">yi </w:t>
      </w:r>
      <w:r w:rsidR="00FA598A">
        <w:rPr>
          <w:rFonts w:ascii="Courier New" w:hAnsi="Courier New" w:cs="Courier New"/>
          <w:sz w:val="24"/>
          <w:szCs w:val="24"/>
        </w:rPr>
        <w:t>evine çağır</w:t>
      </w:r>
      <w:r w:rsidR="00CD2822">
        <w:rPr>
          <w:rFonts w:ascii="Courier New" w:hAnsi="Courier New" w:cs="Courier New"/>
          <w:sz w:val="24"/>
          <w:szCs w:val="24"/>
        </w:rPr>
        <w:t xml:space="preserve">dı </w:t>
      </w:r>
      <w:r w:rsidR="00C47ACA">
        <w:rPr>
          <w:rFonts w:ascii="Courier New" w:hAnsi="Courier New" w:cs="Courier New"/>
          <w:sz w:val="24"/>
          <w:szCs w:val="24"/>
        </w:rPr>
        <w:t xml:space="preserve">ve </w:t>
      </w:r>
      <w:r>
        <w:rPr>
          <w:rFonts w:ascii="Courier New" w:hAnsi="Courier New" w:cs="Courier New"/>
          <w:sz w:val="24"/>
          <w:szCs w:val="24"/>
        </w:rPr>
        <w:t>yatak odası</w:t>
      </w:r>
      <w:r w:rsidR="00FA598A">
        <w:rPr>
          <w:rFonts w:ascii="Courier New" w:hAnsi="Courier New" w:cs="Courier New"/>
          <w:sz w:val="24"/>
          <w:szCs w:val="24"/>
        </w:rPr>
        <w:t xml:space="preserve"> içeris</w:t>
      </w:r>
      <w:r w:rsidR="00471FB3">
        <w:rPr>
          <w:rFonts w:ascii="Courier New" w:hAnsi="Courier New" w:cs="Courier New"/>
          <w:sz w:val="24"/>
          <w:szCs w:val="24"/>
        </w:rPr>
        <w:t xml:space="preserve">inde </w:t>
      </w:r>
      <w:r>
        <w:rPr>
          <w:rFonts w:ascii="Courier New" w:hAnsi="Courier New" w:cs="Courier New"/>
          <w:sz w:val="24"/>
          <w:szCs w:val="24"/>
        </w:rPr>
        <w:t>giymekte olduğu pantalonu</w:t>
      </w:r>
      <w:r w:rsidR="00C567FA">
        <w:rPr>
          <w:rFonts w:ascii="Courier New" w:hAnsi="Courier New" w:cs="Courier New"/>
          <w:sz w:val="24"/>
          <w:szCs w:val="24"/>
        </w:rPr>
        <w:t>nu</w:t>
      </w:r>
      <w:r>
        <w:rPr>
          <w:rFonts w:ascii="Courier New" w:hAnsi="Courier New" w:cs="Courier New"/>
          <w:sz w:val="24"/>
          <w:szCs w:val="24"/>
        </w:rPr>
        <w:t xml:space="preserve"> indir</w:t>
      </w:r>
      <w:r w:rsidR="00CD2822">
        <w:rPr>
          <w:rFonts w:ascii="Courier New" w:hAnsi="Courier New" w:cs="Courier New"/>
          <w:sz w:val="24"/>
          <w:szCs w:val="24"/>
        </w:rPr>
        <w:t>di</w:t>
      </w:r>
      <w:r w:rsidR="00C47ACA">
        <w:rPr>
          <w:rFonts w:ascii="Courier New" w:hAnsi="Courier New" w:cs="Courier New"/>
          <w:sz w:val="24"/>
          <w:szCs w:val="24"/>
        </w:rPr>
        <w:t>rerek</w:t>
      </w:r>
      <w:r>
        <w:rPr>
          <w:rFonts w:ascii="Courier New" w:hAnsi="Courier New" w:cs="Courier New"/>
          <w:sz w:val="24"/>
          <w:szCs w:val="24"/>
        </w:rPr>
        <w:t xml:space="preserve"> penisini okşamak suretiyle </w:t>
      </w:r>
      <w:r w:rsidR="00863423">
        <w:rPr>
          <w:rFonts w:ascii="Courier New" w:hAnsi="Courier New" w:cs="Courier New"/>
          <w:sz w:val="24"/>
          <w:szCs w:val="24"/>
        </w:rPr>
        <w:t>M</w:t>
      </w:r>
      <w:r>
        <w:rPr>
          <w:rFonts w:ascii="Courier New" w:hAnsi="Courier New" w:cs="Courier New"/>
          <w:sz w:val="24"/>
          <w:szCs w:val="24"/>
        </w:rPr>
        <w:t>ağdure</w:t>
      </w:r>
      <w:r w:rsidR="0077134C">
        <w:rPr>
          <w:rFonts w:ascii="Courier New" w:hAnsi="Courier New" w:cs="Courier New"/>
          <w:sz w:val="24"/>
          <w:szCs w:val="24"/>
        </w:rPr>
        <w:t>’</w:t>
      </w:r>
      <w:r>
        <w:rPr>
          <w:rFonts w:ascii="Courier New" w:hAnsi="Courier New" w:cs="Courier New"/>
          <w:sz w:val="24"/>
          <w:szCs w:val="24"/>
        </w:rPr>
        <w:t>ye karşı cinsel tacizde bulundu. Daha sonraki günlerde babasını banyo</w:t>
      </w:r>
      <w:r w:rsidR="00863423">
        <w:rPr>
          <w:rFonts w:ascii="Courier New" w:hAnsi="Courier New" w:cs="Courier New"/>
          <w:sz w:val="24"/>
          <w:szCs w:val="24"/>
        </w:rPr>
        <w:t>da</w:t>
      </w:r>
      <w:r>
        <w:rPr>
          <w:rFonts w:ascii="Courier New" w:hAnsi="Courier New" w:cs="Courier New"/>
          <w:sz w:val="24"/>
          <w:szCs w:val="24"/>
        </w:rPr>
        <w:t xml:space="preserve"> </w:t>
      </w:r>
      <w:r w:rsidR="00471FB3">
        <w:rPr>
          <w:rFonts w:ascii="Courier New" w:hAnsi="Courier New" w:cs="Courier New"/>
          <w:sz w:val="24"/>
          <w:szCs w:val="24"/>
        </w:rPr>
        <w:t>göre</w:t>
      </w:r>
      <w:r w:rsidR="00C567FA">
        <w:rPr>
          <w:rFonts w:ascii="Courier New" w:hAnsi="Courier New" w:cs="Courier New"/>
          <w:sz w:val="24"/>
          <w:szCs w:val="24"/>
        </w:rPr>
        <w:t>n</w:t>
      </w:r>
      <w:r w:rsidR="00471FB3">
        <w:rPr>
          <w:rFonts w:ascii="Courier New" w:hAnsi="Courier New" w:cs="Courier New"/>
          <w:sz w:val="24"/>
          <w:szCs w:val="24"/>
        </w:rPr>
        <w:t xml:space="preserve"> </w:t>
      </w:r>
      <w:r w:rsidR="00863423">
        <w:rPr>
          <w:rFonts w:ascii="Courier New" w:hAnsi="Courier New" w:cs="Courier New"/>
          <w:sz w:val="24"/>
          <w:szCs w:val="24"/>
        </w:rPr>
        <w:t>K</w:t>
      </w:r>
      <w:r w:rsidR="00393600">
        <w:rPr>
          <w:rFonts w:ascii="Courier New" w:hAnsi="Courier New" w:cs="Courier New"/>
          <w:sz w:val="24"/>
          <w:szCs w:val="24"/>
        </w:rPr>
        <w:t xml:space="preserve">üçük </w:t>
      </w:r>
      <w:r w:rsidR="00863423">
        <w:rPr>
          <w:rFonts w:ascii="Courier New" w:hAnsi="Courier New" w:cs="Courier New"/>
          <w:sz w:val="24"/>
          <w:szCs w:val="24"/>
        </w:rPr>
        <w:t>M</w:t>
      </w:r>
      <w:r w:rsidR="00BB369A">
        <w:rPr>
          <w:rFonts w:ascii="Courier New" w:hAnsi="Courier New" w:cs="Courier New"/>
          <w:sz w:val="24"/>
          <w:szCs w:val="24"/>
        </w:rPr>
        <w:t>ağdure</w:t>
      </w:r>
      <w:r w:rsidR="00393600">
        <w:rPr>
          <w:rFonts w:ascii="Courier New" w:hAnsi="Courier New" w:cs="Courier New"/>
          <w:sz w:val="24"/>
          <w:szCs w:val="24"/>
        </w:rPr>
        <w:t xml:space="preserve"> </w:t>
      </w:r>
      <w:r w:rsidR="00471FB3">
        <w:rPr>
          <w:rFonts w:ascii="Courier New" w:hAnsi="Courier New" w:cs="Courier New"/>
          <w:sz w:val="24"/>
          <w:szCs w:val="24"/>
        </w:rPr>
        <w:t>babasına</w:t>
      </w:r>
      <w:r w:rsidR="00863423">
        <w:rPr>
          <w:rFonts w:ascii="Courier New" w:hAnsi="Courier New" w:cs="Courier New"/>
          <w:sz w:val="24"/>
          <w:szCs w:val="24"/>
        </w:rPr>
        <w:t>,</w:t>
      </w:r>
      <w:r w:rsidR="00471FB3">
        <w:rPr>
          <w:rFonts w:ascii="Courier New" w:hAnsi="Courier New" w:cs="Courier New"/>
          <w:sz w:val="24"/>
          <w:szCs w:val="24"/>
        </w:rPr>
        <w:t xml:space="preserve"> “baba benden utanmana gerek yok ben Murat abinin pipisini gördüm</w:t>
      </w:r>
      <w:r w:rsidR="0077134C">
        <w:rPr>
          <w:rFonts w:ascii="Courier New" w:hAnsi="Courier New" w:cs="Courier New"/>
          <w:sz w:val="24"/>
          <w:szCs w:val="24"/>
        </w:rPr>
        <w:t>”</w:t>
      </w:r>
      <w:r w:rsidR="00393600">
        <w:rPr>
          <w:rFonts w:ascii="Courier New" w:hAnsi="Courier New" w:cs="Courier New"/>
          <w:sz w:val="24"/>
          <w:szCs w:val="24"/>
        </w:rPr>
        <w:t xml:space="preserve"> </w:t>
      </w:r>
      <w:r w:rsidR="00C567FA">
        <w:rPr>
          <w:rFonts w:ascii="Courier New" w:hAnsi="Courier New" w:cs="Courier New"/>
          <w:sz w:val="24"/>
          <w:szCs w:val="24"/>
        </w:rPr>
        <w:t>dedi</w:t>
      </w:r>
      <w:r w:rsidR="006B2F1A">
        <w:rPr>
          <w:rFonts w:ascii="Courier New" w:hAnsi="Courier New" w:cs="Courier New"/>
          <w:sz w:val="24"/>
          <w:szCs w:val="24"/>
        </w:rPr>
        <w:t>,</w:t>
      </w:r>
      <w:r w:rsidR="00393600">
        <w:rPr>
          <w:rFonts w:ascii="Courier New" w:hAnsi="Courier New" w:cs="Courier New"/>
          <w:sz w:val="24"/>
          <w:szCs w:val="24"/>
        </w:rPr>
        <w:t xml:space="preserve"> bunun üzerine </w:t>
      </w:r>
      <w:r w:rsidR="00B0262C">
        <w:rPr>
          <w:rFonts w:ascii="Courier New" w:hAnsi="Courier New" w:cs="Courier New"/>
          <w:sz w:val="24"/>
          <w:szCs w:val="24"/>
        </w:rPr>
        <w:t xml:space="preserve">çocuğun </w:t>
      </w:r>
      <w:r w:rsidR="00393600">
        <w:rPr>
          <w:rFonts w:ascii="Courier New" w:hAnsi="Courier New" w:cs="Courier New"/>
          <w:sz w:val="24"/>
          <w:szCs w:val="24"/>
        </w:rPr>
        <w:t>anne ve babası</w:t>
      </w:r>
      <w:r w:rsidR="00BB369A">
        <w:rPr>
          <w:rFonts w:ascii="Courier New" w:hAnsi="Courier New" w:cs="Courier New"/>
          <w:sz w:val="24"/>
          <w:szCs w:val="24"/>
        </w:rPr>
        <w:t xml:space="preserve"> </w:t>
      </w:r>
      <w:r w:rsidR="00393600">
        <w:rPr>
          <w:rFonts w:ascii="Courier New" w:hAnsi="Courier New" w:cs="Courier New"/>
          <w:sz w:val="24"/>
          <w:szCs w:val="24"/>
        </w:rPr>
        <w:t>polise şik</w:t>
      </w:r>
      <w:r w:rsidR="00863423">
        <w:rPr>
          <w:rFonts w:ascii="Courier New" w:hAnsi="Courier New" w:cs="Courier New"/>
          <w:sz w:val="24"/>
          <w:szCs w:val="24"/>
        </w:rPr>
        <w:t>â</w:t>
      </w:r>
      <w:r w:rsidR="00393600">
        <w:rPr>
          <w:rFonts w:ascii="Courier New" w:hAnsi="Courier New" w:cs="Courier New"/>
          <w:sz w:val="24"/>
          <w:szCs w:val="24"/>
        </w:rPr>
        <w:t>yette bulundu</w:t>
      </w:r>
      <w:r w:rsidR="00BB369A">
        <w:rPr>
          <w:rFonts w:ascii="Courier New" w:hAnsi="Courier New" w:cs="Courier New"/>
          <w:sz w:val="24"/>
          <w:szCs w:val="24"/>
        </w:rPr>
        <w:t>.</w:t>
      </w:r>
    </w:p>
    <w:p w:rsidR="00E21240" w:rsidRDefault="00393600" w:rsidP="006A5D8F">
      <w:pPr>
        <w:spacing w:line="24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C567FA">
        <w:rPr>
          <w:rFonts w:ascii="Courier New" w:hAnsi="Courier New" w:cs="Courier New"/>
          <w:sz w:val="24"/>
          <w:szCs w:val="24"/>
        </w:rPr>
        <w:t xml:space="preserve"> </w:t>
      </w:r>
    </w:p>
    <w:p w:rsidR="00A517DD" w:rsidRDefault="0077134C" w:rsidP="00016991">
      <w:pPr>
        <w:spacing w:line="360" w:lineRule="auto"/>
        <w:contextualSpacing/>
        <w:rPr>
          <w:rFonts w:ascii="Courier New" w:hAnsi="Courier New" w:cs="Courier New"/>
          <w:sz w:val="24"/>
          <w:szCs w:val="24"/>
        </w:rPr>
      </w:pPr>
      <w:r>
        <w:rPr>
          <w:rFonts w:ascii="Courier New" w:hAnsi="Courier New" w:cs="Courier New"/>
          <w:sz w:val="24"/>
          <w:szCs w:val="24"/>
        </w:rPr>
        <w:tab/>
      </w:r>
      <w:r w:rsidR="00863423">
        <w:rPr>
          <w:rFonts w:ascii="Courier New" w:hAnsi="Courier New" w:cs="Courier New"/>
          <w:sz w:val="24"/>
          <w:szCs w:val="24"/>
        </w:rPr>
        <w:t xml:space="preserve">Alt Mahkemede şahadet veren İddia Makamı Tanığı </w:t>
      </w:r>
      <w:r w:rsidR="00811CDA">
        <w:rPr>
          <w:rFonts w:ascii="Courier New" w:hAnsi="Courier New" w:cs="Courier New"/>
          <w:sz w:val="24"/>
          <w:szCs w:val="24"/>
        </w:rPr>
        <w:t>Lefkoşa Sosyal H</w:t>
      </w:r>
      <w:r>
        <w:rPr>
          <w:rFonts w:ascii="Courier New" w:hAnsi="Courier New" w:cs="Courier New"/>
          <w:sz w:val="24"/>
          <w:szCs w:val="24"/>
        </w:rPr>
        <w:t>i</w:t>
      </w:r>
      <w:r w:rsidR="00811CDA">
        <w:rPr>
          <w:rFonts w:ascii="Courier New" w:hAnsi="Courier New" w:cs="Courier New"/>
          <w:sz w:val="24"/>
          <w:szCs w:val="24"/>
        </w:rPr>
        <w:t>zmetler Dairesi memuru Neşe Serinsu</w:t>
      </w:r>
      <w:r w:rsidR="00863423">
        <w:rPr>
          <w:rFonts w:ascii="Courier New" w:hAnsi="Courier New" w:cs="Courier New"/>
          <w:sz w:val="24"/>
          <w:szCs w:val="24"/>
        </w:rPr>
        <w:t>,</w:t>
      </w:r>
      <w:r w:rsidR="00811CDA">
        <w:rPr>
          <w:rFonts w:ascii="Courier New" w:hAnsi="Courier New" w:cs="Courier New"/>
          <w:sz w:val="24"/>
          <w:szCs w:val="24"/>
        </w:rPr>
        <w:t xml:space="preserve"> </w:t>
      </w:r>
      <w:r w:rsidR="00863423">
        <w:rPr>
          <w:rFonts w:ascii="Courier New" w:hAnsi="Courier New" w:cs="Courier New"/>
          <w:sz w:val="24"/>
          <w:szCs w:val="24"/>
        </w:rPr>
        <w:t>K</w:t>
      </w:r>
      <w:r w:rsidR="00811CDA">
        <w:rPr>
          <w:rFonts w:ascii="Courier New" w:hAnsi="Courier New" w:cs="Courier New"/>
          <w:sz w:val="24"/>
          <w:szCs w:val="24"/>
        </w:rPr>
        <w:t xml:space="preserve">üçük </w:t>
      </w:r>
      <w:r w:rsidR="00863423">
        <w:rPr>
          <w:rFonts w:ascii="Courier New" w:hAnsi="Courier New" w:cs="Courier New"/>
          <w:sz w:val="24"/>
          <w:szCs w:val="24"/>
        </w:rPr>
        <w:t>M</w:t>
      </w:r>
      <w:r w:rsidR="00811CDA">
        <w:rPr>
          <w:rFonts w:ascii="Courier New" w:hAnsi="Courier New" w:cs="Courier New"/>
          <w:sz w:val="24"/>
          <w:szCs w:val="24"/>
        </w:rPr>
        <w:t>ağdure</w:t>
      </w:r>
      <w:r>
        <w:rPr>
          <w:rFonts w:ascii="Courier New" w:hAnsi="Courier New" w:cs="Courier New"/>
          <w:sz w:val="24"/>
          <w:szCs w:val="24"/>
        </w:rPr>
        <w:t>’</w:t>
      </w:r>
      <w:r w:rsidR="00811CDA">
        <w:rPr>
          <w:rFonts w:ascii="Courier New" w:hAnsi="Courier New" w:cs="Courier New"/>
          <w:sz w:val="24"/>
          <w:szCs w:val="24"/>
        </w:rPr>
        <w:t>nin polise ifade verebilmesi için kendisine refakat etti</w:t>
      </w:r>
      <w:r w:rsidR="001E2235">
        <w:rPr>
          <w:rFonts w:ascii="Courier New" w:hAnsi="Courier New" w:cs="Courier New"/>
          <w:sz w:val="24"/>
          <w:szCs w:val="24"/>
        </w:rPr>
        <w:t xml:space="preserve">ğini, </w:t>
      </w:r>
      <w:r w:rsidR="00811CDA">
        <w:rPr>
          <w:rFonts w:ascii="Courier New" w:hAnsi="Courier New" w:cs="Courier New"/>
          <w:sz w:val="24"/>
          <w:szCs w:val="24"/>
        </w:rPr>
        <w:t xml:space="preserve">çocuğun çok utanarak polise </w:t>
      </w:r>
      <w:r>
        <w:rPr>
          <w:rFonts w:ascii="Courier New" w:hAnsi="Courier New" w:cs="Courier New"/>
          <w:sz w:val="24"/>
          <w:szCs w:val="24"/>
        </w:rPr>
        <w:t>S</w:t>
      </w:r>
      <w:r w:rsidR="00E45D7D">
        <w:rPr>
          <w:rFonts w:ascii="Courier New" w:hAnsi="Courier New" w:cs="Courier New"/>
          <w:sz w:val="24"/>
          <w:szCs w:val="24"/>
        </w:rPr>
        <w:t>anığın panto</w:t>
      </w:r>
      <w:bookmarkStart w:id="0" w:name="_GoBack"/>
      <w:bookmarkEnd w:id="0"/>
      <w:r w:rsidR="00A517DD">
        <w:rPr>
          <w:rFonts w:ascii="Courier New" w:hAnsi="Courier New" w:cs="Courier New"/>
          <w:sz w:val="24"/>
          <w:szCs w:val="24"/>
        </w:rPr>
        <w:t xml:space="preserve">lonunu </w:t>
      </w:r>
      <w:r w:rsidR="00A517DD">
        <w:rPr>
          <w:rFonts w:ascii="Courier New" w:hAnsi="Courier New" w:cs="Courier New"/>
          <w:sz w:val="24"/>
          <w:szCs w:val="24"/>
        </w:rPr>
        <w:lastRenderedPageBreak/>
        <w:t>indir</w:t>
      </w:r>
      <w:r w:rsidR="00366473">
        <w:rPr>
          <w:rFonts w:ascii="Courier New" w:hAnsi="Courier New" w:cs="Courier New"/>
          <w:sz w:val="24"/>
          <w:szCs w:val="24"/>
        </w:rPr>
        <w:t>ip</w:t>
      </w:r>
      <w:r w:rsidR="00A517DD">
        <w:rPr>
          <w:rFonts w:ascii="Courier New" w:hAnsi="Courier New" w:cs="Courier New"/>
          <w:sz w:val="24"/>
          <w:szCs w:val="24"/>
        </w:rPr>
        <w:t xml:space="preserve"> penisini göster</w:t>
      </w:r>
      <w:r w:rsidR="000B0BAC">
        <w:rPr>
          <w:rFonts w:ascii="Courier New" w:hAnsi="Courier New" w:cs="Courier New"/>
          <w:sz w:val="24"/>
          <w:szCs w:val="24"/>
        </w:rPr>
        <w:t>erek</w:t>
      </w:r>
      <w:r w:rsidR="00A517DD">
        <w:rPr>
          <w:rFonts w:ascii="Courier New" w:hAnsi="Courier New" w:cs="Courier New"/>
          <w:sz w:val="24"/>
          <w:szCs w:val="24"/>
        </w:rPr>
        <w:t xml:space="preserve"> aşağı yukarı eli ile hareket yaptığını </w:t>
      </w:r>
      <w:r w:rsidR="00811CDA">
        <w:rPr>
          <w:rFonts w:ascii="Courier New" w:hAnsi="Courier New" w:cs="Courier New"/>
          <w:sz w:val="24"/>
          <w:szCs w:val="24"/>
        </w:rPr>
        <w:t>anlattığı</w:t>
      </w:r>
      <w:r w:rsidR="00396AA4">
        <w:rPr>
          <w:rFonts w:ascii="Courier New" w:hAnsi="Courier New" w:cs="Courier New"/>
          <w:sz w:val="24"/>
          <w:szCs w:val="24"/>
        </w:rPr>
        <w:t>nı</w:t>
      </w:r>
      <w:r w:rsidR="00811CDA">
        <w:rPr>
          <w:rFonts w:ascii="Courier New" w:hAnsi="Courier New" w:cs="Courier New"/>
          <w:sz w:val="24"/>
          <w:szCs w:val="24"/>
        </w:rPr>
        <w:t xml:space="preserve"> </w:t>
      </w:r>
      <w:r w:rsidR="00863423">
        <w:rPr>
          <w:rFonts w:ascii="Courier New" w:hAnsi="Courier New" w:cs="Courier New"/>
          <w:sz w:val="24"/>
          <w:szCs w:val="24"/>
        </w:rPr>
        <w:t xml:space="preserve">belirterek </w:t>
      </w:r>
      <w:r w:rsidR="00366473">
        <w:rPr>
          <w:rFonts w:ascii="Courier New" w:hAnsi="Courier New" w:cs="Courier New"/>
          <w:sz w:val="24"/>
          <w:szCs w:val="24"/>
        </w:rPr>
        <w:t>ç</w:t>
      </w:r>
      <w:r w:rsidR="00A517DD">
        <w:rPr>
          <w:rFonts w:ascii="Courier New" w:hAnsi="Courier New" w:cs="Courier New"/>
          <w:sz w:val="24"/>
          <w:szCs w:val="24"/>
        </w:rPr>
        <w:t xml:space="preserve">ocuğun </w:t>
      </w:r>
      <w:r w:rsidR="00811CDA">
        <w:rPr>
          <w:rFonts w:ascii="Courier New" w:hAnsi="Courier New" w:cs="Courier New"/>
          <w:sz w:val="24"/>
          <w:szCs w:val="24"/>
        </w:rPr>
        <w:t>psikolojik destek alması için ailesine tavs</w:t>
      </w:r>
      <w:r w:rsidR="00355F80">
        <w:rPr>
          <w:rFonts w:ascii="Courier New" w:hAnsi="Courier New" w:cs="Courier New"/>
          <w:sz w:val="24"/>
          <w:szCs w:val="24"/>
        </w:rPr>
        <w:t>i</w:t>
      </w:r>
      <w:r w:rsidR="00811CDA">
        <w:rPr>
          <w:rFonts w:ascii="Courier New" w:hAnsi="Courier New" w:cs="Courier New"/>
          <w:sz w:val="24"/>
          <w:szCs w:val="24"/>
        </w:rPr>
        <w:t>yede bulun</w:t>
      </w:r>
      <w:r w:rsidR="00355F80">
        <w:rPr>
          <w:rFonts w:ascii="Courier New" w:hAnsi="Courier New" w:cs="Courier New"/>
          <w:sz w:val="24"/>
          <w:szCs w:val="24"/>
        </w:rPr>
        <w:t>du</w:t>
      </w:r>
      <w:r w:rsidR="00863423">
        <w:rPr>
          <w:rFonts w:ascii="Courier New" w:hAnsi="Courier New" w:cs="Courier New"/>
          <w:sz w:val="24"/>
          <w:szCs w:val="24"/>
        </w:rPr>
        <w:t>ğunu söylemiştir</w:t>
      </w:r>
      <w:r w:rsidR="00355F80">
        <w:rPr>
          <w:rFonts w:ascii="Courier New" w:hAnsi="Courier New" w:cs="Courier New"/>
          <w:sz w:val="24"/>
          <w:szCs w:val="24"/>
        </w:rPr>
        <w:t>.</w:t>
      </w:r>
      <w:r w:rsidR="00811CDA">
        <w:rPr>
          <w:rFonts w:ascii="Courier New" w:hAnsi="Courier New" w:cs="Courier New"/>
          <w:sz w:val="24"/>
          <w:szCs w:val="24"/>
        </w:rPr>
        <w:t xml:space="preserve"> </w:t>
      </w:r>
    </w:p>
    <w:p w:rsidR="00016991" w:rsidRDefault="00016991" w:rsidP="006A5D8F">
      <w:pPr>
        <w:spacing w:line="240" w:lineRule="auto"/>
        <w:contextualSpacing/>
        <w:rPr>
          <w:rFonts w:ascii="Courier New" w:hAnsi="Courier New" w:cs="Courier New"/>
          <w:sz w:val="24"/>
          <w:szCs w:val="24"/>
        </w:rPr>
      </w:pPr>
    </w:p>
    <w:p w:rsidR="006A5D8F" w:rsidRDefault="00355F80"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Mahkemede şahadet veren</w:t>
      </w:r>
      <w:r w:rsidR="00863423">
        <w:rPr>
          <w:rFonts w:ascii="Courier New" w:hAnsi="Courier New" w:cs="Courier New"/>
          <w:sz w:val="24"/>
          <w:szCs w:val="24"/>
        </w:rPr>
        <w:t xml:space="preserve"> bir diğer İddia Makamı Tanığı </w:t>
      </w:r>
      <w:r>
        <w:rPr>
          <w:rFonts w:ascii="Courier New" w:hAnsi="Courier New" w:cs="Courier New"/>
          <w:sz w:val="24"/>
          <w:szCs w:val="24"/>
        </w:rPr>
        <w:t xml:space="preserve"> </w:t>
      </w:r>
      <w:r w:rsidR="00396AA4">
        <w:rPr>
          <w:rFonts w:ascii="Courier New" w:hAnsi="Courier New" w:cs="Courier New"/>
          <w:sz w:val="24"/>
          <w:szCs w:val="24"/>
        </w:rPr>
        <w:t xml:space="preserve">Yakındoğu Üniversitesinde </w:t>
      </w:r>
      <w:r w:rsidR="00FB0B93">
        <w:rPr>
          <w:rFonts w:ascii="Courier New" w:hAnsi="Courier New" w:cs="Courier New"/>
          <w:sz w:val="24"/>
          <w:szCs w:val="24"/>
        </w:rPr>
        <w:t>K</w:t>
      </w:r>
      <w:r w:rsidR="00396AA4">
        <w:rPr>
          <w:rFonts w:ascii="Courier New" w:hAnsi="Courier New" w:cs="Courier New"/>
          <w:sz w:val="24"/>
          <w:szCs w:val="24"/>
        </w:rPr>
        <w:t xml:space="preserve">linik </w:t>
      </w:r>
      <w:r w:rsidR="00FB0B93">
        <w:rPr>
          <w:rFonts w:ascii="Courier New" w:hAnsi="Courier New" w:cs="Courier New"/>
          <w:sz w:val="24"/>
          <w:szCs w:val="24"/>
        </w:rPr>
        <w:t>P</w:t>
      </w:r>
      <w:r w:rsidR="00396AA4">
        <w:rPr>
          <w:rFonts w:ascii="Courier New" w:hAnsi="Courier New" w:cs="Courier New"/>
          <w:sz w:val="24"/>
          <w:szCs w:val="24"/>
        </w:rPr>
        <w:t>sikolog Eşmen Tatlıcalı</w:t>
      </w:r>
      <w:r w:rsidR="00FB0B93">
        <w:rPr>
          <w:rFonts w:ascii="Courier New" w:hAnsi="Courier New" w:cs="Courier New"/>
          <w:sz w:val="24"/>
          <w:szCs w:val="24"/>
        </w:rPr>
        <w:t>,</w:t>
      </w:r>
      <w:r w:rsidR="00396AA4">
        <w:rPr>
          <w:rFonts w:ascii="Courier New" w:hAnsi="Courier New" w:cs="Courier New"/>
          <w:sz w:val="24"/>
          <w:szCs w:val="24"/>
        </w:rPr>
        <w:t xml:space="preserve"> 9 yaşından küçük çocu</w:t>
      </w:r>
      <w:r w:rsidR="000F6237">
        <w:rPr>
          <w:rFonts w:ascii="Courier New" w:hAnsi="Courier New" w:cs="Courier New"/>
          <w:sz w:val="24"/>
          <w:szCs w:val="24"/>
        </w:rPr>
        <w:t>k</w:t>
      </w:r>
      <w:r w:rsidR="00396AA4">
        <w:rPr>
          <w:rFonts w:ascii="Courier New" w:hAnsi="Courier New" w:cs="Courier New"/>
          <w:sz w:val="24"/>
          <w:szCs w:val="24"/>
        </w:rPr>
        <w:t>ların</w:t>
      </w:r>
      <w:r w:rsidR="000F6237">
        <w:rPr>
          <w:rFonts w:ascii="Courier New" w:hAnsi="Courier New" w:cs="Courier New"/>
          <w:sz w:val="24"/>
          <w:szCs w:val="24"/>
        </w:rPr>
        <w:t xml:space="preserve"> gördü</w:t>
      </w:r>
      <w:r w:rsidR="001E2235">
        <w:rPr>
          <w:rFonts w:ascii="Courier New" w:hAnsi="Courier New" w:cs="Courier New"/>
          <w:sz w:val="24"/>
          <w:szCs w:val="24"/>
        </w:rPr>
        <w:t xml:space="preserve">kleri </w:t>
      </w:r>
      <w:r w:rsidR="000F6237">
        <w:rPr>
          <w:rFonts w:ascii="Courier New" w:hAnsi="Courier New" w:cs="Courier New"/>
          <w:sz w:val="24"/>
          <w:szCs w:val="24"/>
        </w:rPr>
        <w:t>herşeyi direkt olarak anlattıklarını</w:t>
      </w:r>
      <w:r w:rsidR="001E2235">
        <w:rPr>
          <w:rFonts w:ascii="Courier New" w:hAnsi="Courier New" w:cs="Courier New"/>
          <w:sz w:val="24"/>
          <w:szCs w:val="24"/>
        </w:rPr>
        <w:t>,</w:t>
      </w:r>
      <w:r w:rsidR="000F6237">
        <w:rPr>
          <w:rFonts w:ascii="Courier New" w:hAnsi="Courier New" w:cs="Courier New"/>
          <w:sz w:val="24"/>
          <w:szCs w:val="24"/>
        </w:rPr>
        <w:t xml:space="preserve"> </w:t>
      </w:r>
      <w:r w:rsidR="001E2235">
        <w:rPr>
          <w:rFonts w:ascii="Courier New" w:hAnsi="Courier New" w:cs="Courier New"/>
          <w:sz w:val="24"/>
          <w:szCs w:val="24"/>
        </w:rPr>
        <w:t xml:space="preserve">görmedikleri şeyleri hayal edemediklerini, </w:t>
      </w:r>
      <w:r w:rsidR="00FB0B93">
        <w:rPr>
          <w:rFonts w:ascii="Courier New" w:hAnsi="Courier New" w:cs="Courier New"/>
          <w:sz w:val="24"/>
          <w:szCs w:val="24"/>
        </w:rPr>
        <w:t>K</w:t>
      </w:r>
      <w:r w:rsidR="00396AA4">
        <w:rPr>
          <w:rFonts w:ascii="Courier New" w:hAnsi="Courier New" w:cs="Courier New"/>
          <w:sz w:val="24"/>
          <w:szCs w:val="24"/>
        </w:rPr>
        <w:t xml:space="preserve">üçük </w:t>
      </w:r>
      <w:r w:rsidR="00FB0B93">
        <w:rPr>
          <w:rFonts w:ascii="Courier New" w:hAnsi="Courier New" w:cs="Courier New"/>
          <w:sz w:val="24"/>
          <w:szCs w:val="24"/>
        </w:rPr>
        <w:t>M</w:t>
      </w:r>
      <w:r w:rsidR="00396AA4">
        <w:rPr>
          <w:rFonts w:ascii="Courier New" w:hAnsi="Courier New" w:cs="Courier New"/>
          <w:sz w:val="24"/>
          <w:szCs w:val="24"/>
        </w:rPr>
        <w:t>ağdure ile yaptığı görüşmede çocuğun</w:t>
      </w:r>
      <w:r w:rsidR="001E2235">
        <w:rPr>
          <w:rFonts w:ascii="Courier New" w:hAnsi="Courier New" w:cs="Courier New"/>
          <w:sz w:val="24"/>
          <w:szCs w:val="24"/>
        </w:rPr>
        <w:t xml:space="preserve"> kendisine</w:t>
      </w:r>
      <w:r w:rsidR="00FB0B93">
        <w:rPr>
          <w:rFonts w:ascii="Courier New" w:hAnsi="Courier New" w:cs="Courier New"/>
          <w:sz w:val="24"/>
          <w:szCs w:val="24"/>
        </w:rPr>
        <w:t>,</w:t>
      </w:r>
      <w:r w:rsidR="001E2235">
        <w:rPr>
          <w:rFonts w:ascii="Courier New" w:hAnsi="Courier New" w:cs="Courier New"/>
          <w:sz w:val="24"/>
          <w:szCs w:val="24"/>
        </w:rPr>
        <w:t xml:space="preserve"> “Murat abinin pip</w:t>
      </w:r>
      <w:r w:rsidR="00566579">
        <w:rPr>
          <w:rFonts w:ascii="Courier New" w:hAnsi="Courier New" w:cs="Courier New"/>
          <w:sz w:val="24"/>
          <w:szCs w:val="24"/>
        </w:rPr>
        <w:t>i</w:t>
      </w:r>
      <w:r w:rsidR="001E2235">
        <w:rPr>
          <w:rFonts w:ascii="Courier New" w:hAnsi="Courier New" w:cs="Courier New"/>
          <w:sz w:val="24"/>
          <w:szCs w:val="24"/>
        </w:rPr>
        <w:t>sini gördüm</w:t>
      </w:r>
      <w:r w:rsidR="0077134C">
        <w:rPr>
          <w:rFonts w:ascii="Courier New" w:hAnsi="Courier New" w:cs="Courier New"/>
          <w:sz w:val="24"/>
          <w:szCs w:val="24"/>
        </w:rPr>
        <w:t>”</w:t>
      </w:r>
      <w:r w:rsidR="001E2235">
        <w:rPr>
          <w:rFonts w:ascii="Courier New" w:hAnsi="Courier New" w:cs="Courier New"/>
          <w:sz w:val="24"/>
          <w:szCs w:val="24"/>
        </w:rPr>
        <w:t xml:space="preserve"> dediğini belirtmiştir.</w:t>
      </w:r>
    </w:p>
    <w:p w:rsidR="00811CDA" w:rsidRDefault="001E2235" w:rsidP="006A5D8F">
      <w:pPr>
        <w:spacing w:line="24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396AA4">
        <w:rPr>
          <w:rFonts w:ascii="Courier New" w:hAnsi="Courier New" w:cs="Courier New"/>
          <w:sz w:val="24"/>
          <w:szCs w:val="24"/>
        </w:rPr>
        <w:t xml:space="preserve">  </w:t>
      </w:r>
    </w:p>
    <w:p w:rsidR="00016991" w:rsidRDefault="00A517DD"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Polis tarafından</w:t>
      </w:r>
      <w:r w:rsidR="00C05C90">
        <w:rPr>
          <w:rFonts w:ascii="Courier New" w:hAnsi="Courier New" w:cs="Courier New"/>
          <w:sz w:val="24"/>
          <w:szCs w:val="24"/>
        </w:rPr>
        <w:t xml:space="preserve"> tespit edilen </w:t>
      </w:r>
      <w:r w:rsidR="0077134C">
        <w:rPr>
          <w:rFonts w:ascii="Courier New" w:hAnsi="Courier New" w:cs="Courier New"/>
          <w:sz w:val="24"/>
          <w:szCs w:val="24"/>
        </w:rPr>
        <w:t>S</w:t>
      </w:r>
      <w:r w:rsidR="00C05C90">
        <w:rPr>
          <w:rFonts w:ascii="Courier New" w:hAnsi="Courier New" w:cs="Courier New"/>
          <w:sz w:val="24"/>
          <w:szCs w:val="24"/>
        </w:rPr>
        <w:t>anığa suçu izah edildiğinde</w:t>
      </w:r>
      <w:r w:rsidR="00D5131B">
        <w:rPr>
          <w:rFonts w:ascii="Courier New" w:hAnsi="Courier New" w:cs="Courier New"/>
          <w:sz w:val="24"/>
          <w:szCs w:val="24"/>
        </w:rPr>
        <w:t xml:space="preserve"> </w:t>
      </w:r>
      <w:r w:rsidR="00FB0B93">
        <w:rPr>
          <w:rFonts w:ascii="Courier New" w:hAnsi="Courier New" w:cs="Courier New"/>
          <w:sz w:val="24"/>
          <w:szCs w:val="24"/>
        </w:rPr>
        <w:t xml:space="preserve">cevap olarak </w:t>
      </w:r>
      <w:r w:rsidR="00C05C90">
        <w:rPr>
          <w:rFonts w:ascii="Courier New" w:hAnsi="Courier New" w:cs="Courier New"/>
          <w:sz w:val="24"/>
          <w:szCs w:val="24"/>
        </w:rPr>
        <w:t>“ben bir şey yapmadım</w:t>
      </w:r>
      <w:r w:rsidR="0077134C">
        <w:rPr>
          <w:rFonts w:ascii="Courier New" w:hAnsi="Courier New" w:cs="Courier New"/>
          <w:sz w:val="24"/>
          <w:szCs w:val="24"/>
        </w:rPr>
        <w:t>”</w:t>
      </w:r>
      <w:r w:rsidR="00C05C90">
        <w:rPr>
          <w:rFonts w:ascii="Courier New" w:hAnsi="Courier New" w:cs="Courier New"/>
          <w:sz w:val="24"/>
          <w:szCs w:val="24"/>
        </w:rPr>
        <w:t xml:space="preserve"> yanıtını vermiştir.</w:t>
      </w:r>
    </w:p>
    <w:p w:rsidR="00355F80" w:rsidRDefault="00355F80" w:rsidP="006A5D8F">
      <w:pPr>
        <w:spacing w:line="240" w:lineRule="auto"/>
        <w:ind w:firstLine="708"/>
        <w:contextualSpacing/>
        <w:rPr>
          <w:rFonts w:ascii="Courier New" w:hAnsi="Courier New" w:cs="Courier New"/>
          <w:sz w:val="24"/>
          <w:szCs w:val="24"/>
        </w:rPr>
      </w:pPr>
    </w:p>
    <w:p w:rsidR="00566579" w:rsidRDefault="00566579"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Sanık aleyhine getirilen ithamları kabul etmedi</w:t>
      </w:r>
      <w:r w:rsidR="00FB0B93">
        <w:rPr>
          <w:rFonts w:ascii="Courier New" w:hAnsi="Courier New" w:cs="Courier New"/>
          <w:sz w:val="24"/>
          <w:szCs w:val="24"/>
        </w:rPr>
        <w:t>.</w:t>
      </w:r>
      <w:r>
        <w:rPr>
          <w:rFonts w:ascii="Courier New" w:hAnsi="Courier New" w:cs="Courier New"/>
          <w:sz w:val="24"/>
          <w:szCs w:val="24"/>
        </w:rPr>
        <w:t xml:space="preserve"> </w:t>
      </w:r>
      <w:r w:rsidR="00FB0B93">
        <w:rPr>
          <w:rFonts w:ascii="Courier New" w:hAnsi="Courier New" w:cs="Courier New"/>
          <w:sz w:val="24"/>
          <w:szCs w:val="24"/>
        </w:rPr>
        <w:t>Y</w:t>
      </w:r>
      <w:r w:rsidR="00355F80">
        <w:rPr>
          <w:rFonts w:ascii="Courier New" w:hAnsi="Courier New" w:cs="Courier New"/>
          <w:sz w:val="24"/>
          <w:szCs w:val="24"/>
        </w:rPr>
        <w:t xml:space="preserve">apılan duruşma neticesinde </w:t>
      </w:r>
      <w:r>
        <w:rPr>
          <w:rFonts w:ascii="Courier New" w:hAnsi="Courier New" w:cs="Courier New"/>
          <w:sz w:val="24"/>
          <w:szCs w:val="24"/>
        </w:rPr>
        <w:t xml:space="preserve">Alt </w:t>
      </w:r>
      <w:r w:rsidR="0015061E">
        <w:rPr>
          <w:rFonts w:ascii="Courier New" w:hAnsi="Courier New" w:cs="Courier New"/>
          <w:sz w:val="24"/>
          <w:szCs w:val="24"/>
        </w:rPr>
        <w:t>M</w:t>
      </w:r>
      <w:r>
        <w:rPr>
          <w:rFonts w:ascii="Courier New" w:hAnsi="Courier New" w:cs="Courier New"/>
          <w:sz w:val="24"/>
          <w:szCs w:val="24"/>
        </w:rPr>
        <w:t>ahkeme tar</w:t>
      </w:r>
      <w:r w:rsidR="00D5131B">
        <w:rPr>
          <w:rFonts w:ascii="Courier New" w:hAnsi="Courier New" w:cs="Courier New"/>
          <w:sz w:val="24"/>
          <w:szCs w:val="24"/>
        </w:rPr>
        <w:t>a</w:t>
      </w:r>
      <w:r>
        <w:rPr>
          <w:rFonts w:ascii="Courier New" w:hAnsi="Courier New" w:cs="Courier New"/>
          <w:sz w:val="24"/>
          <w:szCs w:val="24"/>
        </w:rPr>
        <w:t>fından suçlu bulunarak m</w:t>
      </w:r>
      <w:r w:rsidR="00FB0B93">
        <w:rPr>
          <w:rFonts w:ascii="Courier New" w:hAnsi="Courier New" w:cs="Courier New"/>
          <w:sz w:val="24"/>
          <w:szCs w:val="24"/>
        </w:rPr>
        <w:t>â</w:t>
      </w:r>
      <w:r>
        <w:rPr>
          <w:rFonts w:ascii="Courier New" w:hAnsi="Courier New" w:cs="Courier New"/>
          <w:sz w:val="24"/>
          <w:szCs w:val="24"/>
        </w:rPr>
        <w:t>hkum edildi</w:t>
      </w:r>
      <w:r w:rsidR="00355F80">
        <w:rPr>
          <w:rFonts w:ascii="Courier New" w:hAnsi="Courier New" w:cs="Courier New"/>
          <w:sz w:val="24"/>
          <w:szCs w:val="24"/>
        </w:rPr>
        <w:t>.</w:t>
      </w:r>
      <w:r>
        <w:rPr>
          <w:rFonts w:ascii="Courier New" w:hAnsi="Courier New" w:cs="Courier New"/>
          <w:sz w:val="24"/>
          <w:szCs w:val="24"/>
        </w:rPr>
        <w:t xml:space="preserve"> Sanık m</w:t>
      </w:r>
      <w:r w:rsidR="00FB0B93">
        <w:rPr>
          <w:rFonts w:ascii="Courier New" w:hAnsi="Courier New" w:cs="Courier New"/>
          <w:sz w:val="24"/>
          <w:szCs w:val="24"/>
        </w:rPr>
        <w:t>â</w:t>
      </w:r>
      <w:r>
        <w:rPr>
          <w:rFonts w:ascii="Courier New" w:hAnsi="Courier New" w:cs="Courier New"/>
          <w:sz w:val="24"/>
          <w:szCs w:val="24"/>
        </w:rPr>
        <w:t>hkum edildiği davadan 2 ay hapislik cezasına çarptırıldı.</w:t>
      </w:r>
      <w:r w:rsidR="008C74D8">
        <w:rPr>
          <w:rFonts w:ascii="Courier New" w:hAnsi="Courier New" w:cs="Courier New"/>
          <w:sz w:val="24"/>
          <w:szCs w:val="24"/>
        </w:rPr>
        <w:t xml:space="preserve"> </w:t>
      </w:r>
      <w:r>
        <w:rPr>
          <w:rFonts w:ascii="Courier New" w:hAnsi="Courier New" w:cs="Courier New"/>
          <w:sz w:val="24"/>
          <w:szCs w:val="24"/>
        </w:rPr>
        <w:t xml:space="preserve">İddia </w:t>
      </w:r>
      <w:r w:rsidR="006A5D8F">
        <w:rPr>
          <w:rFonts w:ascii="Courier New" w:hAnsi="Courier New" w:cs="Courier New"/>
          <w:sz w:val="24"/>
          <w:szCs w:val="24"/>
        </w:rPr>
        <w:t>M</w:t>
      </w:r>
      <w:r>
        <w:rPr>
          <w:rFonts w:ascii="Courier New" w:hAnsi="Courier New" w:cs="Courier New"/>
          <w:sz w:val="24"/>
          <w:szCs w:val="24"/>
        </w:rPr>
        <w:t>akamı cezanın alenen az olduğu gerekçesi ile huzurum</w:t>
      </w:r>
      <w:r w:rsidR="00FB0B93">
        <w:rPr>
          <w:rFonts w:ascii="Courier New" w:hAnsi="Courier New" w:cs="Courier New"/>
          <w:sz w:val="24"/>
          <w:szCs w:val="24"/>
        </w:rPr>
        <w:t>uz</w:t>
      </w:r>
      <w:r>
        <w:rPr>
          <w:rFonts w:ascii="Courier New" w:hAnsi="Courier New" w:cs="Courier New"/>
          <w:sz w:val="24"/>
          <w:szCs w:val="24"/>
        </w:rPr>
        <w:t>daki istinafı dosyaladı.</w:t>
      </w:r>
    </w:p>
    <w:p w:rsidR="0077134C" w:rsidRDefault="0077134C" w:rsidP="0001699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355F80" w:rsidRDefault="00355F80" w:rsidP="00016991">
      <w:pPr>
        <w:spacing w:line="240" w:lineRule="auto"/>
        <w:contextualSpacing/>
        <w:rPr>
          <w:rFonts w:ascii="Courier New" w:hAnsi="Courier New" w:cs="Courier New"/>
          <w:sz w:val="24"/>
          <w:szCs w:val="24"/>
        </w:rPr>
      </w:pPr>
    </w:p>
    <w:p w:rsidR="00F13319" w:rsidRDefault="00F60F6B" w:rsidP="00016991">
      <w:pPr>
        <w:spacing w:line="360" w:lineRule="auto"/>
        <w:contextualSpacing/>
        <w:rPr>
          <w:rFonts w:ascii="Courier New" w:hAnsi="Courier New" w:cs="Courier New"/>
          <w:b/>
          <w:sz w:val="24"/>
          <w:szCs w:val="24"/>
          <w:u w:val="single"/>
        </w:rPr>
      </w:pPr>
      <w:r w:rsidRPr="00F60F6B">
        <w:rPr>
          <w:rFonts w:ascii="Courier New" w:hAnsi="Courier New" w:cs="Courier New"/>
          <w:b/>
          <w:sz w:val="24"/>
          <w:szCs w:val="24"/>
          <w:u w:val="single"/>
        </w:rPr>
        <w:t>İSTİNAF SEBEPLERİ</w:t>
      </w:r>
      <w:r w:rsidR="00F13319" w:rsidRPr="00F60F6B">
        <w:rPr>
          <w:rFonts w:ascii="Courier New" w:hAnsi="Courier New" w:cs="Courier New"/>
          <w:b/>
          <w:sz w:val="24"/>
          <w:szCs w:val="24"/>
          <w:u w:val="single"/>
        </w:rPr>
        <w:t>:</w:t>
      </w:r>
    </w:p>
    <w:p w:rsidR="00CE2627" w:rsidRDefault="00CE2627" w:rsidP="00016991">
      <w:pPr>
        <w:spacing w:line="240" w:lineRule="auto"/>
        <w:contextualSpacing/>
        <w:rPr>
          <w:rFonts w:ascii="Courier New" w:hAnsi="Courier New" w:cs="Courier New"/>
          <w:b/>
          <w:sz w:val="24"/>
          <w:szCs w:val="24"/>
          <w:u w:val="single"/>
        </w:rPr>
      </w:pPr>
    </w:p>
    <w:p w:rsidR="00355F80" w:rsidRDefault="00355F80" w:rsidP="006A5D8F">
      <w:pPr>
        <w:spacing w:line="240" w:lineRule="auto"/>
        <w:ind w:firstLine="720"/>
        <w:contextualSpacing/>
        <w:rPr>
          <w:rFonts w:ascii="Courier New" w:hAnsi="Courier New" w:cs="Courier New"/>
          <w:sz w:val="24"/>
          <w:szCs w:val="24"/>
        </w:rPr>
      </w:pPr>
    </w:p>
    <w:p w:rsidR="00355F80" w:rsidRDefault="00CE2627" w:rsidP="00016991">
      <w:pPr>
        <w:spacing w:line="360" w:lineRule="auto"/>
        <w:ind w:firstLine="720"/>
        <w:contextualSpacing/>
        <w:rPr>
          <w:rFonts w:ascii="Courier New" w:hAnsi="Courier New" w:cs="Courier New"/>
          <w:sz w:val="24"/>
          <w:szCs w:val="24"/>
        </w:rPr>
      </w:pPr>
      <w:r w:rsidRPr="0015061E">
        <w:rPr>
          <w:rFonts w:ascii="Courier New" w:hAnsi="Courier New" w:cs="Courier New"/>
          <w:sz w:val="24"/>
          <w:szCs w:val="24"/>
        </w:rPr>
        <w:t xml:space="preserve">İddia Makamının istinaf ihbarnamesinde </w:t>
      </w:r>
      <w:r w:rsidR="00E3574D" w:rsidRPr="0015061E">
        <w:rPr>
          <w:rFonts w:ascii="Courier New" w:hAnsi="Courier New" w:cs="Courier New"/>
          <w:sz w:val="24"/>
          <w:szCs w:val="24"/>
        </w:rPr>
        <w:t>2</w:t>
      </w:r>
      <w:r w:rsidRPr="0015061E">
        <w:rPr>
          <w:rFonts w:ascii="Courier New" w:hAnsi="Courier New" w:cs="Courier New"/>
          <w:sz w:val="24"/>
          <w:szCs w:val="24"/>
        </w:rPr>
        <w:t xml:space="preserve"> istinaf sebebi bulunmasına rağmen istinaf sebeplerini tek başlık altında toplamak mümkündür.</w:t>
      </w:r>
    </w:p>
    <w:p w:rsidR="00CE2627" w:rsidRPr="0015061E" w:rsidRDefault="00CE2627" w:rsidP="00FB0B93">
      <w:pPr>
        <w:spacing w:line="360" w:lineRule="auto"/>
        <w:ind w:firstLine="720"/>
        <w:contextualSpacing/>
        <w:rPr>
          <w:rFonts w:ascii="Courier New" w:hAnsi="Courier New" w:cs="Courier New"/>
          <w:sz w:val="24"/>
          <w:szCs w:val="24"/>
        </w:rPr>
      </w:pPr>
      <w:r w:rsidRPr="0015061E">
        <w:rPr>
          <w:rFonts w:ascii="Courier New" w:hAnsi="Courier New" w:cs="Courier New"/>
          <w:sz w:val="24"/>
          <w:szCs w:val="24"/>
        </w:rPr>
        <w:t xml:space="preserve"> </w:t>
      </w:r>
    </w:p>
    <w:p w:rsidR="00CE2627" w:rsidRDefault="00CE2627" w:rsidP="00016991">
      <w:pPr>
        <w:spacing w:line="360" w:lineRule="auto"/>
        <w:contextualSpacing/>
        <w:rPr>
          <w:rFonts w:ascii="Courier New" w:hAnsi="Courier New" w:cs="Courier New"/>
          <w:sz w:val="24"/>
          <w:szCs w:val="24"/>
        </w:rPr>
      </w:pPr>
      <w:r w:rsidRPr="008D628C">
        <w:rPr>
          <w:rFonts w:ascii="Courier New" w:hAnsi="Courier New" w:cs="Courier New"/>
          <w:sz w:val="24"/>
          <w:szCs w:val="24"/>
        </w:rPr>
        <w:t>Buna göre:</w:t>
      </w:r>
    </w:p>
    <w:p w:rsidR="00355F80" w:rsidRDefault="00CE2627" w:rsidP="00FB0B93">
      <w:pPr>
        <w:spacing w:line="360" w:lineRule="auto"/>
        <w:contextualSpacing/>
        <w:rPr>
          <w:rFonts w:ascii="Courier New" w:hAnsi="Courier New" w:cs="Courier New"/>
          <w:b/>
          <w:sz w:val="24"/>
          <w:szCs w:val="24"/>
        </w:rPr>
      </w:pPr>
      <w:r w:rsidRPr="008D628C">
        <w:rPr>
          <w:rFonts w:ascii="Courier New" w:hAnsi="Courier New" w:cs="Courier New"/>
          <w:b/>
          <w:sz w:val="24"/>
          <w:szCs w:val="24"/>
        </w:rPr>
        <w:t xml:space="preserve">   </w:t>
      </w:r>
    </w:p>
    <w:p w:rsidR="00CE2627" w:rsidRDefault="00CE2627" w:rsidP="00016991">
      <w:pPr>
        <w:spacing w:line="360" w:lineRule="auto"/>
        <w:contextualSpacing/>
        <w:rPr>
          <w:rFonts w:ascii="Courier New" w:hAnsi="Courier New" w:cs="Courier New"/>
          <w:b/>
          <w:sz w:val="24"/>
          <w:szCs w:val="24"/>
        </w:rPr>
      </w:pPr>
      <w:r w:rsidRPr="008D628C">
        <w:rPr>
          <w:rFonts w:ascii="Courier New" w:hAnsi="Courier New" w:cs="Courier New"/>
          <w:b/>
          <w:sz w:val="24"/>
          <w:szCs w:val="24"/>
        </w:rPr>
        <w:t>Muhterem Bidayet Mahkemesi, Sanığ</w:t>
      </w:r>
      <w:r w:rsidR="00E3574D" w:rsidRPr="008D628C">
        <w:rPr>
          <w:rFonts w:ascii="Courier New" w:hAnsi="Courier New" w:cs="Courier New"/>
          <w:b/>
          <w:sz w:val="24"/>
          <w:szCs w:val="24"/>
        </w:rPr>
        <w:t>a</w:t>
      </w:r>
      <w:r w:rsidRPr="008D628C">
        <w:rPr>
          <w:rFonts w:ascii="Courier New" w:hAnsi="Courier New" w:cs="Courier New"/>
          <w:b/>
          <w:sz w:val="24"/>
          <w:szCs w:val="24"/>
        </w:rPr>
        <w:t xml:space="preserve"> </w:t>
      </w:r>
      <w:r w:rsidR="00E3574D" w:rsidRPr="008D628C">
        <w:rPr>
          <w:rFonts w:ascii="Courier New" w:hAnsi="Courier New" w:cs="Courier New"/>
          <w:b/>
          <w:sz w:val="24"/>
          <w:szCs w:val="24"/>
        </w:rPr>
        <w:t>mahk</w:t>
      </w:r>
      <w:r w:rsidR="008C74D8">
        <w:rPr>
          <w:rFonts w:ascii="Courier New" w:hAnsi="Courier New" w:cs="Courier New"/>
          <w:b/>
          <w:sz w:val="24"/>
          <w:szCs w:val="24"/>
        </w:rPr>
        <w:t>û</w:t>
      </w:r>
      <w:r w:rsidR="00E3574D" w:rsidRPr="008D628C">
        <w:rPr>
          <w:rFonts w:ascii="Courier New" w:hAnsi="Courier New" w:cs="Courier New"/>
          <w:b/>
          <w:sz w:val="24"/>
          <w:szCs w:val="24"/>
        </w:rPr>
        <w:t>m olduğu</w:t>
      </w:r>
      <w:r w:rsidRPr="008D628C">
        <w:rPr>
          <w:rFonts w:ascii="Courier New" w:hAnsi="Courier New" w:cs="Courier New"/>
          <w:b/>
          <w:sz w:val="24"/>
          <w:szCs w:val="24"/>
        </w:rPr>
        <w:t xml:space="preserve"> </w:t>
      </w:r>
      <w:r w:rsidR="00A851E2" w:rsidRPr="008D628C">
        <w:rPr>
          <w:rFonts w:ascii="Courier New" w:hAnsi="Courier New" w:cs="Courier New"/>
          <w:b/>
          <w:sz w:val="24"/>
          <w:szCs w:val="24"/>
        </w:rPr>
        <w:t>d</w:t>
      </w:r>
      <w:r w:rsidRPr="008D628C">
        <w:rPr>
          <w:rFonts w:ascii="Courier New" w:hAnsi="Courier New" w:cs="Courier New"/>
          <w:b/>
          <w:sz w:val="24"/>
          <w:szCs w:val="24"/>
        </w:rPr>
        <w:t>avadan</w:t>
      </w:r>
      <w:r w:rsidR="00A851E2" w:rsidRPr="008D628C">
        <w:rPr>
          <w:rFonts w:ascii="Courier New" w:hAnsi="Courier New" w:cs="Courier New"/>
          <w:b/>
          <w:sz w:val="24"/>
          <w:szCs w:val="24"/>
        </w:rPr>
        <w:t xml:space="preserve"> aşik</w:t>
      </w:r>
      <w:r w:rsidR="008C74D8">
        <w:rPr>
          <w:rFonts w:ascii="Courier New" w:hAnsi="Courier New" w:cs="Courier New"/>
          <w:b/>
          <w:sz w:val="24"/>
          <w:szCs w:val="24"/>
        </w:rPr>
        <w:t>â</w:t>
      </w:r>
      <w:r w:rsidR="00A851E2" w:rsidRPr="008D628C">
        <w:rPr>
          <w:rFonts w:ascii="Courier New" w:hAnsi="Courier New" w:cs="Courier New"/>
          <w:b/>
          <w:sz w:val="24"/>
          <w:szCs w:val="24"/>
        </w:rPr>
        <w:t>r surette az olan 2 ay hapis cezası takdir etmekle hata</w:t>
      </w:r>
      <w:r w:rsidRPr="008D628C">
        <w:rPr>
          <w:rFonts w:ascii="Courier New" w:hAnsi="Courier New" w:cs="Courier New"/>
          <w:b/>
          <w:sz w:val="24"/>
          <w:szCs w:val="24"/>
        </w:rPr>
        <w:t xml:space="preserve"> yaptı.</w:t>
      </w:r>
    </w:p>
    <w:p w:rsidR="005F6A1F" w:rsidRDefault="005F6A1F" w:rsidP="00016991">
      <w:pPr>
        <w:spacing w:line="360" w:lineRule="auto"/>
        <w:contextualSpacing/>
        <w:rPr>
          <w:rFonts w:ascii="Courier New" w:hAnsi="Courier New" w:cs="Courier New"/>
          <w:b/>
          <w:sz w:val="24"/>
          <w:szCs w:val="24"/>
        </w:rPr>
      </w:pPr>
    </w:p>
    <w:p w:rsidR="005F6A1F" w:rsidRDefault="005F6A1F" w:rsidP="00016991">
      <w:pPr>
        <w:spacing w:line="360" w:lineRule="auto"/>
        <w:contextualSpacing/>
        <w:rPr>
          <w:rFonts w:ascii="Courier New" w:hAnsi="Courier New" w:cs="Courier New"/>
          <w:b/>
          <w:sz w:val="24"/>
          <w:szCs w:val="24"/>
        </w:rPr>
      </w:pPr>
    </w:p>
    <w:p w:rsidR="00CE2627" w:rsidRPr="00FA54FB" w:rsidRDefault="00CE2627" w:rsidP="00016991">
      <w:pPr>
        <w:spacing w:line="360" w:lineRule="auto"/>
        <w:contextualSpacing/>
        <w:rPr>
          <w:rFonts w:ascii="Courier New" w:hAnsi="Courier New" w:cs="Courier New"/>
          <w:sz w:val="24"/>
          <w:szCs w:val="24"/>
        </w:rPr>
      </w:pPr>
      <w:r w:rsidRPr="00FA54FB">
        <w:rPr>
          <w:rFonts w:ascii="Courier New" w:hAnsi="Courier New" w:cs="Courier New"/>
          <w:sz w:val="24"/>
          <w:szCs w:val="24"/>
          <w:u w:val="single"/>
        </w:rPr>
        <w:lastRenderedPageBreak/>
        <w:t>TARAFLARIN İDDİA VE ARGÜMANLARI</w:t>
      </w:r>
      <w:r w:rsidRPr="00FA54FB">
        <w:rPr>
          <w:rFonts w:ascii="Courier New" w:hAnsi="Courier New" w:cs="Courier New"/>
          <w:sz w:val="24"/>
          <w:szCs w:val="24"/>
        </w:rPr>
        <w:t>:</w:t>
      </w:r>
    </w:p>
    <w:p w:rsidR="00B82B82" w:rsidRDefault="00B82B82" w:rsidP="008C74D8">
      <w:pPr>
        <w:spacing w:line="240" w:lineRule="auto"/>
        <w:contextualSpacing/>
        <w:rPr>
          <w:rFonts w:ascii="Courier New" w:hAnsi="Courier New" w:cs="Courier New"/>
          <w:sz w:val="24"/>
          <w:szCs w:val="24"/>
        </w:rPr>
      </w:pPr>
    </w:p>
    <w:p w:rsidR="00D47D85" w:rsidRDefault="00A32DC0" w:rsidP="00FB0B93">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İddia </w:t>
      </w:r>
      <w:r w:rsidR="00B54A6C">
        <w:rPr>
          <w:rFonts w:ascii="Courier New" w:hAnsi="Courier New" w:cs="Courier New"/>
          <w:sz w:val="24"/>
          <w:szCs w:val="24"/>
        </w:rPr>
        <w:t>M</w:t>
      </w:r>
      <w:r>
        <w:rPr>
          <w:rFonts w:ascii="Courier New" w:hAnsi="Courier New" w:cs="Courier New"/>
          <w:sz w:val="24"/>
          <w:szCs w:val="24"/>
        </w:rPr>
        <w:t xml:space="preserve">akamı </w:t>
      </w:r>
      <w:r w:rsidR="00A17EEF">
        <w:rPr>
          <w:rFonts w:ascii="Courier New" w:hAnsi="Courier New" w:cs="Courier New"/>
          <w:sz w:val="24"/>
          <w:szCs w:val="24"/>
        </w:rPr>
        <w:t>adına hazır bulunan Sav</w:t>
      </w:r>
      <w:r w:rsidR="00B54A6C">
        <w:rPr>
          <w:rFonts w:ascii="Courier New" w:hAnsi="Courier New" w:cs="Courier New"/>
          <w:sz w:val="24"/>
          <w:szCs w:val="24"/>
        </w:rPr>
        <w:t>cı</w:t>
      </w:r>
      <w:r w:rsidR="00FB0B93">
        <w:rPr>
          <w:rFonts w:ascii="Courier New" w:hAnsi="Courier New" w:cs="Courier New"/>
          <w:sz w:val="24"/>
          <w:szCs w:val="24"/>
        </w:rPr>
        <w:t xml:space="preserve"> Ceza Yasası’nın</w:t>
      </w:r>
      <w:r w:rsidR="00B54A6C">
        <w:rPr>
          <w:rFonts w:ascii="Courier New" w:hAnsi="Courier New" w:cs="Courier New"/>
          <w:sz w:val="24"/>
          <w:szCs w:val="24"/>
        </w:rPr>
        <w:t xml:space="preserve"> İstinaftaki hitabında özetle</w:t>
      </w:r>
      <w:r w:rsidR="00A17EEF">
        <w:rPr>
          <w:rFonts w:ascii="Courier New" w:hAnsi="Courier New" w:cs="Courier New"/>
          <w:sz w:val="24"/>
          <w:szCs w:val="24"/>
        </w:rPr>
        <w:t>; Alt Mahkemenin Fasıl</w:t>
      </w:r>
      <w:r w:rsidR="00FB0B93">
        <w:rPr>
          <w:rFonts w:ascii="Courier New" w:hAnsi="Courier New" w:cs="Courier New"/>
          <w:sz w:val="24"/>
          <w:szCs w:val="24"/>
        </w:rPr>
        <w:t xml:space="preserve"> 154</w:t>
      </w:r>
      <w:r w:rsidR="00A17EEF">
        <w:rPr>
          <w:rFonts w:ascii="Courier New" w:hAnsi="Courier New" w:cs="Courier New"/>
          <w:sz w:val="24"/>
          <w:szCs w:val="24"/>
        </w:rPr>
        <w:t xml:space="preserve"> 151(2)(</w:t>
      </w:r>
      <w:r w:rsidR="00FB0B93">
        <w:rPr>
          <w:rFonts w:ascii="Courier New" w:hAnsi="Courier New" w:cs="Courier New"/>
          <w:sz w:val="24"/>
          <w:szCs w:val="24"/>
        </w:rPr>
        <w:t>Ç</w:t>
      </w:r>
      <w:r w:rsidR="00A17EEF">
        <w:rPr>
          <w:rFonts w:ascii="Courier New" w:hAnsi="Courier New" w:cs="Courier New"/>
          <w:sz w:val="24"/>
          <w:szCs w:val="24"/>
        </w:rPr>
        <w:t>)</w:t>
      </w:r>
      <w:r w:rsidR="00E36074">
        <w:rPr>
          <w:rFonts w:ascii="Courier New" w:hAnsi="Courier New" w:cs="Courier New"/>
          <w:sz w:val="24"/>
          <w:szCs w:val="24"/>
        </w:rPr>
        <w:t xml:space="preserve"> </w:t>
      </w:r>
      <w:r w:rsidR="00A17EEF">
        <w:rPr>
          <w:rFonts w:ascii="Courier New" w:hAnsi="Courier New" w:cs="Courier New"/>
          <w:sz w:val="24"/>
          <w:szCs w:val="24"/>
        </w:rPr>
        <w:t>maddesi altında 18 yaşından küçük bir çocuğa karşı işlenen cinsel tacizlik suçuna takdir ettiği 2 aylık hapislik cezası</w:t>
      </w:r>
      <w:r w:rsidR="00331C75">
        <w:rPr>
          <w:rFonts w:ascii="Courier New" w:hAnsi="Courier New" w:cs="Courier New"/>
          <w:sz w:val="24"/>
          <w:szCs w:val="24"/>
        </w:rPr>
        <w:t>n</w:t>
      </w:r>
      <w:r w:rsidR="00A17EEF">
        <w:rPr>
          <w:rFonts w:ascii="Courier New" w:hAnsi="Courier New" w:cs="Courier New"/>
          <w:sz w:val="24"/>
          <w:szCs w:val="24"/>
        </w:rPr>
        <w:t>ın alenen az olduğunu</w:t>
      </w:r>
      <w:r w:rsidR="00FB0B93">
        <w:rPr>
          <w:rFonts w:ascii="Courier New" w:hAnsi="Courier New" w:cs="Courier New"/>
          <w:sz w:val="24"/>
          <w:szCs w:val="24"/>
        </w:rPr>
        <w:t>,</w:t>
      </w:r>
      <w:r w:rsidR="00A17EEF">
        <w:rPr>
          <w:rFonts w:ascii="Courier New" w:hAnsi="Courier New" w:cs="Courier New"/>
          <w:sz w:val="24"/>
          <w:szCs w:val="24"/>
        </w:rPr>
        <w:t xml:space="preserve"> Yasa </w:t>
      </w:r>
      <w:r w:rsidR="00FB0B93">
        <w:rPr>
          <w:rFonts w:ascii="Courier New" w:hAnsi="Courier New" w:cs="Courier New"/>
          <w:sz w:val="24"/>
          <w:szCs w:val="24"/>
        </w:rPr>
        <w:t>K</w:t>
      </w:r>
      <w:r w:rsidR="00A17EEF">
        <w:rPr>
          <w:rFonts w:ascii="Courier New" w:hAnsi="Courier New" w:cs="Courier New"/>
          <w:sz w:val="24"/>
          <w:szCs w:val="24"/>
        </w:rPr>
        <w:t>oyucu</w:t>
      </w:r>
      <w:r w:rsidR="00FB0B93">
        <w:rPr>
          <w:rFonts w:ascii="Courier New" w:hAnsi="Courier New" w:cs="Courier New"/>
          <w:sz w:val="24"/>
          <w:szCs w:val="24"/>
        </w:rPr>
        <w:t>’</w:t>
      </w:r>
      <w:r w:rsidR="00A17EEF">
        <w:rPr>
          <w:rFonts w:ascii="Courier New" w:hAnsi="Courier New" w:cs="Courier New"/>
          <w:sz w:val="24"/>
          <w:szCs w:val="24"/>
        </w:rPr>
        <w:t>nun Yasa</w:t>
      </w:r>
      <w:r w:rsidR="00FB0B93">
        <w:rPr>
          <w:rFonts w:ascii="Courier New" w:hAnsi="Courier New" w:cs="Courier New"/>
          <w:sz w:val="24"/>
          <w:szCs w:val="24"/>
        </w:rPr>
        <w:t>’</w:t>
      </w:r>
      <w:r w:rsidR="00A17EEF">
        <w:rPr>
          <w:rFonts w:ascii="Courier New" w:hAnsi="Courier New" w:cs="Courier New"/>
          <w:sz w:val="24"/>
          <w:szCs w:val="24"/>
        </w:rPr>
        <w:t xml:space="preserve">da 2014 yılında yaptığı tadilatla </w:t>
      </w:r>
      <w:r w:rsidR="00331C75">
        <w:rPr>
          <w:rFonts w:ascii="Courier New" w:hAnsi="Courier New" w:cs="Courier New"/>
          <w:sz w:val="24"/>
          <w:szCs w:val="24"/>
        </w:rPr>
        <w:t>18 yaşından küçük çocuklara karşı işlenen bu suçların cezaların</w:t>
      </w:r>
      <w:r w:rsidR="00E36074">
        <w:rPr>
          <w:rFonts w:ascii="Courier New" w:hAnsi="Courier New" w:cs="Courier New"/>
          <w:sz w:val="24"/>
          <w:szCs w:val="24"/>
        </w:rPr>
        <w:t>ı 1 yıldan 2 yıla yükselttiğini</w:t>
      </w:r>
      <w:r w:rsidR="00331C75">
        <w:rPr>
          <w:rFonts w:ascii="Courier New" w:hAnsi="Courier New" w:cs="Courier New"/>
          <w:sz w:val="24"/>
          <w:szCs w:val="24"/>
        </w:rPr>
        <w:t xml:space="preserve">, </w:t>
      </w:r>
      <w:r w:rsidR="00FB0B93">
        <w:rPr>
          <w:rFonts w:ascii="Courier New" w:hAnsi="Courier New" w:cs="Courier New"/>
          <w:sz w:val="24"/>
          <w:szCs w:val="24"/>
        </w:rPr>
        <w:t>M</w:t>
      </w:r>
      <w:r w:rsidR="00331C75">
        <w:rPr>
          <w:rFonts w:ascii="Courier New" w:hAnsi="Courier New" w:cs="Courier New"/>
          <w:sz w:val="24"/>
          <w:szCs w:val="24"/>
        </w:rPr>
        <w:t>ağdurenin 4 yaşınd</w:t>
      </w:r>
      <w:r w:rsidR="00E36074">
        <w:rPr>
          <w:rFonts w:ascii="Courier New" w:hAnsi="Courier New" w:cs="Courier New"/>
          <w:sz w:val="24"/>
          <w:szCs w:val="24"/>
        </w:rPr>
        <w:t>a savunmasız bir çocuk olduğunu</w:t>
      </w:r>
      <w:r w:rsidR="00331C75">
        <w:rPr>
          <w:rFonts w:ascii="Courier New" w:hAnsi="Courier New" w:cs="Courier New"/>
          <w:sz w:val="24"/>
          <w:szCs w:val="24"/>
        </w:rPr>
        <w:t xml:space="preserve">, Alt Mahkemenin </w:t>
      </w:r>
      <w:r w:rsidR="009F1F5D">
        <w:rPr>
          <w:rFonts w:ascii="Courier New" w:hAnsi="Courier New" w:cs="Courier New"/>
          <w:sz w:val="24"/>
          <w:szCs w:val="24"/>
        </w:rPr>
        <w:t>S</w:t>
      </w:r>
      <w:r w:rsidR="00331C75">
        <w:rPr>
          <w:rFonts w:ascii="Courier New" w:hAnsi="Courier New" w:cs="Courier New"/>
          <w:sz w:val="24"/>
          <w:szCs w:val="24"/>
        </w:rPr>
        <w:t>anığın</w:t>
      </w:r>
      <w:r w:rsidR="00FB0B93">
        <w:rPr>
          <w:rFonts w:ascii="Courier New" w:hAnsi="Courier New" w:cs="Courier New"/>
          <w:sz w:val="24"/>
          <w:szCs w:val="24"/>
        </w:rPr>
        <w:t xml:space="preserve"> Mağdure</w:t>
      </w:r>
      <w:r w:rsidR="0075035D">
        <w:rPr>
          <w:rFonts w:ascii="Courier New" w:hAnsi="Courier New" w:cs="Courier New"/>
          <w:sz w:val="24"/>
          <w:szCs w:val="24"/>
        </w:rPr>
        <w:t>’</w:t>
      </w:r>
      <w:r w:rsidR="00FB0B93">
        <w:rPr>
          <w:rFonts w:ascii="Courier New" w:hAnsi="Courier New" w:cs="Courier New"/>
          <w:sz w:val="24"/>
          <w:szCs w:val="24"/>
        </w:rPr>
        <w:t>nin</w:t>
      </w:r>
      <w:r w:rsidR="00331C75">
        <w:rPr>
          <w:rFonts w:ascii="Courier New" w:hAnsi="Courier New" w:cs="Courier New"/>
          <w:sz w:val="24"/>
          <w:szCs w:val="24"/>
        </w:rPr>
        <w:t xml:space="preserve"> babası yaşında bir kişi olduğunu ağırlaştırıcı faktör olarak d</w:t>
      </w:r>
      <w:r w:rsidR="00E36074">
        <w:rPr>
          <w:rFonts w:ascii="Courier New" w:hAnsi="Courier New" w:cs="Courier New"/>
          <w:sz w:val="24"/>
          <w:szCs w:val="24"/>
        </w:rPr>
        <w:t>ikkate almamakla hata yaptığını</w:t>
      </w:r>
      <w:r w:rsidR="00331C75">
        <w:rPr>
          <w:rFonts w:ascii="Courier New" w:hAnsi="Courier New" w:cs="Courier New"/>
          <w:sz w:val="24"/>
          <w:szCs w:val="24"/>
        </w:rPr>
        <w:t>;</w:t>
      </w:r>
      <w:r w:rsidR="00FB0B93">
        <w:rPr>
          <w:rFonts w:ascii="Courier New" w:hAnsi="Courier New" w:cs="Courier New"/>
          <w:sz w:val="24"/>
          <w:szCs w:val="24"/>
        </w:rPr>
        <w:t xml:space="preserve"> Yine Kararında</w:t>
      </w:r>
      <w:r w:rsidR="00331C75">
        <w:rPr>
          <w:rFonts w:ascii="Courier New" w:hAnsi="Courier New" w:cs="Courier New"/>
          <w:sz w:val="24"/>
          <w:szCs w:val="24"/>
        </w:rPr>
        <w:t xml:space="preserve"> </w:t>
      </w:r>
      <w:r w:rsidR="00192CD1">
        <w:rPr>
          <w:rFonts w:ascii="Courier New" w:hAnsi="Courier New" w:cs="Courier New"/>
          <w:sz w:val="24"/>
          <w:szCs w:val="24"/>
        </w:rPr>
        <w:t>Yargıtay</w:t>
      </w:r>
      <w:r w:rsidR="00FB0B93">
        <w:rPr>
          <w:rFonts w:ascii="Courier New" w:hAnsi="Courier New" w:cs="Courier New"/>
          <w:sz w:val="24"/>
          <w:szCs w:val="24"/>
        </w:rPr>
        <w:t>/</w:t>
      </w:r>
      <w:r w:rsidR="00192CD1">
        <w:rPr>
          <w:rFonts w:ascii="Courier New" w:hAnsi="Courier New" w:cs="Courier New"/>
          <w:sz w:val="24"/>
          <w:szCs w:val="24"/>
        </w:rPr>
        <w:t xml:space="preserve">Ceza 11-62/2013, D.13/2015 sayılı </w:t>
      </w:r>
      <w:r w:rsidR="006C7A7C">
        <w:rPr>
          <w:rFonts w:ascii="Courier New" w:hAnsi="Courier New" w:cs="Courier New"/>
          <w:sz w:val="24"/>
          <w:szCs w:val="24"/>
        </w:rPr>
        <w:t>içtihat kararın</w:t>
      </w:r>
      <w:r w:rsidR="00192CD1">
        <w:rPr>
          <w:rFonts w:ascii="Courier New" w:hAnsi="Courier New" w:cs="Courier New"/>
          <w:sz w:val="24"/>
          <w:szCs w:val="24"/>
        </w:rPr>
        <w:t>a değinmesine rağmen bu kararda</w:t>
      </w:r>
      <w:r w:rsidR="0075035D">
        <w:rPr>
          <w:rFonts w:ascii="Courier New" w:hAnsi="Courier New" w:cs="Courier New"/>
          <w:sz w:val="24"/>
          <w:szCs w:val="24"/>
        </w:rPr>
        <w:t xml:space="preserve"> yer alan</w:t>
      </w:r>
      <w:r w:rsidR="00192CD1">
        <w:rPr>
          <w:rFonts w:ascii="Courier New" w:hAnsi="Courier New" w:cs="Courier New"/>
          <w:sz w:val="24"/>
          <w:szCs w:val="24"/>
        </w:rPr>
        <w:t xml:space="preserve"> </w:t>
      </w:r>
      <w:r w:rsidR="00CE4D13">
        <w:rPr>
          <w:rFonts w:ascii="Courier New" w:hAnsi="Courier New" w:cs="Courier New"/>
          <w:sz w:val="24"/>
          <w:szCs w:val="24"/>
        </w:rPr>
        <w:t>ruhsal</w:t>
      </w:r>
      <w:r w:rsidR="0075035D">
        <w:rPr>
          <w:rFonts w:ascii="Courier New" w:hAnsi="Courier New" w:cs="Courier New"/>
          <w:sz w:val="24"/>
          <w:szCs w:val="24"/>
        </w:rPr>
        <w:t xml:space="preserve"> </w:t>
      </w:r>
      <w:r w:rsidR="000B209B">
        <w:rPr>
          <w:rFonts w:ascii="Courier New" w:hAnsi="Courier New" w:cs="Courier New"/>
          <w:sz w:val="24"/>
          <w:szCs w:val="24"/>
        </w:rPr>
        <w:t>bütünlüğün korunması hususunu keza</w:t>
      </w:r>
      <w:r w:rsidR="00B54A6C">
        <w:rPr>
          <w:rFonts w:ascii="Courier New" w:hAnsi="Courier New" w:cs="Courier New"/>
          <w:sz w:val="24"/>
          <w:szCs w:val="24"/>
        </w:rPr>
        <w:t xml:space="preserve"> </w:t>
      </w:r>
      <w:r w:rsidR="00192CD1">
        <w:rPr>
          <w:rFonts w:ascii="Courier New" w:hAnsi="Courier New" w:cs="Courier New"/>
          <w:sz w:val="24"/>
          <w:szCs w:val="24"/>
        </w:rPr>
        <w:t xml:space="preserve">kamu menfaati ile ilgili prensipleri </w:t>
      </w:r>
      <w:r w:rsidR="004D1777">
        <w:rPr>
          <w:rFonts w:ascii="Courier New" w:hAnsi="Courier New" w:cs="Courier New"/>
          <w:sz w:val="24"/>
          <w:szCs w:val="24"/>
        </w:rPr>
        <w:t xml:space="preserve">hiç dikkate almadan </w:t>
      </w:r>
      <w:r w:rsidR="00192CD1">
        <w:rPr>
          <w:rFonts w:ascii="Courier New" w:hAnsi="Courier New" w:cs="Courier New"/>
          <w:sz w:val="24"/>
          <w:szCs w:val="24"/>
        </w:rPr>
        <w:t>duruşma neticesinde mahk</w:t>
      </w:r>
      <w:r w:rsidR="000B209B">
        <w:rPr>
          <w:rFonts w:ascii="Courier New" w:hAnsi="Courier New" w:cs="Courier New"/>
          <w:sz w:val="24"/>
          <w:szCs w:val="24"/>
        </w:rPr>
        <w:t>û</w:t>
      </w:r>
      <w:r w:rsidR="00192CD1">
        <w:rPr>
          <w:rFonts w:ascii="Courier New" w:hAnsi="Courier New" w:cs="Courier New"/>
          <w:sz w:val="24"/>
          <w:szCs w:val="24"/>
        </w:rPr>
        <w:t xml:space="preserve">m olan </w:t>
      </w:r>
      <w:r w:rsidR="009F1F5D">
        <w:rPr>
          <w:rFonts w:ascii="Courier New" w:hAnsi="Courier New" w:cs="Courier New"/>
          <w:sz w:val="24"/>
          <w:szCs w:val="24"/>
        </w:rPr>
        <w:t>S</w:t>
      </w:r>
      <w:r w:rsidR="00192CD1">
        <w:rPr>
          <w:rFonts w:ascii="Courier New" w:hAnsi="Courier New" w:cs="Courier New"/>
          <w:sz w:val="24"/>
          <w:szCs w:val="24"/>
        </w:rPr>
        <w:t xml:space="preserve">anığa 4 aydır cezaevinde hükümsüz tutuklu olduğunu dikkate alarak </w:t>
      </w:r>
      <w:r w:rsidR="00D47D85">
        <w:rPr>
          <w:rFonts w:ascii="Courier New" w:hAnsi="Courier New" w:cs="Courier New"/>
          <w:sz w:val="24"/>
          <w:szCs w:val="24"/>
        </w:rPr>
        <w:t xml:space="preserve">ceza </w:t>
      </w:r>
      <w:r w:rsidR="00192CD1">
        <w:rPr>
          <w:rFonts w:ascii="Courier New" w:hAnsi="Courier New" w:cs="Courier New"/>
          <w:sz w:val="24"/>
          <w:szCs w:val="24"/>
        </w:rPr>
        <w:t>takdir ettiği</w:t>
      </w:r>
      <w:r w:rsidR="00D47D85">
        <w:rPr>
          <w:rFonts w:ascii="Courier New" w:hAnsi="Courier New" w:cs="Courier New"/>
          <w:sz w:val="24"/>
          <w:szCs w:val="24"/>
        </w:rPr>
        <w:t>ni</w:t>
      </w:r>
      <w:r w:rsidR="000B209B">
        <w:rPr>
          <w:rFonts w:ascii="Courier New" w:hAnsi="Courier New" w:cs="Courier New"/>
          <w:sz w:val="24"/>
          <w:szCs w:val="24"/>
        </w:rPr>
        <w:t>,</w:t>
      </w:r>
      <w:r w:rsidR="00D47D85">
        <w:rPr>
          <w:rFonts w:ascii="Courier New" w:hAnsi="Courier New" w:cs="Courier New"/>
          <w:sz w:val="24"/>
          <w:szCs w:val="24"/>
        </w:rPr>
        <w:t xml:space="preserve"> cinsel suçları</w:t>
      </w:r>
      <w:r w:rsidR="000B209B">
        <w:rPr>
          <w:rFonts w:ascii="Courier New" w:hAnsi="Courier New" w:cs="Courier New"/>
          <w:sz w:val="24"/>
          <w:szCs w:val="24"/>
        </w:rPr>
        <w:t>n</w:t>
      </w:r>
      <w:r w:rsidR="00D47D85">
        <w:rPr>
          <w:rFonts w:ascii="Courier New" w:hAnsi="Courier New" w:cs="Courier New"/>
          <w:sz w:val="24"/>
          <w:szCs w:val="24"/>
        </w:rPr>
        <w:t xml:space="preserve"> son yıllarda artış gösterdiğini</w:t>
      </w:r>
      <w:r w:rsidR="000B209B">
        <w:rPr>
          <w:rFonts w:ascii="Courier New" w:hAnsi="Courier New" w:cs="Courier New"/>
          <w:sz w:val="24"/>
          <w:szCs w:val="24"/>
        </w:rPr>
        <w:t>,</w:t>
      </w:r>
      <w:r w:rsidR="00D47D85">
        <w:rPr>
          <w:rFonts w:ascii="Courier New" w:hAnsi="Courier New" w:cs="Courier New"/>
          <w:sz w:val="24"/>
          <w:szCs w:val="24"/>
        </w:rPr>
        <w:t xml:space="preserve"> bunun ceza takdirinde ağırlaştırıcı bir faktör olarak dikkate alınması gerektiği halde bu hususlar dikkate alınmadan takdir edilen </w:t>
      </w:r>
      <w:r w:rsidR="00192CD1">
        <w:rPr>
          <w:rFonts w:ascii="Courier New" w:hAnsi="Courier New" w:cs="Courier New"/>
          <w:sz w:val="24"/>
          <w:szCs w:val="24"/>
        </w:rPr>
        <w:t xml:space="preserve">2 ay hapislik cezasının </w:t>
      </w:r>
      <w:r w:rsidR="004D1777">
        <w:rPr>
          <w:rFonts w:ascii="Courier New" w:hAnsi="Courier New" w:cs="Courier New"/>
          <w:sz w:val="24"/>
          <w:szCs w:val="24"/>
        </w:rPr>
        <w:t>alenen dü</w:t>
      </w:r>
      <w:r w:rsidR="00D47D85">
        <w:rPr>
          <w:rFonts w:ascii="Courier New" w:hAnsi="Courier New" w:cs="Courier New"/>
          <w:sz w:val="24"/>
          <w:szCs w:val="24"/>
        </w:rPr>
        <w:t>ş</w:t>
      </w:r>
      <w:r w:rsidR="004D1777">
        <w:rPr>
          <w:rFonts w:ascii="Courier New" w:hAnsi="Courier New" w:cs="Courier New"/>
          <w:sz w:val="24"/>
          <w:szCs w:val="24"/>
        </w:rPr>
        <w:t>ük bir hapis</w:t>
      </w:r>
      <w:r w:rsidR="00E36074">
        <w:rPr>
          <w:rFonts w:ascii="Courier New" w:hAnsi="Courier New" w:cs="Courier New"/>
          <w:sz w:val="24"/>
          <w:szCs w:val="24"/>
        </w:rPr>
        <w:t>lik</w:t>
      </w:r>
      <w:r w:rsidR="004D1777">
        <w:rPr>
          <w:rFonts w:ascii="Courier New" w:hAnsi="Courier New" w:cs="Courier New"/>
          <w:sz w:val="24"/>
          <w:szCs w:val="24"/>
        </w:rPr>
        <w:t xml:space="preserve"> cezası olduğunu</w:t>
      </w:r>
      <w:r w:rsidR="00192CD1">
        <w:rPr>
          <w:rFonts w:ascii="Courier New" w:hAnsi="Courier New" w:cs="Courier New"/>
          <w:sz w:val="24"/>
          <w:szCs w:val="24"/>
        </w:rPr>
        <w:t xml:space="preserve"> </w:t>
      </w:r>
      <w:r w:rsidR="00D47D85">
        <w:rPr>
          <w:rFonts w:ascii="Courier New" w:hAnsi="Courier New" w:cs="Courier New"/>
          <w:sz w:val="24"/>
          <w:szCs w:val="24"/>
        </w:rPr>
        <w:t>ileri sürerek cezanın</w:t>
      </w:r>
      <w:r w:rsidR="000B209B">
        <w:rPr>
          <w:rFonts w:ascii="Courier New" w:hAnsi="Courier New" w:cs="Courier New"/>
          <w:sz w:val="24"/>
          <w:szCs w:val="24"/>
        </w:rPr>
        <w:t xml:space="preserve"> artırılmasını</w:t>
      </w:r>
      <w:r w:rsidR="00D47D85">
        <w:rPr>
          <w:rFonts w:ascii="Courier New" w:hAnsi="Courier New" w:cs="Courier New"/>
          <w:sz w:val="24"/>
          <w:szCs w:val="24"/>
        </w:rPr>
        <w:t xml:space="preserve"> talep etti.</w:t>
      </w:r>
    </w:p>
    <w:p w:rsidR="00D47D85" w:rsidRDefault="00D47D85" w:rsidP="008C74D8">
      <w:pPr>
        <w:spacing w:line="240" w:lineRule="auto"/>
        <w:contextualSpacing/>
        <w:rPr>
          <w:rFonts w:ascii="Courier New" w:hAnsi="Courier New" w:cs="Courier New"/>
          <w:sz w:val="24"/>
          <w:szCs w:val="24"/>
        </w:rPr>
      </w:pPr>
    </w:p>
    <w:p w:rsidR="00B82B82" w:rsidRDefault="00D47D85"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0B209B">
        <w:rPr>
          <w:rFonts w:ascii="Courier New" w:hAnsi="Courier New" w:cs="Courier New"/>
          <w:sz w:val="24"/>
          <w:szCs w:val="24"/>
        </w:rPr>
        <w:t>A</w:t>
      </w:r>
      <w:r>
        <w:rPr>
          <w:rFonts w:ascii="Courier New" w:hAnsi="Courier New" w:cs="Courier New"/>
          <w:sz w:val="24"/>
          <w:szCs w:val="24"/>
        </w:rPr>
        <w:t xml:space="preserve">vukatı ise hitabında; </w:t>
      </w:r>
      <w:r w:rsidR="009F1F5D">
        <w:rPr>
          <w:rFonts w:ascii="Courier New" w:hAnsi="Courier New" w:cs="Courier New"/>
          <w:sz w:val="24"/>
          <w:szCs w:val="24"/>
        </w:rPr>
        <w:t>S</w:t>
      </w:r>
      <w:r w:rsidR="00E36074">
        <w:rPr>
          <w:rFonts w:ascii="Courier New" w:hAnsi="Courier New" w:cs="Courier New"/>
          <w:sz w:val="24"/>
          <w:szCs w:val="24"/>
        </w:rPr>
        <w:t xml:space="preserve">anık açısından </w:t>
      </w:r>
      <w:r>
        <w:rPr>
          <w:rFonts w:ascii="Courier New" w:hAnsi="Courier New" w:cs="Courier New"/>
          <w:sz w:val="24"/>
          <w:szCs w:val="24"/>
        </w:rPr>
        <w:t xml:space="preserve">bu dava ile ilgili yargılama sürecinin 4.5 yıldır </w:t>
      </w:r>
      <w:r w:rsidR="00E36074">
        <w:rPr>
          <w:rFonts w:ascii="Courier New" w:hAnsi="Courier New" w:cs="Courier New"/>
          <w:sz w:val="24"/>
          <w:szCs w:val="24"/>
        </w:rPr>
        <w:t>devam ettiğini</w:t>
      </w:r>
      <w:r w:rsidR="000B209B">
        <w:rPr>
          <w:rFonts w:ascii="Courier New" w:hAnsi="Courier New" w:cs="Courier New"/>
          <w:sz w:val="24"/>
          <w:szCs w:val="24"/>
        </w:rPr>
        <w:t>,</w:t>
      </w:r>
      <w:r w:rsidR="00E36074">
        <w:rPr>
          <w:rFonts w:ascii="Courier New" w:hAnsi="Courier New" w:cs="Courier New"/>
          <w:sz w:val="24"/>
          <w:szCs w:val="24"/>
        </w:rPr>
        <w:t xml:space="preserve"> </w:t>
      </w:r>
    </w:p>
    <w:p w:rsidR="00CE4D13" w:rsidRDefault="00E36074" w:rsidP="00016991">
      <w:pPr>
        <w:spacing w:line="360" w:lineRule="auto"/>
        <w:contextualSpacing/>
        <w:rPr>
          <w:rFonts w:ascii="Courier New" w:hAnsi="Courier New" w:cs="Courier New"/>
          <w:sz w:val="24"/>
          <w:szCs w:val="24"/>
        </w:rPr>
      </w:pPr>
      <w:r>
        <w:rPr>
          <w:rFonts w:ascii="Courier New" w:hAnsi="Courier New" w:cs="Courier New"/>
          <w:sz w:val="24"/>
          <w:szCs w:val="24"/>
        </w:rPr>
        <w:t>Sanığın 4 aya yakın hüküm</w:t>
      </w:r>
      <w:r w:rsidR="009F1F5D">
        <w:rPr>
          <w:rFonts w:ascii="Courier New" w:hAnsi="Courier New" w:cs="Courier New"/>
          <w:sz w:val="24"/>
          <w:szCs w:val="24"/>
        </w:rPr>
        <w:t>süz</w:t>
      </w:r>
      <w:r>
        <w:rPr>
          <w:rFonts w:ascii="Courier New" w:hAnsi="Courier New" w:cs="Courier New"/>
          <w:sz w:val="24"/>
          <w:szCs w:val="24"/>
        </w:rPr>
        <w:t xml:space="preserve"> tutuk</w:t>
      </w:r>
      <w:r w:rsidR="009F1F5D">
        <w:rPr>
          <w:rFonts w:ascii="Courier New" w:hAnsi="Courier New" w:cs="Courier New"/>
          <w:sz w:val="24"/>
          <w:szCs w:val="24"/>
        </w:rPr>
        <w:t>lu</w:t>
      </w:r>
      <w:r>
        <w:rPr>
          <w:rFonts w:ascii="Courier New" w:hAnsi="Courier New" w:cs="Courier New"/>
          <w:sz w:val="24"/>
          <w:szCs w:val="24"/>
        </w:rPr>
        <w:t xml:space="preserve"> kaldığını,</w:t>
      </w:r>
      <w:r w:rsidR="009F1F5D">
        <w:rPr>
          <w:rFonts w:ascii="Courier New" w:hAnsi="Courier New" w:cs="Courier New"/>
          <w:sz w:val="24"/>
          <w:szCs w:val="24"/>
        </w:rPr>
        <w:t xml:space="preserve"> </w:t>
      </w:r>
      <w:r>
        <w:rPr>
          <w:rFonts w:ascii="Courier New" w:hAnsi="Courier New" w:cs="Courier New"/>
          <w:sz w:val="24"/>
          <w:szCs w:val="24"/>
        </w:rPr>
        <w:t>Alt Mahkemenin tüm faktörleri dikkate alarak 2 aylık bir ceza takdir ettiğini</w:t>
      </w:r>
      <w:r w:rsidR="000B209B">
        <w:rPr>
          <w:rFonts w:ascii="Courier New" w:hAnsi="Courier New" w:cs="Courier New"/>
          <w:sz w:val="24"/>
          <w:szCs w:val="24"/>
        </w:rPr>
        <w:t>,</w:t>
      </w:r>
      <w:r>
        <w:rPr>
          <w:rFonts w:ascii="Courier New" w:hAnsi="Courier New" w:cs="Courier New"/>
          <w:sz w:val="24"/>
          <w:szCs w:val="24"/>
        </w:rPr>
        <w:t xml:space="preserve"> </w:t>
      </w:r>
      <w:r w:rsidR="009F1F5D">
        <w:rPr>
          <w:rFonts w:ascii="Courier New" w:hAnsi="Courier New" w:cs="Courier New"/>
          <w:sz w:val="24"/>
          <w:szCs w:val="24"/>
        </w:rPr>
        <w:t>S</w:t>
      </w:r>
      <w:r>
        <w:rPr>
          <w:rFonts w:ascii="Courier New" w:hAnsi="Courier New" w:cs="Courier New"/>
          <w:sz w:val="24"/>
          <w:szCs w:val="24"/>
        </w:rPr>
        <w:t>a</w:t>
      </w:r>
      <w:r w:rsidR="000B209B">
        <w:rPr>
          <w:rFonts w:ascii="Courier New" w:hAnsi="Courier New" w:cs="Courier New"/>
          <w:sz w:val="24"/>
          <w:szCs w:val="24"/>
        </w:rPr>
        <w:t>nığın tahliye olduktan sonra</w:t>
      </w:r>
      <w:r>
        <w:rPr>
          <w:rFonts w:ascii="Courier New" w:hAnsi="Courier New" w:cs="Courier New"/>
          <w:sz w:val="24"/>
          <w:szCs w:val="24"/>
        </w:rPr>
        <w:t xml:space="preserve"> inşaat ustası olarak  çalışmaya başladığını ve 8000 TL maaş aldığını, tekrar hapse girmesi</w:t>
      </w:r>
      <w:r w:rsidR="000B209B">
        <w:rPr>
          <w:rFonts w:ascii="Courier New" w:hAnsi="Courier New" w:cs="Courier New"/>
          <w:sz w:val="24"/>
          <w:szCs w:val="24"/>
        </w:rPr>
        <w:t>nin</w:t>
      </w:r>
      <w:r>
        <w:rPr>
          <w:rFonts w:ascii="Courier New" w:hAnsi="Courier New" w:cs="Courier New"/>
          <w:sz w:val="24"/>
          <w:szCs w:val="24"/>
        </w:rPr>
        <w:t xml:space="preserve"> kendisi ve ailesi için bir yıkım olacağ</w:t>
      </w:r>
      <w:r w:rsidR="00CE4D13">
        <w:rPr>
          <w:rFonts w:ascii="Courier New" w:hAnsi="Courier New" w:cs="Courier New"/>
          <w:sz w:val="24"/>
          <w:szCs w:val="24"/>
        </w:rPr>
        <w:t>ını,</w:t>
      </w:r>
      <w:r w:rsidR="009E1BAA">
        <w:rPr>
          <w:rFonts w:ascii="Courier New" w:hAnsi="Courier New" w:cs="Courier New"/>
          <w:sz w:val="24"/>
          <w:szCs w:val="24"/>
        </w:rPr>
        <w:t xml:space="preserve"> </w:t>
      </w:r>
      <w:r w:rsidR="00CE4D13">
        <w:rPr>
          <w:rFonts w:ascii="Courier New" w:hAnsi="Courier New" w:cs="Courier New"/>
          <w:sz w:val="24"/>
          <w:szCs w:val="24"/>
        </w:rPr>
        <w:t xml:space="preserve">tahliye olduktan sonra herhangi bir suça karışmayan bu </w:t>
      </w:r>
      <w:r w:rsidR="009F1F5D">
        <w:rPr>
          <w:rFonts w:ascii="Courier New" w:hAnsi="Courier New" w:cs="Courier New"/>
          <w:sz w:val="24"/>
          <w:szCs w:val="24"/>
        </w:rPr>
        <w:t>S</w:t>
      </w:r>
      <w:r w:rsidR="00CE4D13">
        <w:rPr>
          <w:rFonts w:ascii="Courier New" w:hAnsi="Courier New" w:cs="Courier New"/>
          <w:sz w:val="24"/>
          <w:szCs w:val="24"/>
        </w:rPr>
        <w:t>anığa mahvedici bir cezanın verilmemesi gerektiğini ve Alt Mahkeme kararının hatalı olmadığını iddia etti.</w:t>
      </w:r>
    </w:p>
    <w:p w:rsidR="00B82B82" w:rsidRPr="00271801" w:rsidRDefault="00CE4D13" w:rsidP="00016991">
      <w:pPr>
        <w:spacing w:line="24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B82B82" w:rsidRPr="00B82B82">
        <w:rPr>
          <w:rFonts w:ascii="Courier New" w:hAnsi="Courier New" w:cs="Courier New"/>
          <w:sz w:val="24"/>
          <w:szCs w:val="24"/>
          <w:u w:val="single"/>
        </w:rPr>
        <w:t>İNCELEME</w:t>
      </w:r>
      <w:r w:rsidR="00B82B82">
        <w:rPr>
          <w:rFonts w:ascii="Courier New" w:hAnsi="Courier New" w:cs="Courier New"/>
          <w:sz w:val="24"/>
          <w:szCs w:val="24"/>
        </w:rPr>
        <w:t xml:space="preserve"> </w:t>
      </w:r>
    </w:p>
    <w:p w:rsidR="00F60F6B" w:rsidRDefault="00F60F6B" w:rsidP="00016991">
      <w:pPr>
        <w:spacing w:line="240" w:lineRule="auto"/>
        <w:contextualSpacing/>
        <w:rPr>
          <w:rFonts w:ascii="Courier New" w:hAnsi="Courier New" w:cs="Courier New"/>
          <w:sz w:val="24"/>
          <w:szCs w:val="24"/>
          <w:u w:val="single"/>
        </w:rPr>
      </w:pPr>
    </w:p>
    <w:p w:rsidR="00CE4D13" w:rsidRDefault="00CE4D13" w:rsidP="008C74D8">
      <w:pPr>
        <w:spacing w:line="240" w:lineRule="auto"/>
        <w:contextualSpacing/>
        <w:rPr>
          <w:rFonts w:ascii="Courier New" w:hAnsi="Courier New" w:cs="Courier New"/>
        </w:rPr>
      </w:pPr>
    </w:p>
    <w:p w:rsidR="00CE4D13" w:rsidRDefault="00CE4D13" w:rsidP="00016991">
      <w:pPr>
        <w:spacing w:line="360" w:lineRule="auto"/>
        <w:contextualSpacing/>
        <w:rPr>
          <w:rFonts w:ascii="Courier New" w:hAnsi="Courier New" w:cs="Courier New"/>
          <w:b/>
          <w:sz w:val="24"/>
          <w:szCs w:val="24"/>
        </w:rPr>
      </w:pPr>
      <w:r>
        <w:rPr>
          <w:rFonts w:ascii="Courier New" w:hAnsi="Courier New" w:cs="Courier New"/>
          <w:b/>
        </w:rPr>
        <w:t xml:space="preserve">    </w:t>
      </w:r>
      <w:r w:rsidRPr="00D5131B">
        <w:rPr>
          <w:rFonts w:ascii="Courier New" w:hAnsi="Courier New" w:cs="Courier New"/>
          <w:b/>
          <w:sz w:val="24"/>
          <w:szCs w:val="24"/>
        </w:rPr>
        <w:t>Muhterem Bidayet Mahkemesi, Sanığa mahk</w:t>
      </w:r>
      <w:r w:rsidR="009F1F5D">
        <w:rPr>
          <w:rFonts w:ascii="Courier New" w:hAnsi="Courier New" w:cs="Courier New"/>
          <w:b/>
          <w:sz w:val="24"/>
          <w:szCs w:val="24"/>
        </w:rPr>
        <w:t>û</w:t>
      </w:r>
      <w:r w:rsidRPr="00D5131B">
        <w:rPr>
          <w:rFonts w:ascii="Courier New" w:hAnsi="Courier New" w:cs="Courier New"/>
          <w:b/>
          <w:sz w:val="24"/>
          <w:szCs w:val="24"/>
        </w:rPr>
        <w:t>m olduğu davadan aşik</w:t>
      </w:r>
      <w:r w:rsidR="000B209B">
        <w:rPr>
          <w:rFonts w:ascii="Courier New" w:hAnsi="Courier New" w:cs="Courier New"/>
          <w:b/>
          <w:sz w:val="24"/>
          <w:szCs w:val="24"/>
        </w:rPr>
        <w:t>â</w:t>
      </w:r>
      <w:r w:rsidRPr="00D5131B">
        <w:rPr>
          <w:rFonts w:ascii="Courier New" w:hAnsi="Courier New" w:cs="Courier New"/>
          <w:b/>
          <w:sz w:val="24"/>
          <w:szCs w:val="24"/>
        </w:rPr>
        <w:t>r surette az olan 2 ay hapis cezası takdir etmekle hata yaptı.</w:t>
      </w:r>
    </w:p>
    <w:p w:rsidR="000B209B" w:rsidRDefault="000B209B" w:rsidP="000B209B">
      <w:pPr>
        <w:spacing w:line="240" w:lineRule="auto"/>
        <w:contextualSpacing/>
        <w:rPr>
          <w:rFonts w:ascii="Courier New" w:hAnsi="Courier New" w:cs="Courier New"/>
          <w:b/>
          <w:sz w:val="24"/>
          <w:szCs w:val="24"/>
        </w:rPr>
      </w:pPr>
    </w:p>
    <w:p w:rsidR="00C80C1F" w:rsidRDefault="00CE4D13" w:rsidP="00016991">
      <w:pPr>
        <w:spacing w:line="360" w:lineRule="auto"/>
        <w:ind w:firstLine="708"/>
        <w:contextualSpacing/>
        <w:rPr>
          <w:rFonts w:ascii="Courier New" w:hAnsi="Courier New" w:cs="Courier New"/>
          <w:sz w:val="24"/>
          <w:szCs w:val="24"/>
        </w:rPr>
      </w:pPr>
      <w:r w:rsidRPr="00D5131B">
        <w:rPr>
          <w:rFonts w:ascii="Courier New" w:hAnsi="Courier New" w:cs="Courier New"/>
          <w:sz w:val="24"/>
          <w:szCs w:val="24"/>
        </w:rPr>
        <w:t>Huzurumuzdaki İstinafta Başsavcılı</w:t>
      </w:r>
      <w:r w:rsidR="00053960" w:rsidRPr="00D5131B">
        <w:rPr>
          <w:rFonts w:ascii="Courier New" w:hAnsi="Courier New" w:cs="Courier New"/>
          <w:sz w:val="24"/>
          <w:szCs w:val="24"/>
        </w:rPr>
        <w:t>ğın iddiası</w:t>
      </w:r>
      <w:r w:rsidRPr="00D5131B">
        <w:rPr>
          <w:rFonts w:ascii="Courier New" w:hAnsi="Courier New" w:cs="Courier New"/>
          <w:sz w:val="24"/>
          <w:szCs w:val="24"/>
        </w:rPr>
        <w:t>, Alt Mahkemenin</w:t>
      </w:r>
      <w:r w:rsidR="000B209B">
        <w:rPr>
          <w:rFonts w:ascii="Courier New" w:hAnsi="Courier New" w:cs="Courier New"/>
          <w:sz w:val="24"/>
          <w:szCs w:val="24"/>
        </w:rPr>
        <w:t>;</w:t>
      </w:r>
      <w:r w:rsidRPr="00D5131B">
        <w:rPr>
          <w:rFonts w:ascii="Courier New" w:hAnsi="Courier New" w:cs="Courier New"/>
          <w:sz w:val="24"/>
          <w:szCs w:val="24"/>
        </w:rPr>
        <w:t xml:space="preserve"> </w:t>
      </w:r>
      <w:r w:rsidR="000B209B">
        <w:rPr>
          <w:rFonts w:ascii="Courier New" w:hAnsi="Courier New" w:cs="Courier New"/>
          <w:sz w:val="24"/>
          <w:szCs w:val="24"/>
        </w:rPr>
        <w:t>M</w:t>
      </w:r>
      <w:r w:rsidR="00C80C1F" w:rsidRPr="00D5131B">
        <w:rPr>
          <w:rFonts w:ascii="Courier New" w:hAnsi="Courier New" w:cs="Courier New"/>
          <w:sz w:val="24"/>
          <w:szCs w:val="24"/>
        </w:rPr>
        <w:t>ağdure</w:t>
      </w:r>
      <w:r w:rsidR="009F1F5D">
        <w:rPr>
          <w:rFonts w:ascii="Courier New" w:hAnsi="Courier New" w:cs="Courier New"/>
          <w:sz w:val="24"/>
          <w:szCs w:val="24"/>
        </w:rPr>
        <w:t>’</w:t>
      </w:r>
      <w:r w:rsidR="00C80C1F" w:rsidRPr="00D5131B">
        <w:rPr>
          <w:rFonts w:ascii="Courier New" w:hAnsi="Courier New" w:cs="Courier New"/>
          <w:sz w:val="24"/>
          <w:szCs w:val="24"/>
        </w:rPr>
        <w:t xml:space="preserve">nin </w:t>
      </w:r>
      <w:r w:rsidRPr="00D5131B">
        <w:rPr>
          <w:rFonts w:ascii="Courier New" w:hAnsi="Courier New" w:cs="Courier New"/>
          <w:sz w:val="24"/>
          <w:szCs w:val="24"/>
        </w:rPr>
        <w:t>yaşını</w:t>
      </w:r>
      <w:r w:rsidR="00C80C1F" w:rsidRPr="00D5131B">
        <w:rPr>
          <w:rFonts w:ascii="Courier New" w:hAnsi="Courier New" w:cs="Courier New"/>
          <w:sz w:val="24"/>
          <w:szCs w:val="24"/>
        </w:rPr>
        <w:t>,</w:t>
      </w:r>
      <w:r w:rsidRPr="00D5131B">
        <w:rPr>
          <w:rFonts w:ascii="Courier New" w:hAnsi="Courier New" w:cs="Courier New"/>
          <w:sz w:val="24"/>
          <w:szCs w:val="24"/>
        </w:rPr>
        <w:t xml:space="preserve"> suçun niteliğini ve kamu yararını Sanı</w:t>
      </w:r>
      <w:r w:rsidR="00C13AAF" w:rsidRPr="00D5131B">
        <w:rPr>
          <w:rFonts w:ascii="Courier New" w:hAnsi="Courier New" w:cs="Courier New"/>
          <w:sz w:val="24"/>
          <w:szCs w:val="24"/>
        </w:rPr>
        <w:t xml:space="preserve">k aleyhine </w:t>
      </w:r>
      <w:r w:rsidR="00053960" w:rsidRPr="00D5131B">
        <w:rPr>
          <w:rFonts w:ascii="Courier New" w:hAnsi="Courier New" w:cs="Courier New"/>
          <w:sz w:val="24"/>
          <w:szCs w:val="24"/>
        </w:rPr>
        <w:t xml:space="preserve">yeterince dikkate almadan </w:t>
      </w:r>
      <w:r w:rsidR="000B209B">
        <w:rPr>
          <w:rFonts w:ascii="Courier New" w:hAnsi="Courier New" w:cs="Courier New"/>
          <w:sz w:val="24"/>
          <w:szCs w:val="24"/>
        </w:rPr>
        <w:t xml:space="preserve">Sanığa </w:t>
      </w:r>
      <w:r w:rsidR="00C80C1F" w:rsidRPr="00D5131B">
        <w:rPr>
          <w:rFonts w:ascii="Courier New" w:hAnsi="Courier New" w:cs="Courier New"/>
          <w:sz w:val="24"/>
          <w:szCs w:val="24"/>
        </w:rPr>
        <w:t>çok düşük bir ceza takdir etmekle hata yaptığı yönündedir.</w:t>
      </w:r>
    </w:p>
    <w:p w:rsidR="00016991" w:rsidRPr="00D5131B" w:rsidRDefault="00016991" w:rsidP="008C74D8">
      <w:pPr>
        <w:spacing w:line="240" w:lineRule="auto"/>
        <w:ind w:firstLine="708"/>
        <w:contextualSpacing/>
        <w:rPr>
          <w:rFonts w:ascii="Courier New" w:hAnsi="Courier New" w:cs="Courier New"/>
          <w:sz w:val="24"/>
          <w:szCs w:val="24"/>
        </w:rPr>
      </w:pPr>
    </w:p>
    <w:p w:rsidR="00053960" w:rsidRDefault="00C80C1F" w:rsidP="009B3AED">
      <w:pPr>
        <w:spacing w:line="360" w:lineRule="auto"/>
        <w:contextualSpacing/>
        <w:rPr>
          <w:rFonts w:ascii="Courier New" w:hAnsi="Courier New" w:cs="Courier New"/>
          <w:sz w:val="24"/>
          <w:szCs w:val="24"/>
        </w:rPr>
      </w:pPr>
      <w:r w:rsidRPr="00D5131B">
        <w:rPr>
          <w:rFonts w:ascii="Courier New" w:hAnsi="Courier New" w:cs="Courier New"/>
          <w:sz w:val="24"/>
          <w:szCs w:val="24"/>
        </w:rPr>
        <w:t xml:space="preserve">Alt Mahkeme kararında ceza takdir ederken </w:t>
      </w:r>
      <w:r w:rsidR="00053960" w:rsidRPr="00D5131B">
        <w:rPr>
          <w:rFonts w:ascii="Courier New" w:hAnsi="Courier New" w:cs="Courier New"/>
          <w:sz w:val="24"/>
          <w:szCs w:val="24"/>
        </w:rPr>
        <w:t>şöyle demiştir:</w:t>
      </w:r>
    </w:p>
    <w:p w:rsidR="00016991" w:rsidRPr="00D5131B" w:rsidRDefault="00016991" w:rsidP="008C74D8">
      <w:pPr>
        <w:spacing w:line="240" w:lineRule="auto"/>
        <w:ind w:firstLine="708"/>
        <w:contextualSpacing/>
        <w:rPr>
          <w:rFonts w:ascii="Courier New" w:hAnsi="Courier New" w:cs="Courier New"/>
          <w:sz w:val="24"/>
          <w:szCs w:val="24"/>
        </w:rPr>
      </w:pPr>
    </w:p>
    <w:p w:rsidR="00053960" w:rsidRDefault="00053960" w:rsidP="006A5D8F">
      <w:pPr>
        <w:spacing w:line="240" w:lineRule="auto"/>
        <w:ind w:left="1416"/>
        <w:contextualSpacing/>
        <w:rPr>
          <w:rFonts w:ascii="Courier New" w:hAnsi="Courier New" w:cs="Courier New"/>
          <w:b/>
          <w:sz w:val="24"/>
          <w:szCs w:val="24"/>
        </w:rPr>
      </w:pPr>
      <w:r>
        <w:rPr>
          <w:rFonts w:ascii="Courier New" w:hAnsi="Courier New" w:cs="Courier New"/>
          <w:b/>
          <w:sz w:val="24"/>
          <w:szCs w:val="24"/>
        </w:rPr>
        <w:t>“Cezalandırma prensipleri ışığında özellikle İddia Makamının aktardığı olgulardan görüldüğü kadarıyla Sanığın herhangi bir sabıkası olmadığı hususunu; tahkikat amacıyla poliste geçirmiş olduğu 3 gün tutukluluk süresini; akabinde teminat şartlarını yerine getiremediği nedeniyle 14.7.2016 tarihinden 25.10.2016 tarihine kadar Merkezi Cezaevinde geçirmiş olduğu tutukluluk süresini; kişisel durumunu, 10 yaşında bir kız çocuğu babası olmasını ve bu küçük çocuğun bakım ve gözetiminden mesul olduğunu lehine hafifletici unsurlar olarak dikkate alırım.</w:t>
      </w:r>
    </w:p>
    <w:p w:rsidR="00193A1C" w:rsidRDefault="00053960" w:rsidP="006A5D8F">
      <w:pPr>
        <w:spacing w:line="240" w:lineRule="auto"/>
        <w:ind w:left="1416" w:firstLine="708"/>
        <w:contextualSpacing/>
        <w:rPr>
          <w:rFonts w:ascii="Courier New" w:hAnsi="Courier New" w:cs="Courier New"/>
          <w:b/>
          <w:sz w:val="24"/>
          <w:szCs w:val="24"/>
        </w:rPr>
      </w:pPr>
      <w:r>
        <w:rPr>
          <w:rFonts w:ascii="Courier New" w:hAnsi="Courier New" w:cs="Courier New"/>
          <w:b/>
          <w:sz w:val="24"/>
          <w:szCs w:val="24"/>
        </w:rPr>
        <w:t xml:space="preserve">Ceza takdir ederken Fasıl 154 Ceza Yasasının bu suça öngördüğü ceza nispetini, Fasıl 154, 151’nci maddede bu suçun hafif bir suç kapsamında değerlendirildiğini ve 151(1)’in 1 yıla kadar hapislik cezası öngörmekte olduğunu, yine 151 </w:t>
      </w:r>
      <w:r w:rsidR="00193A1C">
        <w:rPr>
          <w:rFonts w:ascii="Courier New" w:hAnsi="Courier New" w:cs="Courier New"/>
          <w:b/>
          <w:sz w:val="24"/>
          <w:szCs w:val="24"/>
        </w:rPr>
        <w:t>(</w:t>
      </w:r>
      <w:r>
        <w:rPr>
          <w:rFonts w:ascii="Courier New" w:hAnsi="Courier New" w:cs="Courier New"/>
          <w:b/>
          <w:sz w:val="24"/>
          <w:szCs w:val="24"/>
        </w:rPr>
        <w:t>2</w:t>
      </w:r>
      <w:r w:rsidR="00193A1C">
        <w:rPr>
          <w:rFonts w:ascii="Courier New" w:hAnsi="Courier New" w:cs="Courier New"/>
          <w:b/>
          <w:sz w:val="24"/>
          <w:szCs w:val="24"/>
        </w:rPr>
        <w:t>)</w:t>
      </w:r>
      <w:r>
        <w:rPr>
          <w:rFonts w:ascii="Courier New" w:hAnsi="Courier New" w:cs="Courier New"/>
          <w:b/>
          <w:sz w:val="24"/>
          <w:szCs w:val="24"/>
        </w:rPr>
        <w:t xml:space="preserve"> (</w:t>
      </w:r>
      <w:r w:rsidR="00193A1C">
        <w:rPr>
          <w:rFonts w:ascii="Courier New" w:hAnsi="Courier New" w:cs="Courier New"/>
          <w:b/>
          <w:sz w:val="24"/>
          <w:szCs w:val="24"/>
        </w:rPr>
        <w:t>Ç</w:t>
      </w:r>
      <w:r>
        <w:rPr>
          <w:rFonts w:ascii="Courier New" w:hAnsi="Courier New" w:cs="Courier New"/>
          <w:b/>
          <w:sz w:val="24"/>
          <w:szCs w:val="24"/>
        </w:rPr>
        <w:t>) maddesinde suça öngörülen ceza nispetinin 2 yıla kadar hapislik cezası olduğunu ceza takdir ederken dikkate alırım. Özellikle Yargıtay/Ceza 11</w:t>
      </w:r>
      <w:r w:rsidR="00193A1C">
        <w:rPr>
          <w:rFonts w:ascii="Courier New" w:hAnsi="Courier New" w:cs="Courier New"/>
          <w:b/>
          <w:sz w:val="24"/>
          <w:szCs w:val="24"/>
        </w:rPr>
        <w:t>-</w:t>
      </w:r>
      <w:r>
        <w:rPr>
          <w:rFonts w:ascii="Courier New" w:hAnsi="Courier New" w:cs="Courier New"/>
          <w:b/>
          <w:sz w:val="24"/>
          <w:szCs w:val="24"/>
        </w:rPr>
        <w:t>62/2013, Dağıtım 13/15’de belirtildiği gibi ve yine bu karara atıf yapan Dağıtım 20/16, Bir</w:t>
      </w:r>
      <w:r w:rsidR="00193A1C">
        <w:rPr>
          <w:rFonts w:ascii="Courier New" w:hAnsi="Courier New" w:cs="Courier New"/>
          <w:b/>
          <w:sz w:val="24"/>
          <w:szCs w:val="24"/>
        </w:rPr>
        <w:t>leş</w:t>
      </w:r>
      <w:r>
        <w:rPr>
          <w:rFonts w:ascii="Courier New" w:hAnsi="Courier New" w:cs="Courier New"/>
          <w:b/>
          <w:sz w:val="24"/>
          <w:szCs w:val="24"/>
        </w:rPr>
        <w:t>ti</w:t>
      </w:r>
      <w:r w:rsidR="00193A1C">
        <w:rPr>
          <w:rFonts w:ascii="Courier New" w:hAnsi="Courier New" w:cs="Courier New"/>
          <w:b/>
          <w:sz w:val="24"/>
          <w:szCs w:val="24"/>
        </w:rPr>
        <w:t>ri</w:t>
      </w:r>
      <w:r>
        <w:rPr>
          <w:rFonts w:ascii="Courier New" w:hAnsi="Courier New" w:cs="Courier New"/>
          <w:b/>
          <w:sz w:val="24"/>
          <w:szCs w:val="24"/>
        </w:rPr>
        <w:t>lmiş Yargıtay/Ceza 32/15, 33/15’de belirtildiği gibi, “Cinsel suçlar her ne kadar Ceza Yasası’nda ahlaka aykırı suçlar başlığı altında yer alsa da cinsel suçlarla ilgili korunan hukuki yarar temel insan hakkı ve kişi özgürlüğü bağlamında vücut dokunulmazlığının fiziksel ve ruhsal bütünlüğün korunması ile ilgili bireyin sahip olduğu haktır. İşte bundan dolayı da bu hakkı ihlal edenlere karşı yargının hoş görülü olması ve bu tür suçların hafife alınması düşünül</w:t>
      </w:r>
      <w:r w:rsidR="00193A1C">
        <w:rPr>
          <w:rFonts w:ascii="Courier New" w:hAnsi="Courier New" w:cs="Courier New"/>
          <w:b/>
          <w:sz w:val="24"/>
          <w:szCs w:val="24"/>
        </w:rPr>
        <w:t>e</w:t>
      </w:r>
      <w:r>
        <w:rPr>
          <w:rFonts w:ascii="Courier New" w:hAnsi="Courier New" w:cs="Courier New"/>
          <w:b/>
          <w:sz w:val="24"/>
          <w:szCs w:val="24"/>
        </w:rPr>
        <w:t>mez” denilmektedir. Yine devamında ise “dolayısıyla bu tür suçlardan mahk</w:t>
      </w:r>
      <w:r w:rsidR="00016991">
        <w:rPr>
          <w:rFonts w:ascii="Courier New" w:hAnsi="Courier New" w:cs="Courier New"/>
          <w:b/>
          <w:sz w:val="24"/>
          <w:szCs w:val="24"/>
        </w:rPr>
        <w:t>û</w:t>
      </w:r>
      <w:r>
        <w:rPr>
          <w:rFonts w:ascii="Courier New" w:hAnsi="Courier New" w:cs="Courier New"/>
          <w:b/>
          <w:sz w:val="24"/>
          <w:szCs w:val="24"/>
        </w:rPr>
        <w:t xml:space="preserve">m olan kişilere ceza takdir edilirken kamu yararının </w:t>
      </w:r>
      <w:r>
        <w:rPr>
          <w:rFonts w:ascii="Courier New" w:hAnsi="Courier New" w:cs="Courier New"/>
          <w:b/>
          <w:sz w:val="24"/>
          <w:szCs w:val="24"/>
        </w:rPr>
        <w:lastRenderedPageBreak/>
        <w:t>korunması ilkesine ağırlık verilerek işlenen suçun vahameti ile orantılı caydırıcı ve ibret verici cezalar verilmesi gerekir” denilmektedir. Özellikle bu içtihat kararında belirtilen hususları dikkate alarak ve bu tür suçların toplumumuzda gittikçe yaygınlaşmakta olduğunu, ceza takdir ederken mahkemenin suçun önlenmesinde mahk</w:t>
      </w:r>
      <w:r w:rsidR="00016991">
        <w:rPr>
          <w:rFonts w:ascii="Courier New" w:hAnsi="Courier New" w:cs="Courier New"/>
          <w:b/>
          <w:sz w:val="24"/>
          <w:szCs w:val="24"/>
        </w:rPr>
        <w:t>û</w:t>
      </w:r>
      <w:r>
        <w:rPr>
          <w:rFonts w:ascii="Courier New" w:hAnsi="Courier New" w:cs="Courier New"/>
          <w:b/>
          <w:sz w:val="24"/>
          <w:szCs w:val="24"/>
        </w:rPr>
        <w:t>mun ıslahı kadar kamu menfaatini de dikkate alması gerektiğini, bunun için de mahkemelerin cezalandırma prensiplerini tatbik ederken verilecek cezanın benzer suç işleyecek kişiler için de caydırıcı olmasına önem vermesi gerektiğini dikkate aldığımda sanığa verilecek en uygun cezanın hapislik cezası olması gerektiği kanaatindeyim.</w:t>
      </w:r>
      <w:r w:rsidR="009F1F5D">
        <w:rPr>
          <w:rFonts w:ascii="Courier New" w:hAnsi="Courier New" w:cs="Courier New"/>
          <w:b/>
          <w:sz w:val="24"/>
          <w:szCs w:val="24"/>
        </w:rPr>
        <w:t xml:space="preserve"> </w:t>
      </w:r>
      <w:r>
        <w:rPr>
          <w:rFonts w:ascii="Courier New" w:hAnsi="Courier New" w:cs="Courier New"/>
          <w:b/>
          <w:sz w:val="24"/>
          <w:szCs w:val="24"/>
        </w:rPr>
        <w:t>Sonuç itibarıyla Sanık mahkum olduğu 1’nci davadan 2 ay hapis cezasına çarptırılır.”</w:t>
      </w:r>
      <w:r w:rsidR="00193A1C">
        <w:rPr>
          <w:rFonts w:ascii="Courier New" w:hAnsi="Courier New" w:cs="Courier New"/>
          <w:b/>
          <w:sz w:val="24"/>
          <w:szCs w:val="24"/>
        </w:rPr>
        <w:t xml:space="preserve"> </w:t>
      </w:r>
    </w:p>
    <w:p w:rsidR="00053960" w:rsidRDefault="00193A1C" w:rsidP="00193A1C">
      <w:pPr>
        <w:spacing w:line="240" w:lineRule="auto"/>
        <w:contextualSpacing/>
        <w:rPr>
          <w:rFonts w:ascii="Courier New" w:hAnsi="Courier New" w:cs="Courier New"/>
          <w:b/>
          <w:sz w:val="24"/>
          <w:szCs w:val="24"/>
        </w:rPr>
      </w:pPr>
      <w:r>
        <w:rPr>
          <w:rFonts w:ascii="Courier New" w:hAnsi="Courier New" w:cs="Courier New"/>
          <w:b/>
          <w:sz w:val="24"/>
          <w:szCs w:val="24"/>
        </w:rPr>
        <w:t xml:space="preserve">          (Mavi 259-260)</w:t>
      </w:r>
    </w:p>
    <w:p w:rsidR="00053960" w:rsidRDefault="00053960" w:rsidP="00016991">
      <w:pPr>
        <w:spacing w:line="240" w:lineRule="auto"/>
        <w:contextualSpacing/>
        <w:rPr>
          <w:rFonts w:ascii="Courier New" w:hAnsi="Courier New" w:cs="Courier New"/>
          <w:b/>
          <w:sz w:val="24"/>
          <w:szCs w:val="24"/>
        </w:rPr>
      </w:pPr>
    </w:p>
    <w:p w:rsidR="006A5D8F" w:rsidRDefault="006A5D8F" w:rsidP="00016991">
      <w:pPr>
        <w:spacing w:line="240" w:lineRule="auto"/>
        <w:contextualSpacing/>
        <w:rPr>
          <w:rFonts w:ascii="Courier New" w:hAnsi="Courier New" w:cs="Courier New"/>
          <w:b/>
          <w:sz w:val="24"/>
          <w:szCs w:val="24"/>
        </w:rPr>
      </w:pPr>
    </w:p>
    <w:p w:rsidR="009B3AED" w:rsidRDefault="00053960" w:rsidP="009B3AED">
      <w:pPr>
        <w:spacing w:line="360" w:lineRule="auto"/>
        <w:ind w:firstLine="708"/>
        <w:contextualSpacing/>
        <w:rPr>
          <w:rFonts w:ascii="Courier New" w:hAnsi="Courier New" w:cs="Courier New"/>
          <w:b/>
          <w:sz w:val="24"/>
          <w:szCs w:val="24"/>
        </w:rPr>
      </w:pPr>
      <w:r w:rsidRPr="00053960">
        <w:rPr>
          <w:rFonts w:ascii="Courier New" w:hAnsi="Courier New" w:cs="Courier New"/>
          <w:sz w:val="24"/>
          <w:szCs w:val="24"/>
        </w:rPr>
        <w:t xml:space="preserve">Bilindiği üzere </w:t>
      </w:r>
      <w:r w:rsidR="00AC037B">
        <w:rPr>
          <w:rFonts w:ascii="Courier New" w:hAnsi="Courier New" w:cs="Courier New"/>
          <w:sz w:val="24"/>
          <w:szCs w:val="24"/>
        </w:rPr>
        <w:t xml:space="preserve">bir ceza davasında suçlu bulunan </w:t>
      </w:r>
      <w:r w:rsidR="00016991">
        <w:rPr>
          <w:rFonts w:ascii="Courier New" w:hAnsi="Courier New" w:cs="Courier New"/>
          <w:sz w:val="24"/>
          <w:szCs w:val="24"/>
        </w:rPr>
        <w:t>S</w:t>
      </w:r>
      <w:r w:rsidR="00AC037B">
        <w:rPr>
          <w:rFonts w:ascii="Courier New" w:hAnsi="Courier New" w:cs="Courier New"/>
          <w:sz w:val="24"/>
          <w:szCs w:val="24"/>
        </w:rPr>
        <w:t xml:space="preserve">anığa verilecek uygun cezayı takdir etme yetkisi esas itibarı ile davayı dinleyen </w:t>
      </w:r>
      <w:r w:rsidR="00016991">
        <w:rPr>
          <w:rFonts w:ascii="Courier New" w:hAnsi="Courier New" w:cs="Courier New"/>
          <w:sz w:val="24"/>
          <w:szCs w:val="24"/>
        </w:rPr>
        <w:t>A</w:t>
      </w:r>
      <w:r w:rsidR="00AC037B">
        <w:rPr>
          <w:rFonts w:ascii="Courier New" w:hAnsi="Courier New" w:cs="Courier New"/>
          <w:sz w:val="24"/>
          <w:szCs w:val="24"/>
        </w:rPr>
        <w:t xml:space="preserve">lt </w:t>
      </w:r>
      <w:r w:rsidR="00016991">
        <w:rPr>
          <w:rFonts w:ascii="Courier New" w:hAnsi="Courier New" w:cs="Courier New"/>
          <w:sz w:val="24"/>
          <w:szCs w:val="24"/>
        </w:rPr>
        <w:t>M</w:t>
      </w:r>
      <w:r w:rsidR="00AC037B">
        <w:rPr>
          <w:rFonts w:ascii="Courier New" w:hAnsi="Courier New" w:cs="Courier New"/>
          <w:sz w:val="24"/>
          <w:szCs w:val="24"/>
        </w:rPr>
        <w:t>ahkeme</w:t>
      </w:r>
      <w:r w:rsidR="00773097">
        <w:rPr>
          <w:rFonts w:ascii="Courier New" w:hAnsi="Courier New" w:cs="Courier New"/>
          <w:sz w:val="24"/>
          <w:szCs w:val="24"/>
        </w:rPr>
        <w:t>y</w:t>
      </w:r>
      <w:r w:rsidR="00016991">
        <w:rPr>
          <w:rFonts w:ascii="Courier New" w:hAnsi="Courier New" w:cs="Courier New"/>
          <w:sz w:val="24"/>
          <w:szCs w:val="24"/>
        </w:rPr>
        <w:t>e</w:t>
      </w:r>
      <w:r w:rsidR="00AC037B">
        <w:rPr>
          <w:rFonts w:ascii="Courier New" w:hAnsi="Courier New" w:cs="Courier New"/>
          <w:sz w:val="24"/>
          <w:szCs w:val="24"/>
        </w:rPr>
        <w:t xml:space="preserve"> aittir. Alt </w:t>
      </w:r>
      <w:r w:rsidR="00016991">
        <w:rPr>
          <w:rFonts w:ascii="Courier New" w:hAnsi="Courier New" w:cs="Courier New"/>
          <w:sz w:val="24"/>
          <w:szCs w:val="24"/>
        </w:rPr>
        <w:t>M</w:t>
      </w:r>
      <w:r w:rsidR="00AC037B">
        <w:rPr>
          <w:rFonts w:ascii="Courier New" w:hAnsi="Courier New" w:cs="Courier New"/>
          <w:sz w:val="24"/>
          <w:szCs w:val="24"/>
        </w:rPr>
        <w:t xml:space="preserve">ahkeme davanın olgularını değerlendirmekte açıkça bir hata yapmadıkça, hukuki bir hataya düşmedikçe, saptanan cezanın aşikâr surette yetersiz veya aşikâr surette fahiş olduğu görülmedikçe, Yargıtay </w:t>
      </w:r>
      <w:r w:rsidR="00472451">
        <w:rPr>
          <w:rFonts w:ascii="Courier New" w:hAnsi="Courier New" w:cs="Courier New"/>
          <w:sz w:val="24"/>
          <w:szCs w:val="24"/>
        </w:rPr>
        <w:t>A</w:t>
      </w:r>
      <w:r w:rsidR="00AC037B">
        <w:rPr>
          <w:rFonts w:ascii="Courier New" w:hAnsi="Courier New" w:cs="Courier New"/>
          <w:sz w:val="24"/>
          <w:szCs w:val="24"/>
        </w:rPr>
        <w:t xml:space="preserve">lt </w:t>
      </w:r>
      <w:r w:rsidR="00016991">
        <w:rPr>
          <w:rFonts w:ascii="Courier New" w:hAnsi="Courier New" w:cs="Courier New"/>
          <w:sz w:val="24"/>
          <w:szCs w:val="24"/>
        </w:rPr>
        <w:t>M</w:t>
      </w:r>
      <w:r w:rsidR="00AC037B">
        <w:rPr>
          <w:rFonts w:ascii="Courier New" w:hAnsi="Courier New" w:cs="Courier New"/>
          <w:sz w:val="24"/>
          <w:szCs w:val="24"/>
        </w:rPr>
        <w:t>ahkeme</w:t>
      </w:r>
      <w:r w:rsidR="00016991">
        <w:rPr>
          <w:rFonts w:ascii="Courier New" w:hAnsi="Courier New" w:cs="Courier New"/>
          <w:sz w:val="24"/>
          <w:szCs w:val="24"/>
        </w:rPr>
        <w:t>’</w:t>
      </w:r>
      <w:r w:rsidR="00AC037B">
        <w:rPr>
          <w:rFonts w:ascii="Courier New" w:hAnsi="Courier New" w:cs="Courier New"/>
          <w:sz w:val="24"/>
          <w:szCs w:val="24"/>
        </w:rPr>
        <w:t xml:space="preserve">nin ceza takdirine müdahale etmekten kaçınır </w:t>
      </w:r>
      <w:r w:rsidR="00193A1C">
        <w:rPr>
          <w:rFonts w:ascii="Courier New" w:hAnsi="Courier New" w:cs="Courier New"/>
          <w:b/>
          <w:sz w:val="24"/>
          <w:szCs w:val="24"/>
        </w:rPr>
        <w:t>[</w:t>
      </w:r>
      <w:r w:rsidR="00AC037B">
        <w:rPr>
          <w:rFonts w:ascii="Courier New" w:hAnsi="Courier New" w:cs="Courier New"/>
          <w:b/>
          <w:sz w:val="24"/>
          <w:szCs w:val="24"/>
        </w:rPr>
        <w:t>Bak:</w:t>
      </w:r>
      <w:r w:rsidR="00472451">
        <w:rPr>
          <w:rFonts w:ascii="Courier New" w:hAnsi="Courier New" w:cs="Courier New"/>
          <w:b/>
          <w:sz w:val="24"/>
          <w:szCs w:val="24"/>
        </w:rPr>
        <w:t xml:space="preserve"> Yargıtay/Ceza 3/2002-8/2002</w:t>
      </w:r>
      <w:r w:rsidR="00016991">
        <w:rPr>
          <w:rFonts w:ascii="Courier New" w:hAnsi="Courier New" w:cs="Courier New"/>
          <w:b/>
          <w:sz w:val="24"/>
          <w:szCs w:val="24"/>
        </w:rPr>
        <w:t>(</w:t>
      </w:r>
      <w:r w:rsidR="00472451">
        <w:rPr>
          <w:rFonts w:ascii="Courier New" w:hAnsi="Courier New" w:cs="Courier New"/>
          <w:b/>
          <w:sz w:val="24"/>
          <w:szCs w:val="24"/>
        </w:rPr>
        <w:t xml:space="preserve"> D.</w:t>
      </w:r>
      <w:r w:rsidR="00AC037B">
        <w:rPr>
          <w:rFonts w:ascii="Courier New" w:hAnsi="Courier New" w:cs="Courier New"/>
          <w:b/>
          <w:sz w:val="24"/>
          <w:szCs w:val="24"/>
        </w:rPr>
        <w:t>1/200</w:t>
      </w:r>
      <w:r w:rsidR="00472451">
        <w:rPr>
          <w:rFonts w:ascii="Courier New" w:hAnsi="Courier New" w:cs="Courier New"/>
          <w:b/>
          <w:sz w:val="24"/>
          <w:szCs w:val="24"/>
        </w:rPr>
        <w:t>3</w:t>
      </w:r>
      <w:r w:rsidR="00016991">
        <w:rPr>
          <w:rFonts w:ascii="Courier New" w:hAnsi="Courier New" w:cs="Courier New"/>
          <w:b/>
          <w:sz w:val="24"/>
          <w:szCs w:val="24"/>
        </w:rPr>
        <w:t>)</w:t>
      </w:r>
      <w:r w:rsidR="00472451">
        <w:rPr>
          <w:rFonts w:ascii="Courier New" w:hAnsi="Courier New" w:cs="Courier New"/>
          <w:b/>
          <w:sz w:val="24"/>
          <w:szCs w:val="24"/>
        </w:rPr>
        <w:t>, Yargıtay/Ceza 39/</w:t>
      </w:r>
      <w:r w:rsidR="00193A1C">
        <w:rPr>
          <w:rFonts w:ascii="Courier New" w:hAnsi="Courier New" w:cs="Courier New"/>
          <w:b/>
          <w:sz w:val="24"/>
          <w:szCs w:val="24"/>
        </w:rPr>
        <w:t>19</w:t>
      </w:r>
      <w:r w:rsidR="00472451">
        <w:rPr>
          <w:rFonts w:ascii="Courier New" w:hAnsi="Courier New" w:cs="Courier New"/>
          <w:b/>
          <w:sz w:val="24"/>
          <w:szCs w:val="24"/>
        </w:rPr>
        <w:t>95-43/</w:t>
      </w:r>
      <w:r w:rsidR="00193A1C">
        <w:rPr>
          <w:rFonts w:ascii="Courier New" w:hAnsi="Courier New" w:cs="Courier New"/>
          <w:b/>
          <w:sz w:val="24"/>
          <w:szCs w:val="24"/>
        </w:rPr>
        <w:t>19</w:t>
      </w:r>
      <w:r w:rsidR="00472451">
        <w:rPr>
          <w:rFonts w:ascii="Courier New" w:hAnsi="Courier New" w:cs="Courier New"/>
          <w:b/>
          <w:sz w:val="24"/>
          <w:szCs w:val="24"/>
        </w:rPr>
        <w:t xml:space="preserve">95 </w:t>
      </w:r>
      <w:r w:rsidR="00016991">
        <w:rPr>
          <w:rFonts w:ascii="Courier New" w:hAnsi="Courier New" w:cs="Courier New"/>
          <w:b/>
          <w:sz w:val="24"/>
          <w:szCs w:val="24"/>
        </w:rPr>
        <w:t>(</w:t>
      </w:r>
      <w:r w:rsidR="00472451">
        <w:rPr>
          <w:rFonts w:ascii="Courier New" w:hAnsi="Courier New" w:cs="Courier New"/>
          <w:b/>
          <w:sz w:val="24"/>
          <w:szCs w:val="24"/>
        </w:rPr>
        <w:t>D.</w:t>
      </w:r>
      <w:r w:rsidR="00AC037B">
        <w:rPr>
          <w:rFonts w:ascii="Courier New" w:hAnsi="Courier New" w:cs="Courier New"/>
          <w:b/>
          <w:sz w:val="24"/>
          <w:szCs w:val="24"/>
        </w:rPr>
        <w:t>6/</w:t>
      </w:r>
      <w:r w:rsidR="00193A1C">
        <w:rPr>
          <w:rFonts w:ascii="Courier New" w:hAnsi="Courier New" w:cs="Courier New"/>
          <w:b/>
          <w:sz w:val="24"/>
          <w:szCs w:val="24"/>
        </w:rPr>
        <w:t>19</w:t>
      </w:r>
      <w:r w:rsidR="00AC037B">
        <w:rPr>
          <w:rFonts w:ascii="Courier New" w:hAnsi="Courier New" w:cs="Courier New"/>
          <w:b/>
          <w:sz w:val="24"/>
          <w:szCs w:val="24"/>
        </w:rPr>
        <w:t>96</w:t>
      </w:r>
      <w:r w:rsidR="00016991">
        <w:rPr>
          <w:rFonts w:ascii="Courier New" w:hAnsi="Courier New" w:cs="Courier New"/>
          <w:b/>
          <w:sz w:val="24"/>
          <w:szCs w:val="24"/>
        </w:rPr>
        <w:t>)</w:t>
      </w:r>
      <w:r w:rsidR="009B3AED">
        <w:rPr>
          <w:rFonts w:ascii="Courier New" w:hAnsi="Courier New" w:cs="Courier New"/>
          <w:b/>
          <w:sz w:val="24"/>
          <w:szCs w:val="24"/>
        </w:rPr>
        <w:t>,</w:t>
      </w:r>
      <w:r w:rsidR="00AC037B">
        <w:rPr>
          <w:rFonts w:ascii="Courier New" w:hAnsi="Courier New" w:cs="Courier New"/>
          <w:b/>
          <w:sz w:val="24"/>
          <w:szCs w:val="24"/>
        </w:rPr>
        <w:t>Yargıtay/Ceza 8/2013</w:t>
      </w:r>
      <w:r w:rsidR="009B3AED">
        <w:rPr>
          <w:rFonts w:ascii="Courier New" w:hAnsi="Courier New" w:cs="Courier New"/>
          <w:b/>
          <w:sz w:val="24"/>
          <w:szCs w:val="24"/>
        </w:rPr>
        <w:t>,</w:t>
      </w:r>
    </w:p>
    <w:p w:rsidR="00AC037B" w:rsidRPr="009B3AED" w:rsidRDefault="00193A1C" w:rsidP="009B3AED">
      <w:pPr>
        <w:spacing w:line="360" w:lineRule="auto"/>
        <w:contextualSpacing/>
        <w:rPr>
          <w:rFonts w:ascii="Courier New" w:hAnsi="Courier New" w:cs="Courier New"/>
          <w:b/>
          <w:sz w:val="24"/>
          <w:szCs w:val="24"/>
        </w:rPr>
      </w:pPr>
      <w:r>
        <w:rPr>
          <w:rFonts w:ascii="Courier New" w:hAnsi="Courier New" w:cs="Courier New"/>
          <w:b/>
          <w:sz w:val="24"/>
          <w:szCs w:val="24"/>
        </w:rPr>
        <w:t>(</w:t>
      </w:r>
      <w:r w:rsidR="00AC037B">
        <w:rPr>
          <w:rFonts w:ascii="Courier New" w:hAnsi="Courier New" w:cs="Courier New"/>
          <w:b/>
          <w:sz w:val="24"/>
          <w:szCs w:val="24"/>
        </w:rPr>
        <w:t>D. 3/2013</w:t>
      </w:r>
      <w:r>
        <w:rPr>
          <w:rFonts w:ascii="Courier New" w:hAnsi="Courier New" w:cs="Courier New"/>
          <w:b/>
          <w:sz w:val="24"/>
          <w:szCs w:val="24"/>
        </w:rPr>
        <w:t>)</w:t>
      </w:r>
      <w:r w:rsidR="00AC037B">
        <w:rPr>
          <w:rFonts w:ascii="Courier New" w:hAnsi="Courier New" w:cs="Courier New"/>
          <w:b/>
          <w:sz w:val="24"/>
          <w:szCs w:val="24"/>
        </w:rPr>
        <w:t>, Yargıtay/Ceza 106/2012</w:t>
      </w:r>
      <w:r w:rsidR="009B3AED">
        <w:rPr>
          <w:rFonts w:ascii="Courier New" w:hAnsi="Courier New" w:cs="Courier New"/>
          <w:b/>
          <w:sz w:val="24"/>
          <w:szCs w:val="24"/>
        </w:rPr>
        <w:t>,</w:t>
      </w:r>
      <w:r>
        <w:rPr>
          <w:rFonts w:ascii="Courier New" w:hAnsi="Courier New" w:cs="Courier New"/>
          <w:b/>
          <w:sz w:val="24"/>
          <w:szCs w:val="24"/>
        </w:rPr>
        <w:t>(</w:t>
      </w:r>
      <w:r w:rsidR="00472451">
        <w:rPr>
          <w:rFonts w:ascii="Courier New" w:hAnsi="Courier New" w:cs="Courier New"/>
          <w:b/>
          <w:sz w:val="24"/>
          <w:szCs w:val="24"/>
        </w:rPr>
        <w:t>D.</w:t>
      </w:r>
      <w:r w:rsidR="00AC037B">
        <w:rPr>
          <w:rFonts w:ascii="Courier New" w:hAnsi="Courier New" w:cs="Courier New"/>
          <w:b/>
          <w:sz w:val="24"/>
          <w:szCs w:val="24"/>
        </w:rPr>
        <w:t>5/2013</w:t>
      </w:r>
      <w:r w:rsidR="00016991">
        <w:rPr>
          <w:rFonts w:ascii="Courier New" w:hAnsi="Courier New" w:cs="Courier New"/>
          <w:b/>
          <w:sz w:val="24"/>
          <w:szCs w:val="24"/>
        </w:rPr>
        <w:t>)</w:t>
      </w:r>
      <w:r>
        <w:rPr>
          <w:rFonts w:ascii="Courier New" w:hAnsi="Courier New" w:cs="Courier New"/>
          <w:sz w:val="24"/>
          <w:szCs w:val="24"/>
        </w:rPr>
        <w:t>]</w:t>
      </w:r>
      <w:r w:rsidR="00016991">
        <w:rPr>
          <w:rFonts w:ascii="Courier New" w:hAnsi="Courier New" w:cs="Courier New"/>
          <w:sz w:val="24"/>
          <w:szCs w:val="24"/>
        </w:rPr>
        <w:t>.</w:t>
      </w:r>
    </w:p>
    <w:p w:rsidR="008C74D8" w:rsidRDefault="008C74D8" w:rsidP="008C74D8">
      <w:pPr>
        <w:spacing w:line="240" w:lineRule="auto"/>
        <w:ind w:firstLine="708"/>
        <w:contextualSpacing/>
        <w:rPr>
          <w:rFonts w:ascii="Courier New" w:hAnsi="Courier New" w:cs="Courier New"/>
          <w:sz w:val="24"/>
          <w:szCs w:val="24"/>
        </w:rPr>
      </w:pPr>
    </w:p>
    <w:p w:rsidR="006A5D8F" w:rsidRDefault="00472451"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Yargıtay yetkilerini kullanırken </w:t>
      </w:r>
      <w:r w:rsidR="002968BF">
        <w:rPr>
          <w:rFonts w:ascii="Courier New" w:hAnsi="Courier New" w:cs="Courier New"/>
          <w:sz w:val="24"/>
          <w:szCs w:val="24"/>
        </w:rPr>
        <w:t xml:space="preserve">kendisini </w:t>
      </w:r>
      <w:r w:rsidR="00982692">
        <w:rPr>
          <w:rFonts w:ascii="Courier New" w:hAnsi="Courier New" w:cs="Courier New"/>
          <w:sz w:val="24"/>
          <w:szCs w:val="24"/>
        </w:rPr>
        <w:t>yargılamayı yapan Mahkeme yerine koyarak bir ceza tak</w:t>
      </w:r>
      <w:r w:rsidR="008C74D8">
        <w:rPr>
          <w:rFonts w:ascii="Courier New" w:hAnsi="Courier New" w:cs="Courier New"/>
          <w:sz w:val="24"/>
          <w:szCs w:val="24"/>
        </w:rPr>
        <w:t>d</w:t>
      </w:r>
      <w:r w:rsidR="00982692">
        <w:rPr>
          <w:rFonts w:ascii="Courier New" w:hAnsi="Courier New" w:cs="Courier New"/>
          <w:sz w:val="24"/>
          <w:szCs w:val="24"/>
        </w:rPr>
        <w:t xml:space="preserve">ir etmez. Yargıtay Alt </w:t>
      </w:r>
      <w:r w:rsidR="00016991">
        <w:rPr>
          <w:rFonts w:ascii="Courier New" w:hAnsi="Courier New" w:cs="Courier New"/>
          <w:sz w:val="24"/>
          <w:szCs w:val="24"/>
        </w:rPr>
        <w:t>M</w:t>
      </w:r>
      <w:r w:rsidR="00982692">
        <w:rPr>
          <w:rFonts w:ascii="Courier New" w:hAnsi="Courier New" w:cs="Courier New"/>
          <w:sz w:val="24"/>
          <w:szCs w:val="24"/>
        </w:rPr>
        <w:t xml:space="preserve">ahkeme tarafından takdir edilen cezaya müdahaleyi gerektirecek </w:t>
      </w:r>
      <w:r w:rsidR="0040659F">
        <w:rPr>
          <w:rFonts w:ascii="Courier New" w:hAnsi="Courier New" w:cs="Courier New"/>
          <w:sz w:val="24"/>
          <w:szCs w:val="24"/>
        </w:rPr>
        <w:t>bir durumun olup olmadığına k</w:t>
      </w:r>
      <w:r w:rsidR="00C96BB0">
        <w:rPr>
          <w:rFonts w:ascii="Courier New" w:hAnsi="Courier New" w:cs="Courier New"/>
          <w:sz w:val="24"/>
          <w:szCs w:val="24"/>
        </w:rPr>
        <w:t>a</w:t>
      </w:r>
      <w:r w:rsidR="0040659F">
        <w:rPr>
          <w:rFonts w:ascii="Courier New" w:hAnsi="Courier New" w:cs="Courier New"/>
          <w:sz w:val="24"/>
          <w:szCs w:val="24"/>
        </w:rPr>
        <w:t>rar verir.</w:t>
      </w:r>
    </w:p>
    <w:p w:rsidR="00472451" w:rsidRDefault="00982692"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472451" w:rsidRDefault="00AC037B" w:rsidP="0001699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72451">
        <w:rPr>
          <w:rFonts w:ascii="Courier New" w:hAnsi="Courier New" w:cs="Courier New"/>
          <w:sz w:val="24"/>
          <w:szCs w:val="24"/>
        </w:rPr>
        <w:t>Mahkemeler</w:t>
      </w:r>
      <w:r w:rsidR="00193A1C">
        <w:rPr>
          <w:rFonts w:ascii="Courier New" w:hAnsi="Courier New" w:cs="Courier New"/>
          <w:sz w:val="24"/>
          <w:szCs w:val="24"/>
        </w:rPr>
        <w:t>in</w:t>
      </w:r>
      <w:r w:rsidR="00472451">
        <w:rPr>
          <w:rFonts w:ascii="Courier New" w:hAnsi="Courier New" w:cs="Courier New"/>
          <w:sz w:val="24"/>
          <w:szCs w:val="24"/>
        </w:rPr>
        <w:t xml:space="preserve">, ceza takdiri </w:t>
      </w:r>
      <w:r w:rsidR="00193A1C">
        <w:rPr>
          <w:rFonts w:ascii="Courier New" w:hAnsi="Courier New" w:cs="Courier New"/>
          <w:sz w:val="24"/>
          <w:szCs w:val="24"/>
        </w:rPr>
        <w:t>ederken</w:t>
      </w:r>
      <w:r w:rsidR="00472451">
        <w:rPr>
          <w:rFonts w:ascii="Courier New" w:hAnsi="Courier New" w:cs="Courier New"/>
          <w:sz w:val="24"/>
          <w:szCs w:val="24"/>
        </w:rPr>
        <w:t xml:space="preserve">, birçok Yargıtay kararında belirtilen yol gösterici ilkeleri göz önünde bulundurmaları gerekir. Bu ilkeler, </w:t>
      </w:r>
      <w:r w:rsidR="00472451" w:rsidRPr="00193A1C">
        <w:rPr>
          <w:rFonts w:ascii="Courier New" w:hAnsi="Courier New" w:cs="Courier New"/>
          <w:b/>
          <w:sz w:val="24"/>
          <w:szCs w:val="24"/>
        </w:rPr>
        <w:t>Birleştirilmiş</w:t>
      </w:r>
      <w:r w:rsidR="00472451">
        <w:rPr>
          <w:rFonts w:ascii="Courier New" w:hAnsi="Courier New" w:cs="Courier New"/>
          <w:sz w:val="24"/>
          <w:szCs w:val="24"/>
        </w:rPr>
        <w:t xml:space="preserve"> </w:t>
      </w:r>
      <w:r w:rsidR="00472451">
        <w:rPr>
          <w:rFonts w:ascii="Courier New" w:hAnsi="Courier New" w:cs="Courier New"/>
          <w:b/>
          <w:sz w:val="24"/>
          <w:szCs w:val="24"/>
        </w:rPr>
        <w:t>Ceza/İstinaf 8/197</w:t>
      </w:r>
      <w:r w:rsidR="009B3AED">
        <w:rPr>
          <w:rFonts w:ascii="Courier New" w:hAnsi="Courier New" w:cs="Courier New"/>
          <w:b/>
          <w:sz w:val="24"/>
          <w:szCs w:val="24"/>
        </w:rPr>
        <w:t>5</w:t>
      </w:r>
      <w:r w:rsidR="00472451">
        <w:rPr>
          <w:rFonts w:ascii="Courier New" w:hAnsi="Courier New" w:cs="Courier New"/>
          <w:b/>
          <w:sz w:val="24"/>
          <w:szCs w:val="24"/>
        </w:rPr>
        <w:t xml:space="preserve"> ve 9/197</w:t>
      </w:r>
      <w:r w:rsidR="009B3AED">
        <w:rPr>
          <w:rFonts w:ascii="Courier New" w:hAnsi="Courier New" w:cs="Courier New"/>
          <w:b/>
          <w:sz w:val="24"/>
          <w:szCs w:val="24"/>
        </w:rPr>
        <w:t>5</w:t>
      </w:r>
      <w:r w:rsidR="00193A1C">
        <w:rPr>
          <w:rFonts w:ascii="Courier New" w:hAnsi="Courier New" w:cs="Courier New"/>
          <w:b/>
          <w:sz w:val="24"/>
          <w:szCs w:val="24"/>
        </w:rPr>
        <w:t>; Yargıtay/Ceza 83/2004 (</w:t>
      </w:r>
      <w:r w:rsidR="005D4335">
        <w:rPr>
          <w:rFonts w:ascii="Courier New" w:hAnsi="Courier New" w:cs="Courier New"/>
          <w:b/>
          <w:sz w:val="24"/>
          <w:szCs w:val="24"/>
        </w:rPr>
        <w:t xml:space="preserve">D.8/2005) </w:t>
      </w:r>
      <w:r w:rsidR="00472451">
        <w:rPr>
          <w:rFonts w:ascii="Courier New" w:hAnsi="Courier New" w:cs="Courier New"/>
          <w:sz w:val="24"/>
          <w:szCs w:val="24"/>
        </w:rPr>
        <w:t xml:space="preserve">sayılı </w:t>
      </w:r>
      <w:r w:rsidR="00193A1C">
        <w:rPr>
          <w:rFonts w:ascii="Courier New" w:hAnsi="Courier New" w:cs="Courier New"/>
          <w:sz w:val="24"/>
          <w:szCs w:val="24"/>
        </w:rPr>
        <w:t>kararlar da</w:t>
      </w:r>
      <w:r w:rsidR="00472451">
        <w:rPr>
          <w:rFonts w:ascii="Courier New" w:hAnsi="Courier New" w:cs="Courier New"/>
          <w:sz w:val="24"/>
          <w:szCs w:val="24"/>
        </w:rPr>
        <w:t xml:space="preserve"> aşağıdaki şekilde sıralanmıştır:</w:t>
      </w:r>
    </w:p>
    <w:p w:rsidR="00016991" w:rsidRDefault="00016991" w:rsidP="00016991">
      <w:pPr>
        <w:spacing w:line="360" w:lineRule="auto"/>
        <w:contextualSpacing/>
        <w:rPr>
          <w:rFonts w:ascii="Courier New" w:hAnsi="Courier New" w:cs="Courier New"/>
          <w:sz w:val="24"/>
          <w:szCs w:val="24"/>
        </w:rPr>
      </w:pPr>
    </w:p>
    <w:p w:rsidR="00472451" w:rsidRDefault="00472451" w:rsidP="00016991">
      <w:pPr>
        <w:numPr>
          <w:ilvl w:val="0"/>
          <w:numId w:val="4"/>
        </w:num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Kamu yararının korunması;</w:t>
      </w:r>
    </w:p>
    <w:p w:rsidR="00472451" w:rsidRDefault="00472451" w:rsidP="00016991">
      <w:pPr>
        <w:numPr>
          <w:ilvl w:val="0"/>
          <w:numId w:val="4"/>
        </w:numPr>
        <w:spacing w:after="0" w:line="360" w:lineRule="auto"/>
        <w:contextualSpacing/>
        <w:rPr>
          <w:rFonts w:ascii="Courier New" w:hAnsi="Courier New" w:cs="Courier New"/>
          <w:sz w:val="24"/>
          <w:szCs w:val="24"/>
        </w:rPr>
      </w:pPr>
      <w:r>
        <w:rPr>
          <w:rFonts w:ascii="Courier New" w:hAnsi="Courier New" w:cs="Courier New"/>
          <w:sz w:val="24"/>
          <w:szCs w:val="24"/>
        </w:rPr>
        <w:t>Cezanın işlenen suçun vahameti ile orantılı olması;</w:t>
      </w:r>
    </w:p>
    <w:p w:rsidR="00472451" w:rsidRDefault="00472451" w:rsidP="00016991">
      <w:pPr>
        <w:numPr>
          <w:ilvl w:val="0"/>
          <w:numId w:val="4"/>
        </w:numPr>
        <w:spacing w:after="0" w:line="360" w:lineRule="auto"/>
        <w:contextualSpacing/>
        <w:rPr>
          <w:rFonts w:ascii="Courier New" w:hAnsi="Courier New" w:cs="Courier New"/>
          <w:sz w:val="24"/>
          <w:szCs w:val="24"/>
        </w:rPr>
      </w:pPr>
      <w:r>
        <w:rPr>
          <w:rFonts w:ascii="Courier New" w:hAnsi="Courier New" w:cs="Courier New"/>
          <w:sz w:val="24"/>
          <w:szCs w:val="24"/>
        </w:rPr>
        <w:t>Sanığın ıslahını ve topluma yararlı bir insan haline gelmesini sağlaması;</w:t>
      </w:r>
    </w:p>
    <w:p w:rsidR="00472451" w:rsidRDefault="00472451" w:rsidP="00016991">
      <w:pPr>
        <w:numPr>
          <w:ilvl w:val="0"/>
          <w:numId w:val="4"/>
        </w:numPr>
        <w:spacing w:after="0" w:line="360" w:lineRule="auto"/>
        <w:contextualSpacing/>
        <w:rPr>
          <w:rFonts w:ascii="Courier New" w:hAnsi="Courier New" w:cs="Courier New"/>
          <w:sz w:val="24"/>
          <w:szCs w:val="24"/>
        </w:rPr>
      </w:pPr>
      <w:r>
        <w:rPr>
          <w:rFonts w:ascii="Courier New" w:hAnsi="Courier New" w:cs="Courier New"/>
          <w:sz w:val="24"/>
          <w:szCs w:val="24"/>
        </w:rPr>
        <w:t>Sanığın sosyal durumunu ve Sanığın bakmakla yükümlü olduğu kişilere yapacağı etkiyi dikkate alması;</w:t>
      </w:r>
    </w:p>
    <w:p w:rsidR="00472451" w:rsidRDefault="00472451" w:rsidP="00016991">
      <w:pPr>
        <w:numPr>
          <w:ilvl w:val="0"/>
          <w:numId w:val="4"/>
        </w:numPr>
        <w:spacing w:after="0" w:line="360" w:lineRule="auto"/>
        <w:contextualSpacing/>
        <w:rPr>
          <w:rFonts w:ascii="Courier New" w:hAnsi="Courier New" w:cs="Courier New"/>
          <w:sz w:val="24"/>
          <w:szCs w:val="24"/>
        </w:rPr>
      </w:pPr>
      <w:r>
        <w:rPr>
          <w:rFonts w:ascii="Courier New" w:hAnsi="Courier New" w:cs="Courier New"/>
          <w:sz w:val="24"/>
          <w:szCs w:val="24"/>
        </w:rPr>
        <w:t>O davada ortaya çıkan ve cezaya etki edebilecek diğer önemli faktörleri dikkate alması gerekir.</w:t>
      </w:r>
    </w:p>
    <w:p w:rsidR="006A5D8F" w:rsidRDefault="006A5D8F" w:rsidP="006A5D8F">
      <w:pPr>
        <w:spacing w:after="0" w:line="360" w:lineRule="auto"/>
        <w:ind w:left="795"/>
        <w:contextualSpacing/>
        <w:rPr>
          <w:rFonts w:ascii="Courier New" w:hAnsi="Courier New" w:cs="Courier New"/>
          <w:sz w:val="24"/>
          <w:szCs w:val="24"/>
        </w:rPr>
      </w:pPr>
    </w:p>
    <w:p w:rsidR="009B3AED" w:rsidRDefault="00472451" w:rsidP="009B3AED">
      <w:pPr>
        <w:spacing w:line="360" w:lineRule="auto"/>
        <w:ind w:firstLine="708"/>
        <w:contextualSpacing/>
        <w:rPr>
          <w:rFonts w:ascii="Courier New" w:hAnsi="Courier New" w:cs="Courier New"/>
          <w:sz w:val="24"/>
          <w:szCs w:val="24"/>
        </w:rPr>
      </w:pPr>
      <w:r>
        <w:rPr>
          <w:rFonts w:ascii="Courier New" w:hAnsi="Courier New" w:cs="Courier New"/>
          <w:sz w:val="24"/>
          <w:szCs w:val="24"/>
        </w:rPr>
        <w:t>Yukarıda sıralanan ilkeler arasında belirtilen</w:t>
      </w:r>
      <w:r w:rsidR="00193A1C">
        <w:rPr>
          <w:rFonts w:ascii="Courier New" w:hAnsi="Courier New" w:cs="Courier New"/>
          <w:sz w:val="24"/>
          <w:szCs w:val="24"/>
        </w:rPr>
        <w:t>,</w:t>
      </w:r>
      <w:r>
        <w:rPr>
          <w:rFonts w:ascii="Courier New" w:hAnsi="Courier New" w:cs="Courier New"/>
          <w:sz w:val="24"/>
          <w:szCs w:val="24"/>
        </w:rPr>
        <w:t xml:space="preserve"> “kamu yararının korunması” ilkesi, ö</w:t>
      </w:r>
      <w:r w:rsidR="009B3AED">
        <w:rPr>
          <w:rFonts w:ascii="Courier New" w:hAnsi="Courier New" w:cs="Courier New"/>
          <w:sz w:val="24"/>
          <w:szCs w:val="24"/>
        </w:rPr>
        <w:t xml:space="preserve">zellikle </w:t>
      </w:r>
      <w:r>
        <w:rPr>
          <w:rFonts w:ascii="Courier New" w:hAnsi="Courier New" w:cs="Courier New"/>
          <w:sz w:val="24"/>
          <w:szCs w:val="24"/>
        </w:rPr>
        <w:t xml:space="preserve">yaygın veya toplumu tehdit </w:t>
      </w:r>
      <w:r w:rsidR="00C96BB0">
        <w:rPr>
          <w:rFonts w:ascii="Courier New" w:hAnsi="Courier New" w:cs="Courier New"/>
          <w:sz w:val="24"/>
          <w:szCs w:val="24"/>
        </w:rPr>
        <w:t xml:space="preserve">ve tedirgin </w:t>
      </w:r>
      <w:r>
        <w:rPr>
          <w:rFonts w:ascii="Courier New" w:hAnsi="Courier New" w:cs="Courier New"/>
          <w:sz w:val="24"/>
          <w:szCs w:val="24"/>
        </w:rPr>
        <w:t>eden ciddi suçlar</w:t>
      </w:r>
      <w:r w:rsidR="00C96BB0">
        <w:rPr>
          <w:rFonts w:ascii="Courier New" w:hAnsi="Courier New" w:cs="Courier New"/>
          <w:sz w:val="24"/>
          <w:szCs w:val="24"/>
        </w:rPr>
        <w:t xml:space="preserve">da </w:t>
      </w:r>
      <w:r>
        <w:rPr>
          <w:rFonts w:ascii="Courier New" w:hAnsi="Courier New" w:cs="Courier New"/>
          <w:sz w:val="24"/>
          <w:szCs w:val="24"/>
        </w:rPr>
        <w:t>dikkate alınmalıdır. Kamu yararı</w:t>
      </w:r>
      <w:r w:rsidR="00C96BB0">
        <w:rPr>
          <w:rFonts w:ascii="Courier New" w:hAnsi="Courier New" w:cs="Courier New"/>
          <w:sz w:val="24"/>
          <w:szCs w:val="24"/>
        </w:rPr>
        <w:t xml:space="preserve"> ön planda tutularak</w:t>
      </w:r>
      <w:r w:rsidR="00193A1C">
        <w:rPr>
          <w:rFonts w:ascii="Courier New" w:hAnsi="Courier New" w:cs="Courier New"/>
          <w:sz w:val="24"/>
          <w:szCs w:val="24"/>
        </w:rPr>
        <w:t>;</w:t>
      </w:r>
      <w:r w:rsidR="00C96BB0">
        <w:rPr>
          <w:rFonts w:ascii="Courier New" w:hAnsi="Courier New" w:cs="Courier New"/>
          <w:sz w:val="24"/>
          <w:szCs w:val="24"/>
        </w:rPr>
        <w:t xml:space="preserve"> </w:t>
      </w:r>
      <w:r>
        <w:rPr>
          <w:rFonts w:ascii="Courier New" w:hAnsi="Courier New" w:cs="Courier New"/>
          <w:sz w:val="24"/>
          <w:szCs w:val="24"/>
        </w:rPr>
        <w:t>verilecek cezanın</w:t>
      </w:r>
      <w:r w:rsidR="00193A1C">
        <w:rPr>
          <w:rFonts w:ascii="Courier New" w:hAnsi="Courier New" w:cs="Courier New"/>
          <w:sz w:val="24"/>
          <w:szCs w:val="24"/>
        </w:rPr>
        <w:t>, topluma etki etmesi</w:t>
      </w:r>
      <w:r w:rsidR="00C96BB0">
        <w:rPr>
          <w:rFonts w:ascii="Courier New" w:hAnsi="Courier New" w:cs="Courier New"/>
          <w:sz w:val="24"/>
          <w:szCs w:val="24"/>
        </w:rPr>
        <w:t xml:space="preserve"> ve </w:t>
      </w:r>
      <w:r>
        <w:rPr>
          <w:rFonts w:ascii="Courier New" w:hAnsi="Courier New" w:cs="Courier New"/>
          <w:sz w:val="24"/>
          <w:szCs w:val="24"/>
        </w:rPr>
        <w:t>toplum içerisinde benzer suçlar</w:t>
      </w:r>
      <w:r w:rsidR="00193A1C">
        <w:rPr>
          <w:rFonts w:ascii="Courier New" w:hAnsi="Courier New" w:cs="Courier New"/>
          <w:sz w:val="24"/>
          <w:szCs w:val="24"/>
        </w:rPr>
        <w:t>ı</w:t>
      </w:r>
      <w:r>
        <w:rPr>
          <w:rFonts w:ascii="Courier New" w:hAnsi="Courier New" w:cs="Courier New"/>
          <w:sz w:val="24"/>
          <w:szCs w:val="24"/>
        </w:rPr>
        <w:t xml:space="preserve"> işlemeye eğilimli kişilerin suç işlemesini önley</w:t>
      </w:r>
      <w:r w:rsidR="00193A1C">
        <w:rPr>
          <w:rFonts w:ascii="Courier New" w:hAnsi="Courier New" w:cs="Courier New"/>
          <w:sz w:val="24"/>
          <w:szCs w:val="24"/>
        </w:rPr>
        <w:t>ici olması</w:t>
      </w:r>
      <w:r w:rsidR="00C96BB0">
        <w:rPr>
          <w:rFonts w:ascii="Courier New" w:hAnsi="Courier New" w:cs="Courier New"/>
          <w:sz w:val="24"/>
          <w:szCs w:val="24"/>
        </w:rPr>
        <w:t xml:space="preserve"> amaçlanmaktadır.</w:t>
      </w:r>
      <w:r>
        <w:rPr>
          <w:rFonts w:ascii="Courier New" w:hAnsi="Courier New" w:cs="Courier New"/>
          <w:sz w:val="24"/>
          <w:szCs w:val="24"/>
        </w:rPr>
        <w:t xml:space="preserve"> Sanığın ıslahını değerlendirirken, </w:t>
      </w:r>
      <w:r w:rsidR="00016991">
        <w:rPr>
          <w:rFonts w:ascii="Courier New" w:hAnsi="Courier New" w:cs="Courier New"/>
          <w:sz w:val="24"/>
          <w:szCs w:val="24"/>
        </w:rPr>
        <w:t>S</w:t>
      </w:r>
      <w:r>
        <w:rPr>
          <w:rFonts w:ascii="Courier New" w:hAnsi="Courier New" w:cs="Courier New"/>
          <w:sz w:val="24"/>
          <w:szCs w:val="24"/>
        </w:rPr>
        <w:t xml:space="preserve">anığı topluma kazandıracak bir cezanın düşünülmesi gerekir. Ancak, işlenen suçların yaygın ve toplumu tehdit eden ciddi suçlar olması halinde, ceza tespitinde, </w:t>
      </w:r>
      <w:r w:rsidR="00016991">
        <w:rPr>
          <w:rFonts w:ascii="Courier New" w:hAnsi="Courier New" w:cs="Courier New"/>
          <w:sz w:val="24"/>
          <w:szCs w:val="24"/>
        </w:rPr>
        <w:t>S</w:t>
      </w:r>
      <w:r>
        <w:rPr>
          <w:rFonts w:ascii="Courier New" w:hAnsi="Courier New" w:cs="Courier New"/>
          <w:sz w:val="24"/>
          <w:szCs w:val="24"/>
        </w:rPr>
        <w:t>anığın ıslahından çok, kamu yararı dikkate alınmalıdır. Mahkeme, bu dengeyi kurarken, cezaların kişiselliği prensibini de göz ardı etmemelidir.</w:t>
      </w:r>
    </w:p>
    <w:p w:rsidR="006A5D8F" w:rsidRDefault="006A5D8F" w:rsidP="006A5D8F">
      <w:pPr>
        <w:spacing w:line="240" w:lineRule="auto"/>
        <w:ind w:firstLine="708"/>
        <w:contextualSpacing/>
        <w:rPr>
          <w:rFonts w:ascii="Courier New" w:hAnsi="Courier New" w:cs="Courier New"/>
          <w:sz w:val="24"/>
          <w:szCs w:val="24"/>
        </w:rPr>
      </w:pPr>
    </w:p>
    <w:p w:rsidR="00016991" w:rsidRDefault="009B3AED" w:rsidP="009B3AED">
      <w:pPr>
        <w:spacing w:line="360" w:lineRule="auto"/>
        <w:contextualSpacing/>
        <w:rPr>
          <w:rFonts w:ascii="Courier New" w:hAnsi="Courier New" w:cs="Courier New"/>
          <w:sz w:val="24"/>
          <w:szCs w:val="24"/>
        </w:rPr>
      </w:pPr>
      <w:r>
        <w:rPr>
          <w:rFonts w:ascii="Courier New" w:hAnsi="Courier New" w:cs="Courier New"/>
        </w:rPr>
        <w:t xml:space="preserve">      </w:t>
      </w:r>
      <w:r w:rsidR="00B17304" w:rsidRPr="0040659F">
        <w:rPr>
          <w:rFonts w:ascii="Courier New" w:hAnsi="Courier New" w:cs="Courier New"/>
          <w:sz w:val="24"/>
          <w:szCs w:val="24"/>
        </w:rPr>
        <w:t>Sanık aleyhine getirilen cinsel taciz suç</w:t>
      </w:r>
      <w:r w:rsidR="0040659F">
        <w:rPr>
          <w:rFonts w:ascii="Courier New" w:hAnsi="Courier New" w:cs="Courier New"/>
          <w:sz w:val="24"/>
          <w:szCs w:val="24"/>
        </w:rPr>
        <w:t>u</w:t>
      </w:r>
      <w:r w:rsidR="00B17304" w:rsidRPr="0040659F">
        <w:rPr>
          <w:rFonts w:ascii="Courier New" w:hAnsi="Courier New" w:cs="Courier New"/>
          <w:sz w:val="24"/>
          <w:szCs w:val="24"/>
        </w:rPr>
        <w:t xml:space="preserve"> Fasıl 154 Ceza Yasasının 151</w:t>
      </w:r>
      <w:r w:rsidR="00193A1C">
        <w:rPr>
          <w:rFonts w:ascii="Courier New" w:hAnsi="Courier New" w:cs="Courier New"/>
          <w:sz w:val="24"/>
          <w:szCs w:val="24"/>
        </w:rPr>
        <w:t>.</w:t>
      </w:r>
      <w:r w:rsidR="00A60290">
        <w:rPr>
          <w:rFonts w:ascii="Courier New" w:hAnsi="Courier New" w:cs="Courier New"/>
          <w:sz w:val="24"/>
          <w:szCs w:val="24"/>
        </w:rPr>
        <w:t xml:space="preserve"> maddesi</w:t>
      </w:r>
      <w:r>
        <w:rPr>
          <w:rFonts w:ascii="Courier New" w:hAnsi="Courier New" w:cs="Courier New"/>
          <w:sz w:val="24"/>
          <w:szCs w:val="24"/>
        </w:rPr>
        <w:t>nde</w:t>
      </w:r>
      <w:r w:rsidR="00A60290">
        <w:rPr>
          <w:rFonts w:ascii="Courier New" w:hAnsi="Courier New" w:cs="Courier New"/>
          <w:sz w:val="24"/>
          <w:szCs w:val="24"/>
        </w:rPr>
        <w:t xml:space="preserve"> düzenlenmiştir.</w:t>
      </w:r>
      <w:r w:rsidR="00016991">
        <w:rPr>
          <w:rFonts w:ascii="Courier New" w:hAnsi="Courier New" w:cs="Courier New"/>
          <w:sz w:val="24"/>
          <w:szCs w:val="24"/>
        </w:rPr>
        <w:t xml:space="preserve"> </w:t>
      </w:r>
      <w:r w:rsidR="00A60290">
        <w:rPr>
          <w:rFonts w:ascii="Courier New" w:hAnsi="Courier New" w:cs="Courier New"/>
          <w:sz w:val="24"/>
          <w:szCs w:val="24"/>
        </w:rPr>
        <w:t>İlgili madde</w:t>
      </w:r>
      <w:r w:rsidR="00193A1C">
        <w:rPr>
          <w:rFonts w:ascii="Courier New" w:hAnsi="Courier New" w:cs="Courier New"/>
          <w:sz w:val="24"/>
          <w:szCs w:val="24"/>
        </w:rPr>
        <w:t>de</w:t>
      </w:r>
      <w:r w:rsidR="00A60290">
        <w:rPr>
          <w:rFonts w:ascii="Courier New" w:hAnsi="Courier New" w:cs="Courier New"/>
          <w:sz w:val="24"/>
          <w:szCs w:val="24"/>
        </w:rPr>
        <w:t xml:space="preserve"> cinsel taciz suçu için 1 yıla kadar hapis cezası öngör</w:t>
      </w:r>
      <w:r w:rsidR="00193A1C">
        <w:rPr>
          <w:rFonts w:ascii="Courier New" w:hAnsi="Courier New" w:cs="Courier New"/>
          <w:sz w:val="24"/>
          <w:szCs w:val="24"/>
        </w:rPr>
        <w:t>ül</w:t>
      </w:r>
      <w:r w:rsidR="00A60290">
        <w:rPr>
          <w:rFonts w:ascii="Courier New" w:hAnsi="Courier New" w:cs="Courier New"/>
          <w:sz w:val="24"/>
          <w:szCs w:val="24"/>
        </w:rPr>
        <w:t xml:space="preserve">mekle birlikte bu suçun 18 yaşından küçük bir çocuğa </w:t>
      </w:r>
      <w:r w:rsidR="008D74C6">
        <w:rPr>
          <w:rFonts w:ascii="Courier New" w:hAnsi="Courier New" w:cs="Courier New"/>
          <w:sz w:val="24"/>
          <w:szCs w:val="24"/>
        </w:rPr>
        <w:t xml:space="preserve">veya zihinsel engelli bir </w:t>
      </w:r>
      <w:r w:rsidR="008B390B">
        <w:rPr>
          <w:rFonts w:ascii="Courier New" w:hAnsi="Courier New" w:cs="Courier New"/>
          <w:sz w:val="24"/>
          <w:szCs w:val="24"/>
        </w:rPr>
        <w:t xml:space="preserve">bireye </w:t>
      </w:r>
      <w:r w:rsidR="00A60290">
        <w:rPr>
          <w:rFonts w:ascii="Courier New" w:hAnsi="Courier New" w:cs="Courier New"/>
          <w:sz w:val="24"/>
          <w:szCs w:val="24"/>
        </w:rPr>
        <w:t xml:space="preserve">karşı işlenmesi halinde </w:t>
      </w:r>
      <w:r w:rsidR="0040659F">
        <w:rPr>
          <w:rFonts w:ascii="Courier New" w:hAnsi="Courier New" w:cs="Courier New"/>
          <w:sz w:val="24"/>
          <w:szCs w:val="24"/>
        </w:rPr>
        <w:t xml:space="preserve">2 yıla kadar </w:t>
      </w:r>
      <w:r w:rsidR="00C20C2F">
        <w:rPr>
          <w:rFonts w:ascii="Courier New" w:hAnsi="Courier New" w:cs="Courier New"/>
          <w:sz w:val="24"/>
          <w:szCs w:val="24"/>
        </w:rPr>
        <w:t>hapislik cezası öngör</w:t>
      </w:r>
      <w:r w:rsidR="00593E56">
        <w:rPr>
          <w:rFonts w:ascii="Courier New" w:hAnsi="Courier New" w:cs="Courier New"/>
          <w:sz w:val="24"/>
          <w:szCs w:val="24"/>
        </w:rPr>
        <w:t>ül</w:t>
      </w:r>
      <w:r w:rsidR="00C20C2F">
        <w:rPr>
          <w:rFonts w:ascii="Courier New" w:hAnsi="Courier New" w:cs="Courier New"/>
          <w:sz w:val="24"/>
          <w:szCs w:val="24"/>
        </w:rPr>
        <w:t>mekt</w:t>
      </w:r>
      <w:r w:rsidR="00A60290">
        <w:rPr>
          <w:rFonts w:ascii="Courier New" w:hAnsi="Courier New" w:cs="Courier New"/>
          <w:sz w:val="24"/>
          <w:szCs w:val="24"/>
        </w:rPr>
        <w:t>edir</w:t>
      </w:r>
      <w:r w:rsidR="00C20C2F">
        <w:rPr>
          <w:rFonts w:ascii="Courier New" w:hAnsi="Courier New" w:cs="Courier New"/>
          <w:sz w:val="24"/>
          <w:szCs w:val="24"/>
        </w:rPr>
        <w:t>.</w:t>
      </w:r>
      <w:r w:rsidR="00A60290">
        <w:rPr>
          <w:rFonts w:ascii="Courier New" w:hAnsi="Courier New" w:cs="Courier New"/>
          <w:sz w:val="24"/>
          <w:szCs w:val="24"/>
        </w:rPr>
        <w:t xml:space="preserve"> Bu </w:t>
      </w:r>
      <w:r w:rsidR="00593E56">
        <w:rPr>
          <w:rFonts w:ascii="Courier New" w:hAnsi="Courier New" w:cs="Courier New"/>
          <w:sz w:val="24"/>
          <w:szCs w:val="24"/>
        </w:rPr>
        <w:t>ay</w:t>
      </w:r>
      <w:r w:rsidR="00A60290">
        <w:rPr>
          <w:rFonts w:ascii="Courier New" w:hAnsi="Courier New" w:cs="Courier New"/>
          <w:sz w:val="24"/>
          <w:szCs w:val="24"/>
        </w:rPr>
        <w:t>rımdan da görülebileceği üzere</w:t>
      </w:r>
      <w:r w:rsidR="00593E56">
        <w:rPr>
          <w:rFonts w:ascii="Courier New" w:hAnsi="Courier New" w:cs="Courier New"/>
          <w:sz w:val="24"/>
          <w:szCs w:val="24"/>
        </w:rPr>
        <w:t>,</w:t>
      </w:r>
      <w:r w:rsidR="00A60290">
        <w:rPr>
          <w:rFonts w:ascii="Courier New" w:hAnsi="Courier New" w:cs="Courier New"/>
          <w:sz w:val="24"/>
          <w:szCs w:val="24"/>
        </w:rPr>
        <w:t xml:space="preserve"> Yasa </w:t>
      </w:r>
      <w:r w:rsidR="00593E56">
        <w:rPr>
          <w:rFonts w:ascii="Courier New" w:hAnsi="Courier New" w:cs="Courier New"/>
          <w:sz w:val="24"/>
          <w:szCs w:val="24"/>
        </w:rPr>
        <w:t>K</w:t>
      </w:r>
      <w:r w:rsidR="00A60290">
        <w:rPr>
          <w:rFonts w:ascii="Courier New" w:hAnsi="Courier New" w:cs="Courier New"/>
          <w:sz w:val="24"/>
          <w:szCs w:val="24"/>
        </w:rPr>
        <w:t>oyucu bu suçların 18 yaşında</w:t>
      </w:r>
      <w:r w:rsidR="00593E56">
        <w:rPr>
          <w:rFonts w:ascii="Courier New" w:hAnsi="Courier New" w:cs="Courier New"/>
          <w:sz w:val="24"/>
          <w:szCs w:val="24"/>
        </w:rPr>
        <w:t>n</w:t>
      </w:r>
      <w:r w:rsidR="00A60290">
        <w:rPr>
          <w:rFonts w:ascii="Courier New" w:hAnsi="Courier New" w:cs="Courier New"/>
          <w:sz w:val="24"/>
          <w:szCs w:val="24"/>
        </w:rPr>
        <w:t xml:space="preserve"> küçük çocuklara karşı işlen</w:t>
      </w:r>
      <w:r w:rsidR="004315DD">
        <w:rPr>
          <w:rFonts w:ascii="Courier New" w:hAnsi="Courier New" w:cs="Courier New"/>
          <w:sz w:val="24"/>
          <w:szCs w:val="24"/>
        </w:rPr>
        <w:t>diği hallerin</w:t>
      </w:r>
      <w:r w:rsidR="00A60290">
        <w:rPr>
          <w:rFonts w:ascii="Courier New" w:hAnsi="Courier New" w:cs="Courier New"/>
          <w:sz w:val="24"/>
          <w:szCs w:val="24"/>
        </w:rPr>
        <w:t xml:space="preserve"> ağırlaştırıcı bir faktör olması sebebiyle suçun cezasını 2 yıl olarak </w:t>
      </w:r>
      <w:r w:rsidR="00593E56">
        <w:rPr>
          <w:rFonts w:ascii="Courier New" w:hAnsi="Courier New" w:cs="Courier New"/>
          <w:sz w:val="24"/>
          <w:szCs w:val="24"/>
        </w:rPr>
        <w:t>öngörmüştür.</w:t>
      </w:r>
    </w:p>
    <w:p w:rsidR="006A5D8F" w:rsidRDefault="006A5D8F" w:rsidP="006A5D8F">
      <w:pPr>
        <w:spacing w:line="240" w:lineRule="auto"/>
        <w:contextualSpacing/>
        <w:rPr>
          <w:rFonts w:ascii="Courier New" w:hAnsi="Courier New" w:cs="Courier New"/>
          <w:sz w:val="24"/>
          <w:szCs w:val="24"/>
        </w:rPr>
      </w:pPr>
    </w:p>
    <w:p w:rsidR="00016991" w:rsidRDefault="004315DD"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Alt </w:t>
      </w:r>
      <w:r w:rsidR="007F5E50">
        <w:rPr>
          <w:rFonts w:ascii="Courier New" w:hAnsi="Courier New" w:cs="Courier New"/>
          <w:sz w:val="24"/>
          <w:szCs w:val="24"/>
        </w:rPr>
        <w:t>Mahkeme</w:t>
      </w:r>
      <w:r>
        <w:rPr>
          <w:rFonts w:ascii="Courier New" w:hAnsi="Courier New" w:cs="Courier New"/>
          <w:sz w:val="24"/>
          <w:szCs w:val="24"/>
        </w:rPr>
        <w:t>, cinsel suçlar ile ilgili cezalandırma prensiplerin</w:t>
      </w:r>
      <w:r w:rsidR="009B3AED">
        <w:rPr>
          <w:rFonts w:ascii="Courier New" w:hAnsi="Courier New" w:cs="Courier New"/>
          <w:sz w:val="24"/>
          <w:szCs w:val="24"/>
        </w:rPr>
        <w:t>e</w:t>
      </w:r>
      <w:r>
        <w:rPr>
          <w:rFonts w:ascii="Courier New" w:hAnsi="Courier New" w:cs="Courier New"/>
          <w:sz w:val="24"/>
          <w:szCs w:val="24"/>
        </w:rPr>
        <w:t xml:space="preserve"> değinerek </w:t>
      </w:r>
      <w:r w:rsidR="009B3AED">
        <w:rPr>
          <w:rFonts w:ascii="Courier New" w:hAnsi="Courier New" w:cs="Courier New"/>
          <w:sz w:val="24"/>
          <w:szCs w:val="24"/>
        </w:rPr>
        <w:t>bu tür suçlara ceza takdi</w:t>
      </w:r>
      <w:r w:rsidR="00194610">
        <w:rPr>
          <w:rFonts w:ascii="Courier New" w:hAnsi="Courier New" w:cs="Courier New"/>
          <w:sz w:val="24"/>
          <w:szCs w:val="24"/>
        </w:rPr>
        <w:t>r</w:t>
      </w:r>
      <w:r w:rsidR="009B3AED">
        <w:rPr>
          <w:rFonts w:ascii="Courier New" w:hAnsi="Courier New" w:cs="Courier New"/>
          <w:sz w:val="24"/>
          <w:szCs w:val="24"/>
        </w:rPr>
        <w:t xml:space="preserve"> edilirken  </w:t>
      </w:r>
      <w:r>
        <w:rPr>
          <w:rFonts w:ascii="Courier New" w:hAnsi="Courier New" w:cs="Courier New"/>
          <w:sz w:val="24"/>
          <w:szCs w:val="24"/>
        </w:rPr>
        <w:lastRenderedPageBreak/>
        <w:t>kamu yararı prensiplerin</w:t>
      </w:r>
      <w:r w:rsidR="00194610">
        <w:rPr>
          <w:rFonts w:ascii="Courier New" w:hAnsi="Courier New" w:cs="Courier New"/>
          <w:sz w:val="24"/>
          <w:szCs w:val="24"/>
        </w:rPr>
        <w:t>e</w:t>
      </w:r>
      <w:r>
        <w:rPr>
          <w:rFonts w:ascii="Courier New" w:hAnsi="Courier New" w:cs="Courier New"/>
          <w:sz w:val="24"/>
          <w:szCs w:val="24"/>
        </w:rPr>
        <w:t xml:space="preserve"> ağ</w:t>
      </w:r>
      <w:r w:rsidR="00D96D51">
        <w:rPr>
          <w:rFonts w:ascii="Courier New" w:hAnsi="Courier New" w:cs="Courier New"/>
          <w:sz w:val="24"/>
          <w:szCs w:val="24"/>
        </w:rPr>
        <w:t>ı</w:t>
      </w:r>
      <w:r>
        <w:rPr>
          <w:rFonts w:ascii="Courier New" w:hAnsi="Courier New" w:cs="Courier New"/>
          <w:sz w:val="24"/>
          <w:szCs w:val="24"/>
        </w:rPr>
        <w:t>rlık verilmesi gerektiğini belirtmiştir.</w:t>
      </w:r>
      <w:r w:rsidR="00AE499B">
        <w:rPr>
          <w:rFonts w:ascii="Courier New" w:hAnsi="Courier New" w:cs="Courier New"/>
          <w:sz w:val="24"/>
          <w:szCs w:val="24"/>
        </w:rPr>
        <w:t xml:space="preserve"> </w:t>
      </w:r>
    </w:p>
    <w:p w:rsidR="006A5D8F" w:rsidRDefault="006A5D8F" w:rsidP="006A5D8F">
      <w:pPr>
        <w:spacing w:line="240" w:lineRule="auto"/>
        <w:ind w:firstLine="708"/>
        <w:contextualSpacing/>
        <w:rPr>
          <w:rFonts w:ascii="Courier New" w:hAnsi="Courier New" w:cs="Courier New"/>
          <w:sz w:val="24"/>
          <w:szCs w:val="24"/>
        </w:rPr>
      </w:pPr>
    </w:p>
    <w:p w:rsidR="00016991" w:rsidRDefault="00AE499B"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D96D51">
        <w:rPr>
          <w:rFonts w:ascii="Courier New" w:hAnsi="Courier New" w:cs="Courier New"/>
          <w:sz w:val="24"/>
          <w:szCs w:val="24"/>
        </w:rPr>
        <w:t xml:space="preserve"> </w:t>
      </w:r>
      <w:r w:rsidR="00016991">
        <w:rPr>
          <w:rFonts w:ascii="Courier New" w:hAnsi="Courier New" w:cs="Courier New"/>
          <w:sz w:val="24"/>
          <w:szCs w:val="24"/>
        </w:rPr>
        <w:t>S</w:t>
      </w:r>
      <w:r w:rsidR="00D96D51">
        <w:rPr>
          <w:rFonts w:ascii="Courier New" w:hAnsi="Courier New" w:cs="Courier New"/>
          <w:sz w:val="24"/>
          <w:szCs w:val="24"/>
        </w:rPr>
        <w:t xml:space="preserve">anığa verilecek en uygun </w:t>
      </w:r>
      <w:r w:rsidR="008E0C0C">
        <w:rPr>
          <w:rFonts w:ascii="Courier New" w:hAnsi="Courier New" w:cs="Courier New"/>
          <w:sz w:val="24"/>
          <w:szCs w:val="24"/>
        </w:rPr>
        <w:t>cezanın hapislik cezası olduğu</w:t>
      </w:r>
      <w:r w:rsidR="00194610">
        <w:rPr>
          <w:rFonts w:ascii="Courier New" w:hAnsi="Courier New" w:cs="Courier New"/>
          <w:sz w:val="24"/>
          <w:szCs w:val="24"/>
        </w:rPr>
        <w:t>nu</w:t>
      </w:r>
      <w:r w:rsidR="008E0C0C">
        <w:rPr>
          <w:rFonts w:ascii="Courier New" w:hAnsi="Courier New" w:cs="Courier New"/>
          <w:sz w:val="24"/>
          <w:szCs w:val="24"/>
        </w:rPr>
        <w:t xml:space="preserve"> belirterek hapislik cezasının süresini 2 ay  olarak </w:t>
      </w:r>
      <w:r w:rsidR="007F5E50">
        <w:rPr>
          <w:rFonts w:ascii="Courier New" w:hAnsi="Courier New" w:cs="Courier New"/>
          <w:sz w:val="24"/>
          <w:szCs w:val="24"/>
        </w:rPr>
        <w:t>belirlemiştir</w:t>
      </w:r>
      <w:r w:rsidR="008E0C0C">
        <w:rPr>
          <w:rFonts w:ascii="Courier New" w:hAnsi="Courier New" w:cs="Courier New"/>
          <w:sz w:val="24"/>
          <w:szCs w:val="24"/>
        </w:rPr>
        <w:t>.</w:t>
      </w:r>
    </w:p>
    <w:p w:rsidR="009B3AED" w:rsidRDefault="009B3AED" w:rsidP="00016991">
      <w:pPr>
        <w:spacing w:line="360" w:lineRule="auto"/>
        <w:ind w:firstLine="708"/>
        <w:contextualSpacing/>
        <w:rPr>
          <w:rFonts w:ascii="Courier New" w:hAnsi="Courier New" w:cs="Courier New"/>
          <w:sz w:val="24"/>
          <w:szCs w:val="24"/>
        </w:rPr>
      </w:pPr>
    </w:p>
    <w:p w:rsidR="00724757" w:rsidRDefault="00724757" w:rsidP="00724757">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 kararı</w:t>
      </w:r>
      <w:r w:rsidR="00194610">
        <w:rPr>
          <w:rFonts w:ascii="Courier New" w:hAnsi="Courier New" w:cs="Courier New"/>
          <w:sz w:val="24"/>
          <w:szCs w:val="24"/>
        </w:rPr>
        <w:t xml:space="preserve"> incelendiği</w:t>
      </w:r>
      <w:r>
        <w:rPr>
          <w:rFonts w:ascii="Courier New" w:hAnsi="Courier New" w:cs="Courier New"/>
          <w:sz w:val="24"/>
          <w:szCs w:val="24"/>
        </w:rPr>
        <w:t>nd</w:t>
      </w:r>
      <w:r w:rsidR="00194610">
        <w:rPr>
          <w:rFonts w:ascii="Courier New" w:hAnsi="Courier New" w:cs="Courier New"/>
          <w:sz w:val="24"/>
          <w:szCs w:val="24"/>
        </w:rPr>
        <w:t>e</w:t>
      </w:r>
      <w:r>
        <w:rPr>
          <w:rFonts w:ascii="Courier New" w:hAnsi="Courier New" w:cs="Courier New"/>
          <w:sz w:val="24"/>
          <w:szCs w:val="24"/>
        </w:rPr>
        <w:t xml:space="preserve"> cinsel suçlarda ceza takdir edilirken dikkate alınması gereken cezala</w:t>
      </w:r>
      <w:r w:rsidR="00A46D64">
        <w:rPr>
          <w:rFonts w:ascii="Courier New" w:hAnsi="Courier New" w:cs="Courier New"/>
          <w:sz w:val="24"/>
          <w:szCs w:val="24"/>
        </w:rPr>
        <w:t>n</w:t>
      </w:r>
      <w:r>
        <w:rPr>
          <w:rFonts w:ascii="Courier New" w:hAnsi="Courier New" w:cs="Courier New"/>
          <w:sz w:val="24"/>
          <w:szCs w:val="24"/>
        </w:rPr>
        <w:t>dırma prensipleri doğru bir şekilde belirt</w:t>
      </w:r>
      <w:r w:rsidR="00194610">
        <w:rPr>
          <w:rFonts w:ascii="Courier New" w:hAnsi="Courier New" w:cs="Courier New"/>
          <w:sz w:val="24"/>
          <w:szCs w:val="24"/>
        </w:rPr>
        <w:t>ild</w:t>
      </w:r>
      <w:r>
        <w:rPr>
          <w:rFonts w:ascii="Courier New" w:hAnsi="Courier New" w:cs="Courier New"/>
          <w:sz w:val="24"/>
          <w:szCs w:val="24"/>
        </w:rPr>
        <w:t>ikten sonra bu prensipleri</w:t>
      </w:r>
      <w:r w:rsidR="00194610">
        <w:rPr>
          <w:rFonts w:ascii="Courier New" w:hAnsi="Courier New" w:cs="Courier New"/>
          <w:sz w:val="24"/>
          <w:szCs w:val="24"/>
        </w:rPr>
        <w:t>n</w:t>
      </w:r>
      <w:r>
        <w:rPr>
          <w:rFonts w:ascii="Courier New" w:hAnsi="Courier New" w:cs="Courier New"/>
          <w:sz w:val="24"/>
          <w:szCs w:val="24"/>
        </w:rPr>
        <w:t xml:space="preserve"> yeterince dikkate al</w:t>
      </w:r>
      <w:r w:rsidR="00194610">
        <w:rPr>
          <w:rFonts w:ascii="Courier New" w:hAnsi="Courier New" w:cs="Courier New"/>
          <w:sz w:val="24"/>
          <w:szCs w:val="24"/>
        </w:rPr>
        <w:t>ın</w:t>
      </w:r>
      <w:r>
        <w:rPr>
          <w:rFonts w:ascii="Courier New" w:hAnsi="Courier New" w:cs="Courier New"/>
          <w:sz w:val="24"/>
          <w:szCs w:val="24"/>
        </w:rPr>
        <w:t>madığı veya yeterince değerlendir</w:t>
      </w:r>
      <w:r w:rsidR="00194610">
        <w:rPr>
          <w:rFonts w:ascii="Courier New" w:hAnsi="Courier New" w:cs="Courier New"/>
          <w:sz w:val="24"/>
          <w:szCs w:val="24"/>
        </w:rPr>
        <w:t>il</w:t>
      </w:r>
      <w:r>
        <w:rPr>
          <w:rFonts w:ascii="Courier New" w:hAnsi="Courier New" w:cs="Courier New"/>
          <w:sz w:val="24"/>
          <w:szCs w:val="24"/>
        </w:rPr>
        <w:t>mediği görülmektedir.</w:t>
      </w:r>
    </w:p>
    <w:p w:rsidR="006A5D8F" w:rsidRDefault="006A5D8F" w:rsidP="00A46D64">
      <w:pPr>
        <w:spacing w:line="480" w:lineRule="auto"/>
        <w:ind w:firstLine="708"/>
        <w:contextualSpacing/>
        <w:rPr>
          <w:rFonts w:ascii="Courier New" w:hAnsi="Courier New" w:cs="Courier New"/>
          <w:sz w:val="24"/>
          <w:szCs w:val="24"/>
        </w:rPr>
      </w:pPr>
    </w:p>
    <w:p w:rsidR="007F5E50" w:rsidRDefault="008E0C0C" w:rsidP="008C74D8">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 mahk</w:t>
      </w:r>
      <w:r w:rsidR="006A5D8F">
        <w:rPr>
          <w:rFonts w:ascii="Courier New" w:hAnsi="Courier New" w:cs="Courier New"/>
          <w:sz w:val="24"/>
          <w:szCs w:val="24"/>
        </w:rPr>
        <w:t>û</w:t>
      </w:r>
      <w:r>
        <w:rPr>
          <w:rFonts w:ascii="Courier New" w:hAnsi="Courier New" w:cs="Courier New"/>
          <w:sz w:val="24"/>
          <w:szCs w:val="24"/>
        </w:rPr>
        <w:t>m olduğu suçun mahiyeti,</w:t>
      </w:r>
      <w:r w:rsidR="006A5D8F">
        <w:rPr>
          <w:rFonts w:ascii="Courier New" w:hAnsi="Courier New" w:cs="Courier New"/>
          <w:sz w:val="24"/>
          <w:szCs w:val="24"/>
        </w:rPr>
        <w:t xml:space="preserve"> </w:t>
      </w:r>
      <w:r>
        <w:rPr>
          <w:rFonts w:ascii="Courier New" w:hAnsi="Courier New" w:cs="Courier New"/>
          <w:sz w:val="24"/>
          <w:szCs w:val="24"/>
        </w:rPr>
        <w:t>suçun işleniş şekli</w:t>
      </w:r>
      <w:r w:rsidR="008A7F08">
        <w:rPr>
          <w:rFonts w:ascii="Courier New" w:hAnsi="Courier New" w:cs="Courier New"/>
          <w:sz w:val="24"/>
          <w:szCs w:val="24"/>
        </w:rPr>
        <w:t xml:space="preserve">, </w:t>
      </w:r>
      <w:r>
        <w:rPr>
          <w:rFonts w:ascii="Courier New" w:hAnsi="Courier New" w:cs="Courier New"/>
          <w:sz w:val="24"/>
          <w:szCs w:val="24"/>
        </w:rPr>
        <w:t xml:space="preserve"> özellikle </w:t>
      </w:r>
      <w:r w:rsidR="009B3AED">
        <w:rPr>
          <w:rFonts w:ascii="Courier New" w:hAnsi="Courier New" w:cs="Courier New"/>
          <w:sz w:val="24"/>
          <w:szCs w:val="24"/>
        </w:rPr>
        <w:t>olayın</w:t>
      </w:r>
      <w:r w:rsidR="007F5E50">
        <w:rPr>
          <w:rFonts w:ascii="Courier New" w:hAnsi="Courier New" w:cs="Courier New"/>
          <w:sz w:val="24"/>
          <w:szCs w:val="24"/>
        </w:rPr>
        <w:t xml:space="preserve"> </w:t>
      </w:r>
      <w:r w:rsidR="005F6A1F">
        <w:rPr>
          <w:rFonts w:ascii="Courier New" w:hAnsi="Courier New" w:cs="Courier New"/>
          <w:sz w:val="24"/>
          <w:szCs w:val="24"/>
        </w:rPr>
        <w:t>4</w:t>
      </w:r>
      <w:r>
        <w:rPr>
          <w:rFonts w:ascii="Courier New" w:hAnsi="Courier New" w:cs="Courier New"/>
          <w:sz w:val="24"/>
          <w:szCs w:val="24"/>
        </w:rPr>
        <w:t xml:space="preserve"> yaşındaki bir kız çocu</w:t>
      </w:r>
      <w:r w:rsidR="00194610">
        <w:rPr>
          <w:rFonts w:ascii="Courier New" w:hAnsi="Courier New" w:cs="Courier New"/>
          <w:sz w:val="24"/>
          <w:szCs w:val="24"/>
        </w:rPr>
        <w:t>ğu</w:t>
      </w:r>
      <w:r w:rsidR="008A7F08">
        <w:rPr>
          <w:rFonts w:ascii="Courier New" w:hAnsi="Courier New" w:cs="Courier New"/>
          <w:sz w:val="24"/>
          <w:szCs w:val="24"/>
        </w:rPr>
        <w:t xml:space="preserve"> </w:t>
      </w:r>
      <w:r>
        <w:rPr>
          <w:rFonts w:ascii="Courier New" w:hAnsi="Courier New" w:cs="Courier New"/>
          <w:sz w:val="24"/>
          <w:szCs w:val="24"/>
        </w:rPr>
        <w:t xml:space="preserve">üzerinde </w:t>
      </w:r>
      <w:r w:rsidR="009B3AED">
        <w:rPr>
          <w:rFonts w:ascii="Courier New" w:hAnsi="Courier New" w:cs="Courier New"/>
          <w:sz w:val="24"/>
          <w:szCs w:val="24"/>
        </w:rPr>
        <w:t xml:space="preserve">bırakacağı </w:t>
      </w:r>
      <w:r w:rsidR="00194610">
        <w:rPr>
          <w:rFonts w:ascii="Courier New" w:hAnsi="Courier New" w:cs="Courier New"/>
          <w:sz w:val="24"/>
          <w:szCs w:val="24"/>
        </w:rPr>
        <w:t>travmatik etki suçun</w:t>
      </w:r>
      <w:r w:rsidR="007F5E50">
        <w:rPr>
          <w:rFonts w:ascii="Courier New" w:hAnsi="Courier New" w:cs="Courier New"/>
          <w:sz w:val="24"/>
          <w:szCs w:val="24"/>
        </w:rPr>
        <w:t>,</w:t>
      </w:r>
      <w:r w:rsidR="00AD359C">
        <w:rPr>
          <w:rFonts w:ascii="Courier New" w:hAnsi="Courier New" w:cs="Courier New"/>
          <w:sz w:val="24"/>
          <w:szCs w:val="24"/>
        </w:rPr>
        <w:t xml:space="preserve"> </w:t>
      </w:r>
      <w:r w:rsidR="007F5E50">
        <w:rPr>
          <w:rFonts w:ascii="Courier New" w:hAnsi="Courier New" w:cs="Courier New"/>
          <w:sz w:val="24"/>
          <w:szCs w:val="24"/>
        </w:rPr>
        <w:t>toplumda yarattığı tedirgin</w:t>
      </w:r>
      <w:r w:rsidR="00194610">
        <w:rPr>
          <w:rFonts w:ascii="Courier New" w:hAnsi="Courier New" w:cs="Courier New"/>
          <w:sz w:val="24"/>
          <w:szCs w:val="24"/>
        </w:rPr>
        <w:t>lik</w:t>
      </w:r>
      <w:r w:rsidR="009B3AED">
        <w:rPr>
          <w:rFonts w:ascii="Courier New" w:hAnsi="Courier New" w:cs="Courier New"/>
          <w:sz w:val="24"/>
          <w:szCs w:val="24"/>
        </w:rPr>
        <w:t xml:space="preserve"> ve kamu yararı ilkesi </w:t>
      </w:r>
      <w:r w:rsidR="008A7F08">
        <w:rPr>
          <w:rFonts w:ascii="Courier New" w:hAnsi="Courier New" w:cs="Courier New"/>
          <w:sz w:val="24"/>
          <w:szCs w:val="24"/>
        </w:rPr>
        <w:t xml:space="preserve">dikkate </w:t>
      </w:r>
      <w:r>
        <w:rPr>
          <w:rFonts w:ascii="Courier New" w:hAnsi="Courier New" w:cs="Courier New"/>
          <w:sz w:val="24"/>
          <w:szCs w:val="24"/>
        </w:rPr>
        <w:t>alındığında takdir edilen 2 ay hapislik cezası</w:t>
      </w:r>
      <w:r w:rsidR="00194610">
        <w:rPr>
          <w:rFonts w:ascii="Courier New" w:hAnsi="Courier New" w:cs="Courier New"/>
          <w:sz w:val="24"/>
          <w:szCs w:val="24"/>
        </w:rPr>
        <w:t>nın,</w:t>
      </w:r>
      <w:r w:rsidR="00AD359C">
        <w:rPr>
          <w:rFonts w:ascii="Courier New" w:hAnsi="Courier New" w:cs="Courier New"/>
          <w:sz w:val="24"/>
          <w:szCs w:val="24"/>
        </w:rPr>
        <w:t xml:space="preserve"> suçun vahametine uygun ve orantılı olma</w:t>
      </w:r>
      <w:r w:rsidR="00194610">
        <w:rPr>
          <w:rFonts w:ascii="Courier New" w:hAnsi="Courier New" w:cs="Courier New"/>
          <w:sz w:val="24"/>
          <w:szCs w:val="24"/>
        </w:rPr>
        <w:t>yıp</w:t>
      </w:r>
      <w:r w:rsidR="00AD359C">
        <w:rPr>
          <w:rFonts w:ascii="Courier New" w:hAnsi="Courier New" w:cs="Courier New"/>
          <w:sz w:val="24"/>
          <w:szCs w:val="24"/>
        </w:rPr>
        <w:t xml:space="preserve"> </w:t>
      </w:r>
      <w:r>
        <w:rPr>
          <w:rFonts w:ascii="Courier New" w:hAnsi="Courier New" w:cs="Courier New"/>
          <w:sz w:val="24"/>
          <w:szCs w:val="24"/>
        </w:rPr>
        <w:t xml:space="preserve">alenen </w:t>
      </w:r>
      <w:r w:rsidR="00AD359C">
        <w:rPr>
          <w:rFonts w:ascii="Courier New" w:hAnsi="Courier New" w:cs="Courier New"/>
          <w:sz w:val="24"/>
          <w:szCs w:val="24"/>
        </w:rPr>
        <w:t>düşük olduğu aşik</w:t>
      </w:r>
      <w:r w:rsidR="006A5D8F">
        <w:rPr>
          <w:rFonts w:ascii="Courier New" w:hAnsi="Courier New" w:cs="Courier New"/>
          <w:sz w:val="24"/>
          <w:szCs w:val="24"/>
        </w:rPr>
        <w:t>â</w:t>
      </w:r>
      <w:r w:rsidR="00AD359C">
        <w:rPr>
          <w:rFonts w:ascii="Courier New" w:hAnsi="Courier New" w:cs="Courier New"/>
          <w:sz w:val="24"/>
          <w:szCs w:val="24"/>
        </w:rPr>
        <w:t>rdır. Bu nedenle</w:t>
      </w:r>
      <w:r w:rsidR="00194610">
        <w:rPr>
          <w:rFonts w:ascii="Courier New" w:hAnsi="Courier New" w:cs="Courier New"/>
          <w:sz w:val="24"/>
          <w:szCs w:val="24"/>
        </w:rPr>
        <w:t>,</w:t>
      </w:r>
      <w:r w:rsidR="00AD359C">
        <w:rPr>
          <w:rFonts w:ascii="Courier New" w:hAnsi="Courier New" w:cs="Courier New"/>
          <w:sz w:val="24"/>
          <w:szCs w:val="24"/>
        </w:rPr>
        <w:t xml:space="preserve"> </w:t>
      </w:r>
      <w:r w:rsidR="00381396">
        <w:rPr>
          <w:rFonts w:ascii="Courier New" w:hAnsi="Courier New" w:cs="Courier New"/>
          <w:sz w:val="24"/>
          <w:szCs w:val="24"/>
        </w:rPr>
        <w:t>Alt Mahkeme tarafından takdir edilen 2 ay hapislik cezası</w:t>
      </w:r>
      <w:r>
        <w:rPr>
          <w:rFonts w:ascii="Courier New" w:hAnsi="Courier New" w:cs="Courier New"/>
          <w:sz w:val="24"/>
          <w:szCs w:val="24"/>
        </w:rPr>
        <w:t xml:space="preserve"> müdahalemizi gerektirecek kadar az olduğu</w:t>
      </w:r>
      <w:r w:rsidR="00381396">
        <w:rPr>
          <w:rFonts w:ascii="Courier New" w:hAnsi="Courier New" w:cs="Courier New"/>
          <w:sz w:val="24"/>
          <w:szCs w:val="24"/>
        </w:rPr>
        <w:t>ndan</w:t>
      </w:r>
      <w:r w:rsidR="00194610">
        <w:rPr>
          <w:rFonts w:ascii="Courier New" w:hAnsi="Courier New" w:cs="Courier New"/>
          <w:sz w:val="24"/>
          <w:szCs w:val="24"/>
        </w:rPr>
        <w:t>,</w:t>
      </w:r>
      <w:r w:rsidR="00381396">
        <w:rPr>
          <w:rFonts w:ascii="Courier New" w:hAnsi="Courier New" w:cs="Courier New"/>
          <w:sz w:val="24"/>
          <w:szCs w:val="24"/>
        </w:rPr>
        <w:t xml:space="preserve"> </w:t>
      </w:r>
      <w:r w:rsidR="00016991">
        <w:rPr>
          <w:rFonts w:ascii="Courier New" w:hAnsi="Courier New" w:cs="Courier New"/>
          <w:sz w:val="24"/>
          <w:szCs w:val="24"/>
        </w:rPr>
        <w:t>S</w:t>
      </w:r>
      <w:r w:rsidR="007F5E50">
        <w:rPr>
          <w:rFonts w:ascii="Courier New" w:hAnsi="Courier New" w:cs="Courier New"/>
          <w:sz w:val="24"/>
          <w:szCs w:val="24"/>
        </w:rPr>
        <w:t xml:space="preserve">anığa verilen hapislik cezasının artırılması gerekmektedir. </w:t>
      </w:r>
    </w:p>
    <w:p w:rsidR="00994FE1" w:rsidRDefault="00994FE1" w:rsidP="00A46D64">
      <w:pPr>
        <w:spacing w:line="480" w:lineRule="auto"/>
        <w:ind w:firstLine="708"/>
        <w:contextualSpacing/>
        <w:rPr>
          <w:rFonts w:ascii="Courier New" w:hAnsi="Courier New" w:cs="Courier New"/>
          <w:sz w:val="24"/>
          <w:szCs w:val="24"/>
        </w:rPr>
      </w:pPr>
    </w:p>
    <w:p w:rsidR="00F60F6B" w:rsidRDefault="00C70ADF"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Geleceğimizi emanet edeceğimiz çocukların sağlıklı ve özgüveni olan kişilikli bireyler olara</w:t>
      </w:r>
      <w:r w:rsidR="007F5E50">
        <w:rPr>
          <w:rFonts w:ascii="Courier New" w:hAnsi="Courier New" w:cs="Courier New"/>
          <w:sz w:val="24"/>
          <w:szCs w:val="24"/>
        </w:rPr>
        <w:t>k büyümesi son derece önemlidir</w:t>
      </w:r>
      <w:r>
        <w:rPr>
          <w:rFonts w:ascii="Courier New" w:hAnsi="Courier New" w:cs="Courier New"/>
          <w:sz w:val="24"/>
          <w:szCs w:val="24"/>
        </w:rPr>
        <w:t>. Bunun da sağlanması için yetiştikleri ortamın sağlıklı olması gerekir</w:t>
      </w:r>
      <w:r w:rsidR="007F5E50">
        <w:rPr>
          <w:rFonts w:ascii="Courier New" w:hAnsi="Courier New" w:cs="Courier New"/>
          <w:sz w:val="24"/>
          <w:szCs w:val="24"/>
        </w:rPr>
        <w:t xml:space="preserve">. </w:t>
      </w:r>
      <w:r>
        <w:rPr>
          <w:rFonts w:ascii="Courier New" w:hAnsi="Courier New" w:cs="Courier New"/>
          <w:sz w:val="24"/>
          <w:szCs w:val="24"/>
        </w:rPr>
        <w:t>Bu</w:t>
      </w:r>
      <w:r w:rsidR="00194610">
        <w:rPr>
          <w:rFonts w:ascii="Courier New" w:hAnsi="Courier New" w:cs="Courier New"/>
          <w:sz w:val="24"/>
          <w:szCs w:val="24"/>
        </w:rPr>
        <w:t xml:space="preserve"> ortam</w:t>
      </w:r>
      <w:r>
        <w:rPr>
          <w:rFonts w:ascii="Courier New" w:hAnsi="Courier New" w:cs="Courier New"/>
          <w:sz w:val="24"/>
          <w:szCs w:val="24"/>
        </w:rPr>
        <w:t>a zarar veren kişilerin de etkin bir biçimde ce</w:t>
      </w:r>
      <w:r w:rsidR="008A7F08">
        <w:rPr>
          <w:rFonts w:ascii="Courier New" w:hAnsi="Courier New" w:cs="Courier New"/>
          <w:sz w:val="24"/>
          <w:szCs w:val="24"/>
        </w:rPr>
        <w:t>zalandırılması</w:t>
      </w:r>
      <w:r w:rsidR="001242F8">
        <w:rPr>
          <w:rFonts w:ascii="Courier New" w:hAnsi="Courier New" w:cs="Courier New"/>
          <w:sz w:val="24"/>
          <w:szCs w:val="24"/>
        </w:rPr>
        <w:t>,</w:t>
      </w:r>
      <w:r w:rsidR="008A7F08">
        <w:rPr>
          <w:rFonts w:ascii="Courier New" w:hAnsi="Courier New" w:cs="Courier New"/>
          <w:sz w:val="24"/>
          <w:szCs w:val="24"/>
        </w:rPr>
        <w:t xml:space="preserve"> </w:t>
      </w:r>
      <w:r w:rsidR="007F5E50">
        <w:rPr>
          <w:rFonts w:ascii="Courier New" w:hAnsi="Courier New" w:cs="Courier New"/>
          <w:sz w:val="24"/>
          <w:szCs w:val="24"/>
        </w:rPr>
        <w:t>gerek bu tür suçlardan mahk</w:t>
      </w:r>
      <w:r w:rsidR="00016991">
        <w:rPr>
          <w:rFonts w:ascii="Courier New" w:hAnsi="Courier New" w:cs="Courier New"/>
          <w:sz w:val="24"/>
          <w:szCs w:val="24"/>
        </w:rPr>
        <w:t>û</w:t>
      </w:r>
      <w:r w:rsidR="007F5E50">
        <w:rPr>
          <w:rFonts w:ascii="Courier New" w:hAnsi="Courier New" w:cs="Courier New"/>
          <w:sz w:val="24"/>
          <w:szCs w:val="24"/>
        </w:rPr>
        <w:t>m olan kişilere gerekse bu tür suçlara iş</w:t>
      </w:r>
      <w:r w:rsidR="00A539D5">
        <w:rPr>
          <w:rFonts w:ascii="Courier New" w:hAnsi="Courier New" w:cs="Courier New"/>
          <w:sz w:val="24"/>
          <w:szCs w:val="24"/>
        </w:rPr>
        <w:t>le</w:t>
      </w:r>
      <w:r w:rsidR="007F5E50">
        <w:rPr>
          <w:rFonts w:ascii="Courier New" w:hAnsi="Courier New" w:cs="Courier New"/>
          <w:sz w:val="24"/>
          <w:szCs w:val="24"/>
        </w:rPr>
        <w:t xml:space="preserve">me temayülünde olan kişilere caydırıcı ve ibret verici cezaların verilmesi gerekmektedir.   </w:t>
      </w:r>
      <w:r>
        <w:rPr>
          <w:rFonts w:ascii="Courier New" w:hAnsi="Courier New" w:cs="Courier New"/>
          <w:sz w:val="24"/>
          <w:szCs w:val="24"/>
        </w:rPr>
        <w:t xml:space="preserve"> </w:t>
      </w:r>
      <w:r w:rsidR="00A60290">
        <w:rPr>
          <w:rFonts w:ascii="Courier New" w:hAnsi="Courier New" w:cs="Courier New"/>
          <w:sz w:val="24"/>
          <w:szCs w:val="24"/>
        </w:rPr>
        <w:t xml:space="preserve"> </w:t>
      </w:r>
      <w:r w:rsidR="00C20C2F">
        <w:rPr>
          <w:rFonts w:ascii="Courier New" w:hAnsi="Courier New" w:cs="Courier New"/>
          <w:sz w:val="24"/>
          <w:szCs w:val="24"/>
        </w:rPr>
        <w:t xml:space="preserve"> </w:t>
      </w:r>
    </w:p>
    <w:p w:rsidR="00381396" w:rsidRDefault="00381396" w:rsidP="00A46D64">
      <w:pPr>
        <w:spacing w:line="480" w:lineRule="auto"/>
        <w:ind w:firstLine="708"/>
        <w:contextualSpacing/>
        <w:rPr>
          <w:rFonts w:ascii="Courier New" w:hAnsi="Courier New" w:cs="Courier New"/>
          <w:sz w:val="24"/>
          <w:szCs w:val="24"/>
        </w:rPr>
      </w:pPr>
    </w:p>
    <w:p w:rsidR="005F6A1F" w:rsidRDefault="005F6A1F" w:rsidP="00A46D64">
      <w:pPr>
        <w:spacing w:line="480" w:lineRule="auto"/>
        <w:ind w:firstLine="708"/>
        <w:contextualSpacing/>
        <w:rPr>
          <w:rFonts w:ascii="Courier New" w:hAnsi="Courier New" w:cs="Courier New"/>
          <w:sz w:val="24"/>
          <w:szCs w:val="24"/>
        </w:rPr>
      </w:pPr>
    </w:p>
    <w:p w:rsidR="00381396" w:rsidRDefault="001242F8"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Tüm söylenenler ışığında</w:t>
      </w:r>
      <w:r w:rsidR="00194610">
        <w:rPr>
          <w:rFonts w:ascii="Courier New" w:hAnsi="Courier New" w:cs="Courier New"/>
          <w:sz w:val="24"/>
          <w:szCs w:val="24"/>
        </w:rPr>
        <w:t>,</w:t>
      </w:r>
      <w:r>
        <w:rPr>
          <w:rFonts w:ascii="Courier New" w:hAnsi="Courier New" w:cs="Courier New"/>
          <w:sz w:val="24"/>
          <w:szCs w:val="24"/>
        </w:rPr>
        <w:t xml:space="preserve"> Başsavcılık tarafından yapılan İstinaf kabul edilerek </w:t>
      </w:r>
      <w:r w:rsidR="00194610">
        <w:rPr>
          <w:rFonts w:ascii="Courier New" w:hAnsi="Courier New" w:cs="Courier New"/>
          <w:sz w:val="24"/>
          <w:szCs w:val="24"/>
        </w:rPr>
        <w:t>S</w:t>
      </w:r>
      <w:r>
        <w:rPr>
          <w:rFonts w:ascii="Courier New" w:hAnsi="Courier New" w:cs="Courier New"/>
          <w:sz w:val="24"/>
          <w:szCs w:val="24"/>
        </w:rPr>
        <w:t>anığ</w:t>
      </w:r>
      <w:r w:rsidR="00194610">
        <w:rPr>
          <w:rFonts w:ascii="Courier New" w:hAnsi="Courier New" w:cs="Courier New"/>
          <w:sz w:val="24"/>
          <w:szCs w:val="24"/>
        </w:rPr>
        <w:t>a</w:t>
      </w:r>
      <w:r>
        <w:rPr>
          <w:rFonts w:ascii="Courier New" w:hAnsi="Courier New" w:cs="Courier New"/>
          <w:sz w:val="24"/>
          <w:szCs w:val="24"/>
        </w:rPr>
        <w:t xml:space="preserve"> mahk</w:t>
      </w:r>
      <w:r w:rsidR="008C74D8">
        <w:rPr>
          <w:rFonts w:ascii="Courier New" w:hAnsi="Courier New" w:cs="Courier New"/>
          <w:sz w:val="24"/>
          <w:szCs w:val="24"/>
        </w:rPr>
        <w:t>û</w:t>
      </w:r>
      <w:r>
        <w:rPr>
          <w:rFonts w:ascii="Courier New" w:hAnsi="Courier New" w:cs="Courier New"/>
          <w:sz w:val="24"/>
          <w:szCs w:val="24"/>
        </w:rPr>
        <w:t xml:space="preserve">m olduğu davada takdir edilen </w:t>
      </w:r>
      <w:r w:rsidR="00D21265">
        <w:rPr>
          <w:rFonts w:ascii="Courier New" w:hAnsi="Courier New" w:cs="Courier New"/>
          <w:sz w:val="24"/>
          <w:szCs w:val="24"/>
        </w:rPr>
        <w:t>2 aylık hapislik cezası</w:t>
      </w:r>
      <w:r w:rsidR="005F6A1F">
        <w:rPr>
          <w:rFonts w:ascii="Courier New" w:hAnsi="Courier New" w:cs="Courier New"/>
          <w:sz w:val="24"/>
          <w:szCs w:val="24"/>
        </w:rPr>
        <w:t xml:space="preserve"> iptal edilerek</w:t>
      </w:r>
      <w:r w:rsidR="00D21265">
        <w:rPr>
          <w:rFonts w:ascii="Courier New" w:hAnsi="Courier New" w:cs="Courier New"/>
          <w:sz w:val="24"/>
          <w:szCs w:val="24"/>
        </w:rPr>
        <w:t xml:space="preserve"> </w:t>
      </w:r>
      <w:r>
        <w:rPr>
          <w:rFonts w:ascii="Courier New" w:hAnsi="Courier New" w:cs="Courier New"/>
          <w:sz w:val="24"/>
          <w:szCs w:val="24"/>
        </w:rPr>
        <w:t xml:space="preserve">9 ay </w:t>
      </w:r>
      <w:r w:rsidR="00381396">
        <w:rPr>
          <w:rFonts w:ascii="Courier New" w:hAnsi="Courier New" w:cs="Courier New"/>
          <w:sz w:val="24"/>
          <w:szCs w:val="24"/>
        </w:rPr>
        <w:t xml:space="preserve">hapislik </w:t>
      </w:r>
      <w:r w:rsidR="00D21265">
        <w:rPr>
          <w:rFonts w:ascii="Courier New" w:hAnsi="Courier New" w:cs="Courier New"/>
          <w:sz w:val="24"/>
          <w:szCs w:val="24"/>
        </w:rPr>
        <w:t>cezası</w:t>
      </w:r>
      <w:r w:rsidR="00126355">
        <w:rPr>
          <w:rFonts w:ascii="Courier New" w:hAnsi="Courier New" w:cs="Courier New"/>
          <w:sz w:val="24"/>
          <w:szCs w:val="24"/>
        </w:rPr>
        <w:t xml:space="preserve"> ile değiştirilir. </w:t>
      </w:r>
    </w:p>
    <w:p w:rsidR="00206E5F" w:rsidRDefault="00206E5F" w:rsidP="00016991">
      <w:pPr>
        <w:spacing w:line="360" w:lineRule="auto"/>
        <w:ind w:firstLine="708"/>
        <w:contextualSpacing/>
        <w:rPr>
          <w:rFonts w:ascii="Courier New" w:hAnsi="Courier New" w:cs="Courier New"/>
          <w:sz w:val="24"/>
          <w:szCs w:val="24"/>
        </w:rPr>
      </w:pPr>
    </w:p>
    <w:p w:rsidR="00126355" w:rsidRDefault="00126355" w:rsidP="00016991">
      <w:pPr>
        <w:spacing w:line="360" w:lineRule="auto"/>
        <w:ind w:firstLine="708"/>
        <w:contextualSpacing/>
        <w:rPr>
          <w:rFonts w:ascii="Courier New" w:hAnsi="Courier New" w:cs="Courier New"/>
          <w:sz w:val="24"/>
          <w:szCs w:val="24"/>
        </w:rPr>
      </w:pPr>
    </w:p>
    <w:p w:rsidR="001242F8" w:rsidRDefault="001242F8"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Netice itibarıyl</w:t>
      </w:r>
      <w:r w:rsidR="00016991">
        <w:rPr>
          <w:rFonts w:ascii="Courier New" w:hAnsi="Courier New" w:cs="Courier New"/>
          <w:sz w:val="24"/>
          <w:szCs w:val="24"/>
        </w:rPr>
        <w:t>a</w:t>
      </w:r>
      <w:r>
        <w:rPr>
          <w:rFonts w:ascii="Courier New" w:hAnsi="Courier New" w:cs="Courier New"/>
          <w:sz w:val="24"/>
          <w:szCs w:val="24"/>
        </w:rPr>
        <w:t>;</w:t>
      </w:r>
    </w:p>
    <w:p w:rsidR="008C74D8" w:rsidRDefault="008C74D8" w:rsidP="008C74D8">
      <w:pPr>
        <w:spacing w:line="240" w:lineRule="auto"/>
        <w:ind w:firstLine="708"/>
        <w:contextualSpacing/>
        <w:rPr>
          <w:rFonts w:ascii="Courier New" w:hAnsi="Courier New" w:cs="Courier New"/>
          <w:sz w:val="24"/>
          <w:szCs w:val="24"/>
        </w:rPr>
      </w:pPr>
    </w:p>
    <w:p w:rsidR="001242F8" w:rsidRDefault="001242F8"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Başsavcılık tarafından yapılan istinaf kabul edilir.</w:t>
      </w:r>
    </w:p>
    <w:p w:rsidR="00016991" w:rsidRDefault="00016991" w:rsidP="008C74D8">
      <w:pPr>
        <w:spacing w:line="240" w:lineRule="auto"/>
        <w:ind w:firstLine="708"/>
        <w:contextualSpacing/>
        <w:rPr>
          <w:rFonts w:ascii="Courier New" w:hAnsi="Courier New" w:cs="Courier New"/>
          <w:sz w:val="24"/>
          <w:szCs w:val="24"/>
        </w:rPr>
      </w:pPr>
    </w:p>
    <w:p w:rsidR="00206E5F" w:rsidRDefault="00206E5F" w:rsidP="008C74D8">
      <w:pPr>
        <w:spacing w:line="240" w:lineRule="auto"/>
        <w:ind w:firstLine="708"/>
        <w:contextualSpacing/>
        <w:rPr>
          <w:rFonts w:ascii="Courier New" w:hAnsi="Courier New" w:cs="Courier New"/>
          <w:sz w:val="24"/>
          <w:szCs w:val="24"/>
        </w:rPr>
      </w:pPr>
    </w:p>
    <w:p w:rsidR="001242F8" w:rsidRDefault="001242F8"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 mahk</w:t>
      </w:r>
      <w:r w:rsidR="00016991">
        <w:rPr>
          <w:rFonts w:ascii="Courier New" w:hAnsi="Courier New" w:cs="Courier New"/>
          <w:sz w:val="24"/>
          <w:szCs w:val="24"/>
        </w:rPr>
        <w:t>û</w:t>
      </w:r>
      <w:r>
        <w:rPr>
          <w:rFonts w:ascii="Courier New" w:hAnsi="Courier New" w:cs="Courier New"/>
          <w:sz w:val="24"/>
          <w:szCs w:val="24"/>
        </w:rPr>
        <w:t>m olduğu davadaki hapislik cezası 9 ay hapislik cezası olarak değiştirilir.</w:t>
      </w:r>
    </w:p>
    <w:p w:rsidR="006A5D8F" w:rsidRDefault="006A5D8F" w:rsidP="00016991">
      <w:pPr>
        <w:spacing w:line="360" w:lineRule="auto"/>
        <w:ind w:firstLine="708"/>
        <w:contextualSpacing/>
        <w:rPr>
          <w:rFonts w:ascii="Courier New" w:hAnsi="Courier New" w:cs="Courier New"/>
          <w:sz w:val="24"/>
          <w:szCs w:val="24"/>
        </w:rPr>
      </w:pPr>
    </w:p>
    <w:p w:rsidR="00016991" w:rsidRDefault="001242F8" w:rsidP="00016991">
      <w:pPr>
        <w:spacing w:line="360" w:lineRule="auto"/>
        <w:ind w:firstLine="708"/>
        <w:contextualSpacing/>
        <w:rPr>
          <w:rFonts w:ascii="Courier New" w:hAnsi="Courier New" w:cs="Courier New"/>
          <w:sz w:val="24"/>
          <w:szCs w:val="24"/>
        </w:rPr>
      </w:pPr>
      <w:r>
        <w:rPr>
          <w:rFonts w:ascii="Courier New" w:hAnsi="Courier New" w:cs="Courier New"/>
          <w:sz w:val="24"/>
          <w:szCs w:val="24"/>
        </w:rPr>
        <w:t>Ceza mahk</w:t>
      </w:r>
      <w:r w:rsidR="00016991">
        <w:rPr>
          <w:rFonts w:ascii="Courier New" w:hAnsi="Courier New" w:cs="Courier New"/>
          <w:sz w:val="24"/>
          <w:szCs w:val="24"/>
        </w:rPr>
        <w:t>û</w:t>
      </w:r>
      <w:r>
        <w:rPr>
          <w:rFonts w:ascii="Courier New" w:hAnsi="Courier New" w:cs="Courier New"/>
          <w:sz w:val="24"/>
          <w:szCs w:val="24"/>
        </w:rPr>
        <w:t>miyet tarihinden başlayacaktır.</w:t>
      </w:r>
    </w:p>
    <w:p w:rsidR="00016991" w:rsidRDefault="00016991" w:rsidP="00016991">
      <w:pPr>
        <w:spacing w:line="360" w:lineRule="auto"/>
        <w:contextualSpacing/>
        <w:rPr>
          <w:rFonts w:ascii="Courier New" w:hAnsi="Courier New" w:cs="Courier New"/>
          <w:sz w:val="24"/>
          <w:szCs w:val="24"/>
        </w:rPr>
      </w:pPr>
    </w:p>
    <w:p w:rsidR="00016991" w:rsidRDefault="00016991" w:rsidP="00016991">
      <w:pPr>
        <w:spacing w:line="360" w:lineRule="auto"/>
        <w:contextualSpacing/>
        <w:rPr>
          <w:rFonts w:ascii="Courier New" w:hAnsi="Courier New" w:cs="Courier New"/>
          <w:sz w:val="24"/>
          <w:szCs w:val="24"/>
        </w:rPr>
      </w:pPr>
    </w:p>
    <w:p w:rsidR="00016991" w:rsidRDefault="00016991" w:rsidP="00016991">
      <w:pPr>
        <w:spacing w:line="360" w:lineRule="auto"/>
        <w:contextualSpacing/>
        <w:rPr>
          <w:rFonts w:ascii="Courier New" w:hAnsi="Courier New" w:cs="Courier New"/>
          <w:sz w:val="24"/>
          <w:szCs w:val="24"/>
        </w:rPr>
      </w:pPr>
    </w:p>
    <w:p w:rsidR="008C74D8" w:rsidRDefault="008C74D8" w:rsidP="00016991">
      <w:pPr>
        <w:spacing w:line="360" w:lineRule="auto"/>
        <w:contextualSpacing/>
        <w:rPr>
          <w:rFonts w:ascii="Courier New" w:hAnsi="Courier New" w:cs="Courier New"/>
          <w:sz w:val="24"/>
          <w:szCs w:val="24"/>
        </w:rPr>
      </w:pPr>
    </w:p>
    <w:p w:rsidR="00016991" w:rsidRDefault="00016991" w:rsidP="00016991">
      <w:pPr>
        <w:spacing w:line="360" w:lineRule="auto"/>
        <w:contextualSpacing/>
        <w:rPr>
          <w:rFonts w:ascii="Courier New" w:hAnsi="Courier New" w:cs="Courier New"/>
          <w:sz w:val="24"/>
          <w:szCs w:val="24"/>
        </w:rPr>
      </w:pPr>
      <w:r>
        <w:rPr>
          <w:rFonts w:ascii="Courier New" w:hAnsi="Courier New" w:cs="Courier New"/>
          <w:sz w:val="24"/>
          <w:szCs w:val="24"/>
        </w:rPr>
        <w:t>Bertan Özerdağ           Beril Çağdal           Peri Hakkı</w:t>
      </w:r>
    </w:p>
    <w:p w:rsidR="00016991" w:rsidRDefault="00016991" w:rsidP="00016991">
      <w:pPr>
        <w:spacing w:line="360" w:lineRule="auto"/>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016991" w:rsidRDefault="00016991" w:rsidP="00016991">
      <w:pPr>
        <w:spacing w:line="360" w:lineRule="auto"/>
        <w:contextualSpacing/>
        <w:rPr>
          <w:rFonts w:ascii="Courier New" w:hAnsi="Courier New" w:cs="Courier New"/>
          <w:sz w:val="24"/>
          <w:szCs w:val="24"/>
        </w:rPr>
      </w:pPr>
    </w:p>
    <w:p w:rsidR="00194610" w:rsidRDefault="00194610" w:rsidP="00016991">
      <w:pPr>
        <w:spacing w:line="360" w:lineRule="auto"/>
        <w:contextualSpacing/>
        <w:rPr>
          <w:rFonts w:ascii="Courier New" w:hAnsi="Courier New" w:cs="Courier New"/>
          <w:sz w:val="24"/>
          <w:szCs w:val="24"/>
        </w:rPr>
      </w:pPr>
    </w:p>
    <w:p w:rsidR="00194610" w:rsidRDefault="00194610" w:rsidP="00016991">
      <w:pPr>
        <w:spacing w:line="360" w:lineRule="auto"/>
        <w:contextualSpacing/>
        <w:rPr>
          <w:rFonts w:ascii="Courier New" w:hAnsi="Courier New" w:cs="Courier New"/>
          <w:sz w:val="24"/>
          <w:szCs w:val="24"/>
        </w:rPr>
      </w:pPr>
    </w:p>
    <w:p w:rsidR="00016991" w:rsidRPr="00016991" w:rsidRDefault="00194610" w:rsidP="00016991">
      <w:pPr>
        <w:spacing w:line="360" w:lineRule="auto"/>
        <w:contextualSpacing/>
        <w:rPr>
          <w:rFonts w:ascii="Courier New" w:hAnsi="Courier New" w:cs="Courier New"/>
          <w:sz w:val="24"/>
          <w:szCs w:val="24"/>
        </w:rPr>
      </w:pPr>
      <w:r>
        <w:rPr>
          <w:rFonts w:ascii="Courier New" w:hAnsi="Courier New" w:cs="Courier New"/>
          <w:sz w:val="24"/>
          <w:szCs w:val="24"/>
        </w:rPr>
        <w:t xml:space="preserve">8 Aralık, </w:t>
      </w:r>
      <w:r w:rsidR="00016991">
        <w:rPr>
          <w:rFonts w:ascii="Courier New" w:hAnsi="Courier New" w:cs="Courier New"/>
          <w:sz w:val="24"/>
          <w:szCs w:val="24"/>
        </w:rPr>
        <w:t>2021</w:t>
      </w:r>
    </w:p>
    <w:sectPr w:rsidR="00016991" w:rsidRPr="00016991" w:rsidSect="006A5D8F">
      <w:headerReference w:type="default" r:id="rId8"/>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58" w:rsidRDefault="003C7558" w:rsidP="00D17A7B">
      <w:pPr>
        <w:spacing w:after="0" w:line="240" w:lineRule="auto"/>
      </w:pPr>
      <w:r>
        <w:separator/>
      </w:r>
    </w:p>
  </w:endnote>
  <w:endnote w:type="continuationSeparator" w:id="0">
    <w:p w:rsidR="003C7558" w:rsidRDefault="003C7558" w:rsidP="00D1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58" w:rsidRDefault="003C7558" w:rsidP="00D17A7B">
      <w:pPr>
        <w:spacing w:after="0" w:line="240" w:lineRule="auto"/>
      </w:pPr>
      <w:r>
        <w:separator/>
      </w:r>
    </w:p>
  </w:footnote>
  <w:footnote w:type="continuationSeparator" w:id="0">
    <w:p w:rsidR="003C7558" w:rsidRDefault="003C7558" w:rsidP="00D17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46419"/>
      <w:docPartObj>
        <w:docPartGallery w:val="Page Numbers (Top of Page)"/>
        <w:docPartUnique/>
      </w:docPartObj>
    </w:sdtPr>
    <w:sdtEndPr>
      <w:rPr>
        <w:noProof/>
      </w:rPr>
    </w:sdtEndPr>
    <w:sdtContent>
      <w:p w:rsidR="00D17A7B" w:rsidRDefault="00D17A7B">
        <w:pPr>
          <w:pStyle w:val="Header"/>
          <w:jc w:val="center"/>
        </w:pPr>
        <w:r>
          <w:fldChar w:fldCharType="begin"/>
        </w:r>
        <w:r>
          <w:instrText xml:space="preserve"> PAGE   \* MERGEFORMAT </w:instrText>
        </w:r>
        <w:r>
          <w:fldChar w:fldCharType="separate"/>
        </w:r>
        <w:r w:rsidR="00E45D7D">
          <w:rPr>
            <w:noProof/>
          </w:rPr>
          <w:t>9</w:t>
        </w:r>
        <w:r>
          <w:rPr>
            <w:noProof/>
          </w:rPr>
          <w:fldChar w:fldCharType="end"/>
        </w:r>
      </w:p>
    </w:sdtContent>
  </w:sdt>
  <w:p w:rsidR="00D17A7B" w:rsidRDefault="00D17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BAE"/>
    <w:multiLevelType w:val="hybridMultilevel"/>
    <w:tmpl w:val="FC888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B4106"/>
    <w:multiLevelType w:val="hybridMultilevel"/>
    <w:tmpl w:val="DE983268"/>
    <w:lvl w:ilvl="0" w:tplc="18F029D2">
      <w:start w:val="1"/>
      <w:numFmt w:val="lowerLetter"/>
      <w:lvlText w:val="%1)"/>
      <w:lvlJc w:val="left"/>
      <w:pPr>
        <w:tabs>
          <w:tab w:val="num" w:pos="795"/>
        </w:tabs>
        <w:ind w:left="795"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40C4920"/>
    <w:multiLevelType w:val="hybridMultilevel"/>
    <w:tmpl w:val="BF1C3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103CEC"/>
    <w:multiLevelType w:val="hybridMultilevel"/>
    <w:tmpl w:val="C6C611D0"/>
    <w:lvl w:ilvl="0" w:tplc="B25CFCEE">
      <w:start w:val="1"/>
      <w:numFmt w:val="bullet"/>
      <w:lvlText w:val="-"/>
      <w:lvlJc w:val="left"/>
      <w:pPr>
        <w:ind w:left="3900" w:hanging="360"/>
      </w:pPr>
      <w:rPr>
        <w:rFonts w:ascii="Courier New" w:eastAsiaTheme="minorHAns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4"/>
    <w:rsid w:val="00016991"/>
    <w:rsid w:val="00053960"/>
    <w:rsid w:val="000B0BAC"/>
    <w:rsid w:val="000B209B"/>
    <w:rsid w:val="000F6237"/>
    <w:rsid w:val="001242F8"/>
    <w:rsid w:val="00126355"/>
    <w:rsid w:val="0015061E"/>
    <w:rsid w:val="00192CD1"/>
    <w:rsid w:val="00193A1C"/>
    <w:rsid w:val="00194610"/>
    <w:rsid w:val="001C7707"/>
    <w:rsid w:val="001E2235"/>
    <w:rsid w:val="002056DB"/>
    <w:rsid w:val="00206E5F"/>
    <w:rsid w:val="00271801"/>
    <w:rsid w:val="002968BF"/>
    <w:rsid w:val="00331C75"/>
    <w:rsid w:val="00355F80"/>
    <w:rsid w:val="00364BFE"/>
    <w:rsid w:val="00366473"/>
    <w:rsid w:val="003745C3"/>
    <w:rsid w:val="00374A77"/>
    <w:rsid w:val="00381396"/>
    <w:rsid w:val="00393600"/>
    <w:rsid w:val="0039600C"/>
    <w:rsid w:val="00396AA4"/>
    <w:rsid w:val="003C2DF7"/>
    <w:rsid w:val="003C7558"/>
    <w:rsid w:val="0040659F"/>
    <w:rsid w:val="004315DD"/>
    <w:rsid w:val="00471FB3"/>
    <w:rsid w:val="00472451"/>
    <w:rsid w:val="004A5684"/>
    <w:rsid w:val="004D1777"/>
    <w:rsid w:val="004F4DFC"/>
    <w:rsid w:val="0052385B"/>
    <w:rsid w:val="005568FC"/>
    <w:rsid w:val="00566579"/>
    <w:rsid w:val="00593E56"/>
    <w:rsid w:val="005D4335"/>
    <w:rsid w:val="005F6A1F"/>
    <w:rsid w:val="006370FE"/>
    <w:rsid w:val="006A5D8F"/>
    <w:rsid w:val="006A6712"/>
    <w:rsid w:val="006B2F1A"/>
    <w:rsid w:val="006C7A7C"/>
    <w:rsid w:val="00724757"/>
    <w:rsid w:val="0075035D"/>
    <w:rsid w:val="00763AC9"/>
    <w:rsid w:val="0077134C"/>
    <w:rsid w:val="00773097"/>
    <w:rsid w:val="007E6CA8"/>
    <w:rsid w:val="007F5E50"/>
    <w:rsid w:val="00811CDA"/>
    <w:rsid w:val="008348AF"/>
    <w:rsid w:val="00863423"/>
    <w:rsid w:val="008A7F08"/>
    <w:rsid w:val="008B390B"/>
    <w:rsid w:val="008C74D8"/>
    <w:rsid w:val="008D628C"/>
    <w:rsid w:val="008D74C6"/>
    <w:rsid w:val="008E0C0C"/>
    <w:rsid w:val="008F6635"/>
    <w:rsid w:val="00982692"/>
    <w:rsid w:val="00994FE1"/>
    <w:rsid w:val="009B3AED"/>
    <w:rsid w:val="009D124A"/>
    <w:rsid w:val="009E1BAA"/>
    <w:rsid w:val="009F1F5D"/>
    <w:rsid w:val="00A17EEF"/>
    <w:rsid w:val="00A32DC0"/>
    <w:rsid w:val="00A33A5A"/>
    <w:rsid w:val="00A37044"/>
    <w:rsid w:val="00A46D64"/>
    <w:rsid w:val="00A517DD"/>
    <w:rsid w:val="00A539D5"/>
    <w:rsid w:val="00A60290"/>
    <w:rsid w:val="00A724BE"/>
    <w:rsid w:val="00A851E2"/>
    <w:rsid w:val="00AC037B"/>
    <w:rsid w:val="00AD359C"/>
    <w:rsid w:val="00AE499B"/>
    <w:rsid w:val="00AF1010"/>
    <w:rsid w:val="00B0262C"/>
    <w:rsid w:val="00B17304"/>
    <w:rsid w:val="00B54A6C"/>
    <w:rsid w:val="00B72FF4"/>
    <w:rsid w:val="00B82B82"/>
    <w:rsid w:val="00BB369A"/>
    <w:rsid w:val="00C05C90"/>
    <w:rsid w:val="00C13AAF"/>
    <w:rsid w:val="00C20C2F"/>
    <w:rsid w:val="00C47ACA"/>
    <w:rsid w:val="00C567FA"/>
    <w:rsid w:val="00C70ADF"/>
    <w:rsid w:val="00C80C1F"/>
    <w:rsid w:val="00C96BB0"/>
    <w:rsid w:val="00CC6D0B"/>
    <w:rsid w:val="00CD2822"/>
    <w:rsid w:val="00CE2627"/>
    <w:rsid w:val="00CE4D13"/>
    <w:rsid w:val="00D17A7B"/>
    <w:rsid w:val="00D21265"/>
    <w:rsid w:val="00D26D9A"/>
    <w:rsid w:val="00D47D85"/>
    <w:rsid w:val="00D5131B"/>
    <w:rsid w:val="00D96D51"/>
    <w:rsid w:val="00E21240"/>
    <w:rsid w:val="00E3574D"/>
    <w:rsid w:val="00E36074"/>
    <w:rsid w:val="00E36F32"/>
    <w:rsid w:val="00E45D7D"/>
    <w:rsid w:val="00EC39AB"/>
    <w:rsid w:val="00F13319"/>
    <w:rsid w:val="00F150BD"/>
    <w:rsid w:val="00F404C2"/>
    <w:rsid w:val="00F60F6B"/>
    <w:rsid w:val="00FA54FB"/>
    <w:rsid w:val="00FA598A"/>
    <w:rsid w:val="00FA6652"/>
    <w:rsid w:val="00FB0B93"/>
    <w:rsid w:val="00FF6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F4"/>
    <w:pPr>
      <w:ind w:left="720"/>
      <w:contextualSpacing/>
    </w:pPr>
  </w:style>
  <w:style w:type="paragraph" w:styleId="Header">
    <w:name w:val="header"/>
    <w:basedOn w:val="Normal"/>
    <w:link w:val="HeaderChar"/>
    <w:uiPriority w:val="99"/>
    <w:unhideWhenUsed/>
    <w:rsid w:val="00D1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7B"/>
  </w:style>
  <w:style w:type="paragraph" w:styleId="Footer">
    <w:name w:val="footer"/>
    <w:basedOn w:val="Normal"/>
    <w:link w:val="FooterChar"/>
    <w:uiPriority w:val="99"/>
    <w:unhideWhenUsed/>
    <w:rsid w:val="00D1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7B"/>
  </w:style>
  <w:style w:type="paragraph" w:styleId="BalloonText">
    <w:name w:val="Balloon Text"/>
    <w:basedOn w:val="Normal"/>
    <w:link w:val="BalloonTextChar"/>
    <w:uiPriority w:val="99"/>
    <w:semiHidden/>
    <w:unhideWhenUsed/>
    <w:rsid w:val="00016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F4"/>
    <w:pPr>
      <w:ind w:left="720"/>
      <w:contextualSpacing/>
    </w:pPr>
  </w:style>
  <w:style w:type="paragraph" w:styleId="Header">
    <w:name w:val="header"/>
    <w:basedOn w:val="Normal"/>
    <w:link w:val="HeaderChar"/>
    <w:uiPriority w:val="99"/>
    <w:unhideWhenUsed/>
    <w:rsid w:val="00D1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7B"/>
  </w:style>
  <w:style w:type="paragraph" w:styleId="Footer">
    <w:name w:val="footer"/>
    <w:basedOn w:val="Normal"/>
    <w:link w:val="FooterChar"/>
    <w:uiPriority w:val="99"/>
    <w:unhideWhenUsed/>
    <w:rsid w:val="00D1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7B"/>
  </w:style>
  <w:style w:type="paragraph" w:styleId="BalloonText">
    <w:name w:val="Balloon Text"/>
    <w:basedOn w:val="Normal"/>
    <w:link w:val="BalloonTextChar"/>
    <w:uiPriority w:val="99"/>
    <w:semiHidden/>
    <w:unhideWhenUsed/>
    <w:rsid w:val="00016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500">
      <w:bodyDiv w:val="1"/>
      <w:marLeft w:val="0"/>
      <w:marRight w:val="0"/>
      <w:marTop w:val="0"/>
      <w:marBottom w:val="0"/>
      <w:divBdr>
        <w:top w:val="none" w:sz="0" w:space="0" w:color="auto"/>
        <w:left w:val="none" w:sz="0" w:space="0" w:color="auto"/>
        <w:bottom w:val="none" w:sz="0" w:space="0" w:color="auto"/>
        <w:right w:val="none" w:sz="0" w:space="0" w:color="auto"/>
      </w:divBdr>
    </w:div>
    <w:div w:id="221674954">
      <w:bodyDiv w:val="1"/>
      <w:marLeft w:val="0"/>
      <w:marRight w:val="0"/>
      <w:marTop w:val="0"/>
      <w:marBottom w:val="0"/>
      <w:divBdr>
        <w:top w:val="none" w:sz="0" w:space="0" w:color="auto"/>
        <w:left w:val="none" w:sz="0" w:space="0" w:color="auto"/>
        <w:bottom w:val="none" w:sz="0" w:space="0" w:color="auto"/>
        <w:right w:val="none" w:sz="0" w:space="0" w:color="auto"/>
      </w:divBdr>
    </w:div>
    <w:div w:id="256254088">
      <w:bodyDiv w:val="1"/>
      <w:marLeft w:val="0"/>
      <w:marRight w:val="0"/>
      <w:marTop w:val="0"/>
      <w:marBottom w:val="0"/>
      <w:divBdr>
        <w:top w:val="none" w:sz="0" w:space="0" w:color="auto"/>
        <w:left w:val="none" w:sz="0" w:space="0" w:color="auto"/>
        <w:bottom w:val="none" w:sz="0" w:space="0" w:color="auto"/>
        <w:right w:val="none" w:sz="0" w:space="0" w:color="auto"/>
      </w:divBdr>
    </w:div>
    <w:div w:id="363095944">
      <w:bodyDiv w:val="1"/>
      <w:marLeft w:val="0"/>
      <w:marRight w:val="0"/>
      <w:marTop w:val="0"/>
      <w:marBottom w:val="0"/>
      <w:divBdr>
        <w:top w:val="none" w:sz="0" w:space="0" w:color="auto"/>
        <w:left w:val="none" w:sz="0" w:space="0" w:color="auto"/>
        <w:bottom w:val="none" w:sz="0" w:space="0" w:color="auto"/>
        <w:right w:val="none" w:sz="0" w:space="0" w:color="auto"/>
      </w:divBdr>
    </w:div>
    <w:div w:id="463619171">
      <w:bodyDiv w:val="1"/>
      <w:marLeft w:val="0"/>
      <w:marRight w:val="0"/>
      <w:marTop w:val="0"/>
      <w:marBottom w:val="0"/>
      <w:divBdr>
        <w:top w:val="none" w:sz="0" w:space="0" w:color="auto"/>
        <w:left w:val="none" w:sz="0" w:space="0" w:color="auto"/>
        <w:bottom w:val="none" w:sz="0" w:space="0" w:color="auto"/>
        <w:right w:val="none" w:sz="0" w:space="0" w:color="auto"/>
      </w:divBdr>
    </w:div>
    <w:div w:id="1378818389">
      <w:bodyDiv w:val="1"/>
      <w:marLeft w:val="0"/>
      <w:marRight w:val="0"/>
      <w:marTop w:val="0"/>
      <w:marBottom w:val="0"/>
      <w:divBdr>
        <w:top w:val="none" w:sz="0" w:space="0" w:color="auto"/>
        <w:left w:val="none" w:sz="0" w:space="0" w:color="auto"/>
        <w:bottom w:val="none" w:sz="0" w:space="0" w:color="auto"/>
        <w:right w:val="none" w:sz="0" w:space="0" w:color="auto"/>
      </w:divBdr>
    </w:div>
    <w:div w:id="1380782992">
      <w:bodyDiv w:val="1"/>
      <w:marLeft w:val="0"/>
      <w:marRight w:val="0"/>
      <w:marTop w:val="0"/>
      <w:marBottom w:val="0"/>
      <w:divBdr>
        <w:top w:val="none" w:sz="0" w:space="0" w:color="auto"/>
        <w:left w:val="none" w:sz="0" w:space="0" w:color="auto"/>
        <w:bottom w:val="none" w:sz="0" w:space="0" w:color="auto"/>
        <w:right w:val="none" w:sz="0" w:space="0" w:color="auto"/>
      </w:divBdr>
    </w:div>
    <w:div w:id="13897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9</Pages>
  <Words>1940</Words>
  <Characters>11058</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Orbay</dc:creator>
  <cp:keywords/>
  <dc:description/>
  <cp:lastModifiedBy>Burak Demirkaya</cp:lastModifiedBy>
  <cp:revision>71</cp:revision>
  <cp:lastPrinted>2021-12-14T11:43:00Z</cp:lastPrinted>
  <dcterms:created xsi:type="dcterms:W3CDTF">2021-11-01T12:58:00Z</dcterms:created>
  <dcterms:modified xsi:type="dcterms:W3CDTF">2022-01-11T12:56:00Z</dcterms:modified>
</cp:coreProperties>
</file>