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2E" w:rsidRDefault="00FB0D2E" w:rsidP="000B5A9C">
      <w:pPr>
        <w:spacing w:line="360" w:lineRule="auto"/>
        <w:rPr>
          <w:rFonts w:ascii="Courier New" w:hAnsi="Courier New" w:cs="Courier New"/>
        </w:rPr>
      </w:pPr>
      <w:r>
        <w:rPr>
          <w:rFonts w:ascii="Courier New" w:hAnsi="Courier New" w:cs="Courier New"/>
        </w:rPr>
        <w:t>D.</w:t>
      </w:r>
      <w:r w:rsidR="004566A2">
        <w:rPr>
          <w:rFonts w:ascii="Courier New" w:hAnsi="Courier New" w:cs="Courier New"/>
        </w:rPr>
        <w:t>1</w:t>
      </w:r>
      <w:r>
        <w:rPr>
          <w:rFonts w:ascii="Courier New" w:hAnsi="Courier New" w:cs="Courier New"/>
        </w:rPr>
        <w:t>/2020</w:t>
      </w:r>
      <w:r w:rsidR="00374E62" w:rsidRPr="000B5A9C">
        <w:rPr>
          <w:rFonts w:ascii="Courier New" w:hAnsi="Courier New" w:cs="Courier New"/>
        </w:rPr>
        <w:tab/>
      </w:r>
      <w:r w:rsidR="00374E62" w:rsidRPr="000B5A9C">
        <w:rPr>
          <w:rFonts w:ascii="Courier New" w:hAnsi="Courier New" w:cs="Courier New"/>
        </w:rPr>
        <w:tab/>
      </w:r>
      <w:r w:rsidR="00374E62" w:rsidRPr="000B5A9C">
        <w:rPr>
          <w:rFonts w:ascii="Courier New" w:hAnsi="Courier New" w:cs="Courier New"/>
        </w:rPr>
        <w:tab/>
        <w:t xml:space="preserve">                 Anayasa Mahkemesi:7/2018  </w:t>
      </w:r>
    </w:p>
    <w:p w:rsidR="00374E62" w:rsidRPr="000B5A9C" w:rsidRDefault="00374E62" w:rsidP="000B5A9C">
      <w:pPr>
        <w:spacing w:line="360" w:lineRule="auto"/>
        <w:rPr>
          <w:rFonts w:ascii="Courier New" w:hAnsi="Courier New" w:cs="Courier New"/>
        </w:rPr>
      </w:pPr>
    </w:p>
    <w:p w:rsidR="00FB0D2E" w:rsidRPr="000B5A9C" w:rsidRDefault="00FB0D2E" w:rsidP="00FB0D2E">
      <w:pPr>
        <w:spacing w:line="360" w:lineRule="auto"/>
        <w:rPr>
          <w:rFonts w:ascii="Courier New" w:hAnsi="Courier New" w:cs="Courier New"/>
        </w:rPr>
      </w:pPr>
      <w:r w:rsidRPr="000B5A9C">
        <w:rPr>
          <w:rFonts w:ascii="Courier New" w:hAnsi="Courier New" w:cs="Courier New"/>
        </w:rPr>
        <w:t>ANAYASA MAHKEMESİ OLARAK OTURUM YAPAN</w:t>
      </w:r>
    </w:p>
    <w:p w:rsidR="00FB0D2E" w:rsidRDefault="00FB0D2E" w:rsidP="00FB0D2E">
      <w:pPr>
        <w:spacing w:line="360" w:lineRule="auto"/>
        <w:rPr>
          <w:rFonts w:ascii="Courier New" w:hAnsi="Courier New" w:cs="Courier New"/>
        </w:rPr>
      </w:pPr>
      <w:r w:rsidRPr="000B5A9C">
        <w:rPr>
          <w:rFonts w:ascii="Courier New" w:hAnsi="Courier New" w:cs="Courier New"/>
        </w:rPr>
        <w:t>YÜKSEK MAHKEME HUZURUNDA.</w:t>
      </w:r>
    </w:p>
    <w:p w:rsidR="00FB0D2E" w:rsidRPr="000B5A9C" w:rsidRDefault="00FB0D2E" w:rsidP="00FB0D2E">
      <w:pPr>
        <w:spacing w:line="360" w:lineRule="auto"/>
        <w:rPr>
          <w:rFonts w:ascii="Courier New" w:hAnsi="Courier New" w:cs="Courier New"/>
        </w:rPr>
      </w:pPr>
    </w:p>
    <w:p w:rsidR="00FB0D2E" w:rsidRPr="000B5A9C" w:rsidRDefault="00FB0D2E" w:rsidP="00FB0D2E">
      <w:pPr>
        <w:spacing w:line="360" w:lineRule="auto"/>
        <w:rPr>
          <w:rFonts w:ascii="Courier New" w:hAnsi="Courier New" w:cs="Courier New"/>
        </w:rPr>
      </w:pPr>
      <w:r w:rsidRPr="000B5A9C">
        <w:rPr>
          <w:rFonts w:ascii="Courier New" w:hAnsi="Courier New" w:cs="Courier New"/>
        </w:rPr>
        <w:t xml:space="preserve">ANAYASA’NIN 147. MADDESİ HAKKINDA           </w:t>
      </w:r>
    </w:p>
    <w:p w:rsidR="00374E62" w:rsidRPr="000B5A9C" w:rsidRDefault="00374E62" w:rsidP="000B5A9C">
      <w:pPr>
        <w:spacing w:line="360" w:lineRule="auto"/>
        <w:rPr>
          <w:rFonts w:ascii="Courier New" w:hAnsi="Courier New" w:cs="Courier New"/>
        </w:rPr>
      </w:pPr>
    </w:p>
    <w:p w:rsidR="00E56CB2" w:rsidRDefault="00FB0D2E" w:rsidP="000B5A9C">
      <w:pPr>
        <w:spacing w:line="360" w:lineRule="auto"/>
        <w:rPr>
          <w:rFonts w:ascii="Courier New" w:hAnsi="Courier New" w:cs="Courier New"/>
        </w:rPr>
      </w:pPr>
      <w:r>
        <w:rPr>
          <w:rFonts w:ascii="Courier New" w:hAnsi="Courier New" w:cs="Courier New"/>
        </w:rPr>
        <w:t>Mahkeme Heyeti:</w:t>
      </w:r>
      <w:r w:rsidR="00374E62" w:rsidRPr="000B5A9C">
        <w:rPr>
          <w:rFonts w:ascii="Courier New" w:hAnsi="Courier New" w:cs="Courier New"/>
        </w:rPr>
        <w:t xml:space="preserve">Narin F.Şefik(Başkan), Mehmet Türker, Gülden </w:t>
      </w:r>
    </w:p>
    <w:p w:rsidR="00374E62" w:rsidRPr="000B5A9C" w:rsidRDefault="00374E62" w:rsidP="000B5A9C">
      <w:pPr>
        <w:spacing w:line="360" w:lineRule="auto"/>
        <w:rPr>
          <w:rFonts w:ascii="Courier New" w:hAnsi="Courier New" w:cs="Courier New"/>
        </w:rPr>
      </w:pPr>
      <w:r w:rsidRPr="000B5A9C">
        <w:rPr>
          <w:rFonts w:ascii="Courier New" w:hAnsi="Courier New" w:cs="Courier New"/>
        </w:rPr>
        <w:t xml:space="preserve">Çiftçioğlu, </w:t>
      </w:r>
      <w:r w:rsidR="00437315">
        <w:rPr>
          <w:rFonts w:ascii="Courier New" w:hAnsi="Courier New" w:cs="Courier New"/>
        </w:rPr>
        <w:t xml:space="preserve">Tanju Öncül, </w:t>
      </w:r>
      <w:r w:rsidRPr="000B5A9C">
        <w:rPr>
          <w:rFonts w:ascii="Courier New" w:hAnsi="Courier New" w:cs="Courier New"/>
        </w:rPr>
        <w:t>Bertan Özerdağ.</w:t>
      </w:r>
    </w:p>
    <w:p w:rsidR="00374E62" w:rsidRPr="000B5A9C" w:rsidRDefault="00374E62" w:rsidP="000B5A9C">
      <w:pPr>
        <w:spacing w:line="360" w:lineRule="auto"/>
        <w:rPr>
          <w:rFonts w:ascii="Courier New" w:hAnsi="Courier New" w:cs="Courier New"/>
        </w:rPr>
      </w:pPr>
    </w:p>
    <w:p w:rsidR="00374E62" w:rsidRPr="000B5A9C" w:rsidRDefault="00374E62" w:rsidP="000B5A9C">
      <w:pPr>
        <w:spacing w:line="360" w:lineRule="auto"/>
        <w:rPr>
          <w:rFonts w:ascii="Courier New" w:hAnsi="Courier New" w:cs="Courier New"/>
        </w:rPr>
      </w:pPr>
      <w:r w:rsidRPr="000B5A9C">
        <w:rPr>
          <w:rFonts w:ascii="Courier New" w:hAnsi="Courier New" w:cs="Courier New"/>
        </w:rPr>
        <w:t>Davacı: Kıbrıs Türk K</w:t>
      </w:r>
      <w:r w:rsidR="00FB0D2E">
        <w:rPr>
          <w:rFonts w:ascii="Courier New" w:hAnsi="Courier New" w:cs="Courier New"/>
        </w:rPr>
        <w:t>amu Görevlileri Sendikası (KAMU</w:t>
      </w:r>
      <w:r w:rsidRPr="000B5A9C">
        <w:rPr>
          <w:rFonts w:ascii="Courier New" w:hAnsi="Courier New" w:cs="Courier New"/>
        </w:rPr>
        <w:t>–SEN</w:t>
      </w:r>
      <w:r w:rsidR="00FD6CA8">
        <w:rPr>
          <w:rFonts w:ascii="Courier New" w:hAnsi="Courier New" w:cs="Courier New"/>
        </w:rPr>
        <w:t>)</w:t>
      </w:r>
      <w:r w:rsidRPr="000B5A9C">
        <w:rPr>
          <w:rFonts w:ascii="Courier New" w:hAnsi="Courier New" w:cs="Courier New"/>
        </w:rPr>
        <w:t>,</w:t>
      </w:r>
    </w:p>
    <w:p w:rsidR="00374E62" w:rsidRPr="000B5A9C" w:rsidRDefault="00604CCD" w:rsidP="000B5A9C">
      <w:pPr>
        <w:spacing w:line="360" w:lineRule="auto"/>
        <w:rPr>
          <w:rFonts w:ascii="Courier New" w:hAnsi="Courier New" w:cs="Courier New"/>
        </w:rPr>
      </w:pPr>
      <w:r>
        <w:rPr>
          <w:rFonts w:ascii="Courier New" w:hAnsi="Courier New" w:cs="Courier New"/>
        </w:rPr>
        <w:t xml:space="preserve">        Şht. Nurett</w:t>
      </w:r>
      <w:r w:rsidR="00374E62" w:rsidRPr="000B5A9C">
        <w:rPr>
          <w:rFonts w:ascii="Courier New" w:hAnsi="Courier New" w:cs="Courier New"/>
        </w:rPr>
        <w:t>in Halil Aza Sokak No:5,Yenişehir – Lefkoşa</w:t>
      </w:r>
    </w:p>
    <w:p w:rsidR="00374E62" w:rsidRPr="000B5A9C" w:rsidRDefault="00374E62" w:rsidP="000B5A9C">
      <w:pPr>
        <w:spacing w:line="360" w:lineRule="auto"/>
        <w:rPr>
          <w:rFonts w:ascii="Courier New" w:hAnsi="Courier New" w:cs="Courier New"/>
        </w:rPr>
      </w:pPr>
    </w:p>
    <w:p w:rsidR="00374E62" w:rsidRPr="000B5A9C" w:rsidRDefault="000A1AC0" w:rsidP="000B5A9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74E62" w:rsidRPr="000B5A9C">
        <w:rPr>
          <w:rFonts w:ascii="Courier New" w:hAnsi="Courier New" w:cs="Courier New"/>
        </w:rPr>
        <w:t xml:space="preserve"> ile </w:t>
      </w:r>
    </w:p>
    <w:p w:rsidR="00374E62" w:rsidRPr="000B5A9C" w:rsidRDefault="00374E62" w:rsidP="000B5A9C">
      <w:pPr>
        <w:spacing w:line="360" w:lineRule="auto"/>
        <w:rPr>
          <w:rFonts w:ascii="Courier New" w:hAnsi="Courier New" w:cs="Courier New"/>
        </w:rPr>
      </w:pPr>
    </w:p>
    <w:p w:rsidR="00374E62" w:rsidRPr="000B5A9C" w:rsidRDefault="00374E62" w:rsidP="000B5A9C">
      <w:pPr>
        <w:spacing w:line="360" w:lineRule="auto"/>
        <w:rPr>
          <w:rFonts w:ascii="Courier New" w:hAnsi="Courier New" w:cs="Courier New"/>
        </w:rPr>
      </w:pPr>
      <w:r w:rsidRPr="000B5A9C">
        <w:rPr>
          <w:rFonts w:ascii="Courier New" w:hAnsi="Courier New" w:cs="Courier New"/>
        </w:rPr>
        <w:t>Davalı: Kuzey Kıbr</w:t>
      </w:r>
      <w:r w:rsidR="001B0BB4">
        <w:rPr>
          <w:rFonts w:ascii="Courier New" w:hAnsi="Courier New" w:cs="Courier New"/>
        </w:rPr>
        <w:t>ıs Türk Cumhuriyeti</w:t>
      </w:r>
      <w:r w:rsidR="00FB0D2E">
        <w:rPr>
          <w:rFonts w:ascii="Courier New" w:hAnsi="Courier New" w:cs="Courier New"/>
        </w:rPr>
        <w:t>,</w:t>
      </w:r>
      <w:r w:rsidR="001B0BB4">
        <w:rPr>
          <w:rFonts w:ascii="Courier New" w:hAnsi="Courier New" w:cs="Courier New"/>
        </w:rPr>
        <w:t xml:space="preserve"> Cumhuriyet </w:t>
      </w:r>
      <w:r w:rsidR="00FB0D2E">
        <w:rPr>
          <w:rFonts w:ascii="Courier New" w:hAnsi="Courier New" w:cs="Courier New"/>
        </w:rPr>
        <w:t>Meclisi,</w:t>
      </w:r>
    </w:p>
    <w:p w:rsidR="00374E62" w:rsidRPr="000B5A9C" w:rsidRDefault="00374E62" w:rsidP="000B5A9C">
      <w:pPr>
        <w:spacing w:line="360" w:lineRule="auto"/>
        <w:rPr>
          <w:rFonts w:ascii="Courier New" w:hAnsi="Courier New" w:cs="Courier New"/>
        </w:rPr>
      </w:pPr>
      <w:r w:rsidRPr="000B5A9C">
        <w:rPr>
          <w:rFonts w:ascii="Courier New" w:hAnsi="Courier New" w:cs="Courier New"/>
        </w:rPr>
        <w:t xml:space="preserve">        Lefkoşa.</w:t>
      </w:r>
    </w:p>
    <w:p w:rsidR="00374E62" w:rsidRPr="000B5A9C" w:rsidRDefault="000A1AC0" w:rsidP="000B5A9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74E62" w:rsidRPr="000B5A9C">
        <w:rPr>
          <w:rFonts w:ascii="Courier New" w:hAnsi="Courier New" w:cs="Courier New"/>
        </w:rPr>
        <w:t>Arasında</w:t>
      </w:r>
      <w:r w:rsidR="001B0BB4">
        <w:rPr>
          <w:rFonts w:ascii="Courier New" w:hAnsi="Courier New" w:cs="Courier New"/>
        </w:rPr>
        <w:t>.</w:t>
      </w:r>
    </w:p>
    <w:p w:rsidR="00374E62" w:rsidRPr="000B5A9C" w:rsidRDefault="00374E62" w:rsidP="000B5A9C">
      <w:pPr>
        <w:spacing w:line="360" w:lineRule="auto"/>
        <w:rPr>
          <w:rFonts w:ascii="Courier New" w:hAnsi="Courier New" w:cs="Courier New"/>
        </w:rPr>
      </w:pPr>
    </w:p>
    <w:p w:rsidR="00374E62" w:rsidRPr="000B5A9C" w:rsidRDefault="00374E62" w:rsidP="000B5A9C">
      <w:pPr>
        <w:spacing w:line="360" w:lineRule="auto"/>
        <w:rPr>
          <w:rFonts w:ascii="Courier New" w:hAnsi="Courier New" w:cs="Courier New"/>
        </w:rPr>
      </w:pPr>
      <w:r w:rsidRPr="000B5A9C">
        <w:rPr>
          <w:rFonts w:ascii="Courier New" w:hAnsi="Courier New" w:cs="Courier New"/>
        </w:rPr>
        <w:t>Hazır:  Davacı tarafından Avukat Hasan Esendağlı ve Avukat</w:t>
      </w:r>
    </w:p>
    <w:p w:rsidR="00374E62" w:rsidRPr="000B5A9C" w:rsidRDefault="00374E62" w:rsidP="000B5A9C">
      <w:pPr>
        <w:spacing w:line="360" w:lineRule="auto"/>
        <w:rPr>
          <w:rFonts w:ascii="Courier New" w:hAnsi="Courier New" w:cs="Courier New"/>
        </w:rPr>
      </w:pPr>
      <w:r w:rsidRPr="000B5A9C">
        <w:rPr>
          <w:rFonts w:ascii="Courier New" w:hAnsi="Courier New" w:cs="Courier New"/>
        </w:rPr>
        <w:t xml:space="preserve">        Suna Amca.</w:t>
      </w:r>
    </w:p>
    <w:p w:rsidR="00374E62" w:rsidRPr="000B5A9C" w:rsidRDefault="00374E62" w:rsidP="000B5A9C">
      <w:pPr>
        <w:spacing w:line="360" w:lineRule="auto"/>
        <w:rPr>
          <w:rFonts w:ascii="Courier New" w:hAnsi="Courier New" w:cs="Courier New"/>
        </w:rPr>
      </w:pPr>
      <w:r w:rsidRPr="000B5A9C">
        <w:rPr>
          <w:rFonts w:ascii="Courier New" w:hAnsi="Courier New" w:cs="Courier New"/>
        </w:rPr>
        <w:t xml:space="preserve">        Davalı tarafından Başsavcı Yardımcı</w:t>
      </w:r>
      <w:r w:rsidR="000B5A9C" w:rsidRPr="000B5A9C">
        <w:rPr>
          <w:rFonts w:ascii="Courier New" w:hAnsi="Courier New" w:cs="Courier New"/>
        </w:rPr>
        <w:t>sı</w:t>
      </w:r>
      <w:r w:rsidRPr="000B5A9C">
        <w:rPr>
          <w:rFonts w:ascii="Courier New" w:hAnsi="Courier New" w:cs="Courier New"/>
        </w:rPr>
        <w:t xml:space="preserve"> Muavini </w:t>
      </w:r>
      <w:r w:rsidR="000B5A9C" w:rsidRPr="000B5A9C">
        <w:rPr>
          <w:rFonts w:ascii="Courier New" w:hAnsi="Courier New" w:cs="Courier New"/>
        </w:rPr>
        <w:t>İlter</w:t>
      </w:r>
    </w:p>
    <w:p w:rsidR="000B5A9C" w:rsidRPr="000B5A9C" w:rsidRDefault="000B5A9C" w:rsidP="000B5A9C">
      <w:pPr>
        <w:spacing w:line="360" w:lineRule="auto"/>
        <w:rPr>
          <w:rFonts w:ascii="Courier New" w:hAnsi="Courier New" w:cs="Courier New"/>
        </w:rPr>
      </w:pPr>
      <w:r w:rsidRPr="000B5A9C">
        <w:rPr>
          <w:rFonts w:ascii="Courier New" w:hAnsi="Courier New" w:cs="Courier New"/>
        </w:rPr>
        <w:t xml:space="preserve">        Koyuncuoğlu.</w:t>
      </w:r>
    </w:p>
    <w:p w:rsidR="00374E62" w:rsidRPr="000B5A9C" w:rsidRDefault="00374E62" w:rsidP="000B5A9C">
      <w:pPr>
        <w:spacing w:line="360" w:lineRule="auto"/>
        <w:rPr>
          <w:rFonts w:ascii="Courier New" w:hAnsi="Courier New" w:cs="Courier New"/>
        </w:rPr>
      </w:pPr>
    </w:p>
    <w:p w:rsidR="00374E62" w:rsidRDefault="00374E62" w:rsidP="004566A2">
      <w:pPr>
        <w:spacing w:line="360" w:lineRule="auto"/>
        <w:jc w:val="center"/>
        <w:rPr>
          <w:rFonts w:ascii="Courier New" w:hAnsi="Courier New" w:cs="Courier New"/>
        </w:rPr>
      </w:pPr>
      <w:r w:rsidRPr="000B5A9C">
        <w:rPr>
          <w:rFonts w:ascii="Courier New" w:hAnsi="Courier New" w:cs="Courier New"/>
        </w:rPr>
        <w:t>-------------</w:t>
      </w:r>
    </w:p>
    <w:p w:rsidR="00D107D8" w:rsidRPr="000B5A9C" w:rsidRDefault="00D107D8" w:rsidP="004566A2">
      <w:pPr>
        <w:spacing w:line="360" w:lineRule="auto"/>
        <w:jc w:val="center"/>
        <w:rPr>
          <w:rFonts w:ascii="Courier New" w:hAnsi="Courier New" w:cs="Courier New"/>
        </w:rPr>
      </w:pPr>
    </w:p>
    <w:p w:rsidR="00374E62" w:rsidRPr="000B5A9C" w:rsidRDefault="00374E62" w:rsidP="004566A2">
      <w:pPr>
        <w:spacing w:line="360" w:lineRule="auto"/>
        <w:jc w:val="center"/>
        <w:rPr>
          <w:rFonts w:ascii="Courier New" w:hAnsi="Courier New" w:cs="Courier New"/>
          <w:u w:val="single"/>
        </w:rPr>
      </w:pPr>
      <w:r w:rsidRPr="000B5A9C">
        <w:rPr>
          <w:rFonts w:ascii="Courier New" w:hAnsi="Courier New" w:cs="Courier New"/>
          <w:u w:val="single"/>
        </w:rPr>
        <w:t>K A R A R</w:t>
      </w:r>
    </w:p>
    <w:p w:rsidR="006E3F27" w:rsidRPr="000B5A9C" w:rsidRDefault="006E3F27" w:rsidP="000B5A9C">
      <w:pPr>
        <w:spacing w:line="360" w:lineRule="auto"/>
        <w:rPr>
          <w:rFonts w:ascii="Courier New" w:hAnsi="Courier New" w:cs="Courier New"/>
        </w:rPr>
      </w:pPr>
    </w:p>
    <w:p w:rsidR="00D107D8" w:rsidRPr="00D107D8" w:rsidRDefault="00D107D8" w:rsidP="000B5A9C">
      <w:pPr>
        <w:spacing w:line="360" w:lineRule="auto"/>
        <w:rPr>
          <w:rFonts w:ascii="Courier New" w:hAnsi="Courier New" w:cs="Courier New"/>
          <w:u w:val="single"/>
        </w:rPr>
      </w:pPr>
      <w:r w:rsidRPr="00D107D8">
        <w:rPr>
          <w:rFonts w:ascii="Courier New" w:hAnsi="Courier New" w:cs="Courier New"/>
          <w:u w:val="single"/>
        </w:rPr>
        <w:t>KONU</w:t>
      </w:r>
      <w:r w:rsidR="000B5A9C" w:rsidRPr="00D107D8">
        <w:rPr>
          <w:rFonts w:ascii="Courier New" w:hAnsi="Courier New" w:cs="Courier New"/>
          <w:u w:val="single"/>
        </w:rPr>
        <w:t>:</w:t>
      </w:r>
    </w:p>
    <w:p w:rsidR="00D107D8" w:rsidRDefault="00D107D8" w:rsidP="000B5A9C">
      <w:pPr>
        <w:spacing w:line="360" w:lineRule="auto"/>
        <w:rPr>
          <w:rFonts w:ascii="Courier New" w:hAnsi="Courier New" w:cs="Courier New"/>
        </w:rPr>
      </w:pPr>
    </w:p>
    <w:p w:rsidR="000B5A9C" w:rsidRDefault="000B5A9C" w:rsidP="00D107D8">
      <w:pPr>
        <w:spacing w:line="360" w:lineRule="auto"/>
        <w:ind w:firstLine="708"/>
        <w:rPr>
          <w:rFonts w:ascii="Courier New" w:hAnsi="Courier New" w:cs="Courier New"/>
        </w:rPr>
      </w:pPr>
      <w:r w:rsidRPr="000B5A9C">
        <w:rPr>
          <w:rFonts w:ascii="Courier New" w:hAnsi="Courier New" w:cs="Courier New"/>
        </w:rPr>
        <w:t xml:space="preserve"> 13/2018 </w:t>
      </w:r>
      <w:r w:rsidR="00CE0320">
        <w:rPr>
          <w:rFonts w:ascii="Courier New" w:hAnsi="Courier New" w:cs="Courier New"/>
        </w:rPr>
        <w:t>sayılı Üst Kademe Yöneticiliği Yapan Kamu Görevlilerinin Atanması H</w:t>
      </w:r>
      <w:r w:rsidRPr="000B5A9C">
        <w:rPr>
          <w:rFonts w:ascii="Courier New" w:hAnsi="Courier New" w:cs="Courier New"/>
        </w:rPr>
        <w:t>akkında (Değişiklik) Yasası</w:t>
      </w:r>
      <w:r w:rsidR="004566A2">
        <w:rPr>
          <w:rFonts w:ascii="Courier New" w:hAnsi="Courier New" w:cs="Courier New"/>
        </w:rPr>
        <w:t>’</w:t>
      </w:r>
      <w:r w:rsidRPr="000B5A9C">
        <w:rPr>
          <w:rFonts w:ascii="Courier New" w:hAnsi="Courier New" w:cs="Courier New"/>
        </w:rPr>
        <w:t xml:space="preserve">nın 2’nci ve </w:t>
      </w:r>
      <w:r>
        <w:rPr>
          <w:rFonts w:ascii="Courier New" w:hAnsi="Courier New" w:cs="Courier New"/>
        </w:rPr>
        <w:t>3’</w:t>
      </w:r>
      <w:r w:rsidR="004566A2">
        <w:rPr>
          <w:rFonts w:ascii="Courier New" w:hAnsi="Courier New" w:cs="Courier New"/>
        </w:rPr>
        <w:t>ü</w:t>
      </w:r>
      <w:r>
        <w:rPr>
          <w:rFonts w:ascii="Courier New" w:hAnsi="Courier New" w:cs="Courier New"/>
        </w:rPr>
        <w:t>ncü maddelerinin Anayasa’nın 1’nci, 49’</w:t>
      </w:r>
      <w:r w:rsidR="004566A2">
        <w:rPr>
          <w:rFonts w:ascii="Courier New" w:hAnsi="Courier New" w:cs="Courier New"/>
        </w:rPr>
        <w:t>u</w:t>
      </w:r>
      <w:r>
        <w:rPr>
          <w:rFonts w:ascii="Courier New" w:hAnsi="Courier New" w:cs="Courier New"/>
        </w:rPr>
        <w:t>ncu ve 121’</w:t>
      </w:r>
      <w:r w:rsidR="004566A2">
        <w:rPr>
          <w:rFonts w:ascii="Courier New" w:hAnsi="Courier New" w:cs="Courier New"/>
        </w:rPr>
        <w:t>i</w:t>
      </w:r>
      <w:r>
        <w:rPr>
          <w:rFonts w:ascii="Courier New" w:hAnsi="Courier New" w:cs="Courier New"/>
        </w:rPr>
        <w:t>nci maddelerine, Geçici 2’nci maddesini</w:t>
      </w:r>
      <w:r w:rsidR="00CE0320">
        <w:rPr>
          <w:rFonts w:ascii="Courier New" w:hAnsi="Courier New" w:cs="Courier New"/>
        </w:rPr>
        <w:t>n</w:t>
      </w:r>
      <w:r>
        <w:rPr>
          <w:rFonts w:ascii="Courier New" w:hAnsi="Courier New" w:cs="Courier New"/>
        </w:rPr>
        <w:t xml:space="preserve"> Anayasa’nın 1’</w:t>
      </w:r>
      <w:r w:rsidR="004566A2">
        <w:rPr>
          <w:rFonts w:ascii="Courier New" w:hAnsi="Courier New" w:cs="Courier New"/>
        </w:rPr>
        <w:t>i</w:t>
      </w:r>
      <w:r>
        <w:rPr>
          <w:rFonts w:ascii="Courier New" w:hAnsi="Courier New" w:cs="Courier New"/>
        </w:rPr>
        <w:t xml:space="preserve">nci, </w:t>
      </w:r>
      <w:r>
        <w:rPr>
          <w:rFonts w:ascii="Courier New" w:hAnsi="Courier New" w:cs="Courier New"/>
        </w:rPr>
        <w:lastRenderedPageBreak/>
        <w:t>4’</w:t>
      </w:r>
      <w:r w:rsidR="004566A2">
        <w:rPr>
          <w:rFonts w:ascii="Courier New" w:hAnsi="Courier New" w:cs="Courier New"/>
        </w:rPr>
        <w:t>ü</w:t>
      </w:r>
      <w:r>
        <w:rPr>
          <w:rFonts w:ascii="Courier New" w:hAnsi="Courier New" w:cs="Courier New"/>
        </w:rPr>
        <w:t>ncü, 8’</w:t>
      </w:r>
      <w:r w:rsidR="004566A2">
        <w:rPr>
          <w:rFonts w:ascii="Courier New" w:hAnsi="Courier New" w:cs="Courier New"/>
        </w:rPr>
        <w:t>i</w:t>
      </w:r>
      <w:r>
        <w:rPr>
          <w:rFonts w:ascii="Courier New" w:hAnsi="Courier New" w:cs="Courier New"/>
        </w:rPr>
        <w:t>nci, 49’</w:t>
      </w:r>
      <w:r w:rsidR="004566A2">
        <w:rPr>
          <w:rFonts w:ascii="Courier New" w:hAnsi="Courier New" w:cs="Courier New"/>
        </w:rPr>
        <w:t>u</w:t>
      </w:r>
      <w:r>
        <w:rPr>
          <w:rFonts w:ascii="Courier New" w:hAnsi="Courier New" w:cs="Courier New"/>
        </w:rPr>
        <w:t>ncu ve 121’</w:t>
      </w:r>
      <w:r w:rsidR="004566A2">
        <w:rPr>
          <w:rFonts w:ascii="Courier New" w:hAnsi="Courier New" w:cs="Courier New"/>
        </w:rPr>
        <w:t>i</w:t>
      </w:r>
      <w:r>
        <w:rPr>
          <w:rFonts w:ascii="Courier New" w:hAnsi="Courier New" w:cs="Courier New"/>
        </w:rPr>
        <w:t>nci maddelerine aykırı olup olmadığı</w:t>
      </w:r>
      <w:r w:rsidR="001B28CB">
        <w:rPr>
          <w:rFonts w:ascii="Courier New" w:hAnsi="Courier New" w:cs="Courier New"/>
        </w:rPr>
        <w:t>.</w:t>
      </w:r>
    </w:p>
    <w:p w:rsidR="00D107D8" w:rsidRDefault="00D107D8" w:rsidP="00D107D8">
      <w:pPr>
        <w:spacing w:line="360" w:lineRule="auto"/>
        <w:ind w:firstLine="708"/>
        <w:rPr>
          <w:rFonts w:ascii="Courier New" w:hAnsi="Courier New" w:cs="Courier New"/>
        </w:rPr>
      </w:pPr>
    </w:p>
    <w:p w:rsidR="00D107D8" w:rsidRDefault="00D107D8" w:rsidP="00D107D8">
      <w:pPr>
        <w:spacing w:line="360" w:lineRule="auto"/>
        <w:rPr>
          <w:rFonts w:ascii="Courier New" w:hAnsi="Courier New" w:cs="Courier New"/>
          <w:u w:val="single"/>
        </w:rPr>
      </w:pPr>
      <w:r>
        <w:rPr>
          <w:rFonts w:ascii="Courier New" w:hAnsi="Courier New" w:cs="Courier New"/>
          <w:u w:val="single"/>
        </w:rPr>
        <w:t>OLAY</w:t>
      </w:r>
      <w:r w:rsidRPr="00D107D8">
        <w:rPr>
          <w:rFonts w:ascii="Courier New" w:hAnsi="Courier New" w:cs="Courier New"/>
          <w:u w:val="single"/>
        </w:rPr>
        <w:t>:</w:t>
      </w:r>
    </w:p>
    <w:p w:rsidR="00D107D8" w:rsidRDefault="00D107D8" w:rsidP="00D107D8">
      <w:pPr>
        <w:spacing w:line="360" w:lineRule="auto"/>
        <w:rPr>
          <w:rFonts w:ascii="Courier New" w:hAnsi="Courier New" w:cs="Courier New"/>
          <w:u w:val="single"/>
        </w:rPr>
      </w:pPr>
    </w:p>
    <w:p w:rsidR="007C43AD" w:rsidRDefault="004566A2" w:rsidP="00D107D8">
      <w:pPr>
        <w:spacing w:line="360" w:lineRule="auto"/>
        <w:rPr>
          <w:rFonts w:ascii="Courier New" w:hAnsi="Courier New" w:cs="Courier New"/>
        </w:rPr>
      </w:pPr>
      <w:r>
        <w:rPr>
          <w:rFonts w:ascii="Courier New" w:hAnsi="Courier New" w:cs="Courier New"/>
        </w:rPr>
        <w:tab/>
        <w:t>9.</w:t>
      </w:r>
      <w:r w:rsidR="00D107D8" w:rsidRPr="00D107D8">
        <w:rPr>
          <w:rFonts w:ascii="Courier New" w:hAnsi="Courier New" w:cs="Courier New"/>
        </w:rPr>
        <w:t xml:space="preserve">5.2018 </w:t>
      </w:r>
      <w:r w:rsidR="00FB0D2E">
        <w:rPr>
          <w:rFonts w:ascii="Courier New" w:hAnsi="Courier New" w:cs="Courier New"/>
        </w:rPr>
        <w:t>tarihli Resmi Gazete’</w:t>
      </w:r>
      <w:r>
        <w:rPr>
          <w:rFonts w:ascii="Courier New" w:hAnsi="Courier New" w:cs="Courier New"/>
        </w:rPr>
        <w:t>nin</w:t>
      </w:r>
      <w:r w:rsidR="00FB0D2E">
        <w:rPr>
          <w:rFonts w:ascii="Courier New" w:hAnsi="Courier New" w:cs="Courier New"/>
        </w:rPr>
        <w:t xml:space="preserve"> Ek I</w:t>
      </w:r>
      <w:r w:rsidR="00D107D8">
        <w:rPr>
          <w:rFonts w:ascii="Courier New" w:hAnsi="Courier New" w:cs="Courier New"/>
        </w:rPr>
        <w:t>’</w:t>
      </w:r>
      <w:r>
        <w:rPr>
          <w:rFonts w:ascii="Courier New" w:hAnsi="Courier New" w:cs="Courier New"/>
        </w:rPr>
        <w:t>inde yayım</w:t>
      </w:r>
      <w:r w:rsidR="00D107D8">
        <w:rPr>
          <w:rFonts w:ascii="Courier New" w:hAnsi="Courier New" w:cs="Courier New"/>
        </w:rPr>
        <w:t>lanan 13/2018 sayılı Üst Kademe Yöneticiliği Yapan Kamu Görevlilerinin Atanması Hakkında (Değişiklik) Yasası’nın 2’nci maddesi ile esas yasa olan 53/</w:t>
      </w:r>
      <w:r w:rsidR="00FB0D2E">
        <w:rPr>
          <w:rFonts w:ascii="Courier New" w:hAnsi="Courier New" w:cs="Courier New"/>
        </w:rPr>
        <w:t>19</w:t>
      </w:r>
      <w:r w:rsidR="00D107D8">
        <w:rPr>
          <w:rFonts w:ascii="Courier New" w:hAnsi="Courier New" w:cs="Courier New"/>
        </w:rPr>
        <w:t>77 sayılı Üst Kademe Yöneticileri Ya</w:t>
      </w:r>
      <w:r w:rsidR="003C6CFE">
        <w:rPr>
          <w:rFonts w:ascii="Courier New" w:hAnsi="Courier New" w:cs="Courier New"/>
        </w:rPr>
        <w:t>sası</w:t>
      </w:r>
      <w:r>
        <w:rPr>
          <w:rFonts w:ascii="Courier New" w:hAnsi="Courier New" w:cs="Courier New"/>
        </w:rPr>
        <w:t>’</w:t>
      </w:r>
      <w:r w:rsidR="003C6CFE">
        <w:rPr>
          <w:rFonts w:ascii="Courier New" w:hAnsi="Courier New" w:cs="Courier New"/>
        </w:rPr>
        <w:t xml:space="preserve">nın 2’nci maddesinin </w:t>
      </w:r>
      <w:r>
        <w:rPr>
          <w:rFonts w:ascii="Courier New" w:hAnsi="Courier New" w:cs="Courier New"/>
        </w:rPr>
        <w:t>(</w:t>
      </w:r>
      <w:r w:rsidR="003C6CFE">
        <w:rPr>
          <w:rFonts w:ascii="Courier New" w:hAnsi="Courier New" w:cs="Courier New"/>
        </w:rPr>
        <w:t>3</w:t>
      </w:r>
      <w:r>
        <w:rPr>
          <w:rFonts w:ascii="Courier New" w:hAnsi="Courier New" w:cs="Courier New"/>
        </w:rPr>
        <w:t>).</w:t>
      </w:r>
      <w:r w:rsidR="003C6CFE">
        <w:rPr>
          <w:rFonts w:ascii="Courier New" w:hAnsi="Courier New" w:cs="Courier New"/>
        </w:rPr>
        <w:t>fıkrası</w:t>
      </w:r>
      <w:r w:rsidR="009D2B6D">
        <w:rPr>
          <w:rFonts w:ascii="Courier New" w:hAnsi="Courier New" w:cs="Courier New"/>
        </w:rPr>
        <w:t xml:space="preserve">, </w:t>
      </w:r>
      <w:r w:rsidR="00D107D8">
        <w:rPr>
          <w:rFonts w:ascii="Courier New" w:hAnsi="Courier New" w:cs="Courier New"/>
        </w:rPr>
        <w:t>3’</w:t>
      </w:r>
      <w:r w:rsidR="00FB0D2E">
        <w:rPr>
          <w:rFonts w:ascii="Courier New" w:hAnsi="Courier New" w:cs="Courier New"/>
        </w:rPr>
        <w:t>ü</w:t>
      </w:r>
      <w:r w:rsidR="00D107D8">
        <w:rPr>
          <w:rFonts w:ascii="Courier New" w:hAnsi="Courier New" w:cs="Courier New"/>
        </w:rPr>
        <w:t>ncü madde</w:t>
      </w:r>
      <w:r>
        <w:rPr>
          <w:rFonts w:ascii="Courier New" w:hAnsi="Courier New" w:cs="Courier New"/>
        </w:rPr>
        <w:t>si</w:t>
      </w:r>
      <w:r w:rsidR="00D107D8">
        <w:rPr>
          <w:rFonts w:ascii="Courier New" w:hAnsi="Courier New" w:cs="Courier New"/>
        </w:rPr>
        <w:t xml:space="preserve"> ile</w:t>
      </w:r>
      <w:r w:rsidR="009D2B6D">
        <w:rPr>
          <w:rFonts w:ascii="Courier New" w:hAnsi="Courier New" w:cs="Courier New"/>
        </w:rPr>
        <w:t xml:space="preserve"> de</w:t>
      </w:r>
      <w:r w:rsidR="00D107D8">
        <w:rPr>
          <w:rFonts w:ascii="Courier New" w:hAnsi="Courier New" w:cs="Courier New"/>
        </w:rPr>
        <w:t xml:space="preserve"> </w:t>
      </w:r>
      <w:r>
        <w:rPr>
          <w:rFonts w:ascii="Courier New" w:hAnsi="Courier New" w:cs="Courier New"/>
        </w:rPr>
        <w:t xml:space="preserve">Esas Yasanın </w:t>
      </w:r>
      <w:r w:rsidR="00D107D8">
        <w:rPr>
          <w:rFonts w:ascii="Courier New" w:hAnsi="Courier New" w:cs="Courier New"/>
        </w:rPr>
        <w:t>4’</w:t>
      </w:r>
      <w:r w:rsidR="00FB0D2E">
        <w:rPr>
          <w:rFonts w:ascii="Courier New" w:hAnsi="Courier New" w:cs="Courier New"/>
        </w:rPr>
        <w:t>ü</w:t>
      </w:r>
      <w:r w:rsidR="00D107D8">
        <w:rPr>
          <w:rFonts w:ascii="Courier New" w:hAnsi="Courier New" w:cs="Courier New"/>
        </w:rPr>
        <w:t>ncü maddesi kaldırılarak yeni 2(3) ve 4’</w:t>
      </w:r>
      <w:r w:rsidR="00FB0D2E">
        <w:rPr>
          <w:rFonts w:ascii="Courier New" w:hAnsi="Courier New" w:cs="Courier New"/>
        </w:rPr>
        <w:t>ü</w:t>
      </w:r>
      <w:r w:rsidR="00D107D8">
        <w:rPr>
          <w:rFonts w:ascii="Courier New" w:hAnsi="Courier New" w:cs="Courier New"/>
        </w:rPr>
        <w:t>ncü maddeler</w:t>
      </w:r>
      <w:r w:rsidR="009D2B6D">
        <w:rPr>
          <w:rFonts w:ascii="Courier New" w:hAnsi="Courier New" w:cs="Courier New"/>
        </w:rPr>
        <w:t xml:space="preserve"> getirilmiş,</w:t>
      </w:r>
      <w:r w:rsidR="00D107D8">
        <w:rPr>
          <w:rFonts w:ascii="Courier New" w:hAnsi="Courier New" w:cs="Courier New"/>
        </w:rPr>
        <w:t xml:space="preserve"> </w:t>
      </w:r>
      <w:r>
        <w:rPr>
          <w:rFonts w:ascii="Courier New" w:hAnsi="Courier New" w:cs="Courier New"/>
        </w:rPr>
        <w:t>G</w:t>
      </w:r>
      <w:r w:rsidR="00D107D8">
        <w:rPr>
          <w:rFonts w:ascii="Courier New" w:hAnsi="Courier New" w:cs="Courier New"/>
        </w:rPr>
        <w:t>eçici 2’nci madde ile de bu Değişiklik Yasası</w:t>
      </w:r>
      <w:r>
        <w:rPr>
          <w:rFonts w:ascii="Courier New" w:hAnsi="Courier New" w:cs="Courier New"/>
        </w:rPr>
        <w:t>’</w:t>
      </w:r>
      <w:r w:rsidR="00D107D8">
        <w:rPr>
          <w:rFonts w:ascii="Courier New" w:hAnsi="Courier New" w:cs="Courier New"/>
        </w:rPr>
        <w:t xml:space="preserve">nın </w:t>
      </w:r>
      <w:r w:rsidR="00172050">
        <w:rPr>
          <w:rFonts w:ascii="Courier New" w:hAnsi="Courier New" w:cs="Courier New"/>
        </w:rPr>
        <w:t>yürürlüğe girdiği tarihte Üst Kademe Yöneticisi olanların görevden alınmaları hali</w:t>
      </w:r>
      <w:r w:rsidR="003C6CFE">
        <w:rPr>
          <w:rFonts w:ascii="Courier New" w:hAnsi="Courier New" w:cs="Courier New"/>
        </w:rPr>
        <w:t>nde uygulanacak kural</w:t>
      </w:r>
      <w:r w:rsidR="009D2B6D">
        <w:rPr>
          <w:rFonts w:ascii="Courier New" w:hAnsi="Courier New" w:cs="Courier New"/>
        </w:rPr>
        <w:t>lar belirlenmiştir.</w:t>
      </w:r>
    </w:p>
    <w:p w:rsidR="007C43AD" w:rsidRDefault="007C43AD" w:rsidP="00D107D8">
      <w:pPr>
        <w:spacing w:line="360" w:lineRule="auto"/>
        <w:rPr>
          <w:rFonts w:ascii="Courier New" w:hAnsi="Courier New" w:cs="Courier New"/>
        </w:rPr>
      </w:pPr>
    </w:p>
    <w:p w:rsidR="007C43AD" w:rsidRDefault="004566A2" w:rsidP="00D107D8">
      <w:pPr>
        <w:spacing w:line="360" w:lineRule="auto"/>
        <w:rPr>
          <w:rFonts w:ascii="Courier New" w:hAnsi="Courier New" w:cs="Courier New"/>
        </w:rPr>
      </w:pPr>
      <w:r>
        <w:rPr>
          <w:rFonts w:ascii="Courier New" w:hAnsi="Courier New" w:cs="Courier New"/>
        </w:rPr>
        <w:tab/>
        <w:t>13/2018 sayılı Y</w:t>
      </w:r>
      <w:r w:rsidR="007C43AD">
        <w:rPr>
          <w:rFonts w:ascii="Courier New" w:hAnsi="Courier New" w:cs="Courier New"/>
        </w:rPr>
        <w:t>asa ile yapılan değişiklik</w:t>
      </w:r>
      <w:r w:rsidR="009D2B6D">
        <w:rPr>
          <w:rFonts w:ascii="Courier New" w:hAnsi="Courier New" w:cs="Courier New"/>
        </w:rPr>
        <w:t>ler</w:t>
      </w:r>
      <w:r w:rsidR="007C43AD">
        <w:rPr>
          <w:rFonts w:ascii="Courier New" w:hAnsi="Courier New" w:cs="Courier New"/>
        </w:rPr>
        <w:t xml:space="preserve"> neticesinde, Üst Kademe Yöneticisi olarak at</w:t>
      </w:r>
      <w:r w:rsidR="003C6CFE">
        <w:rPr>
          <w:rFonts w:ascii="Courier New" w:hAnsi="Courier New" w:cs="Courier New"/>
        </w:rPr>
        <w:t>anan kişilerin görevden alınmalar</w:t>
      </w:r>
      <w:r w:rsidR="009D2B6D">
        <w:rPr>
          <w:rFonts w:ascii="Courier New" w:hAnsi="Courier New" w:cs="Courier New"/>
        </w:rPr>
        <w:t>ı</w:t>
      </w:r>
      <w:r w:rsidR="007C43AD">
        <w:rPr>
          <w:rFonts w:ascii="Courier New" w:hAnsi="Courier New" w:cs="Courier New"/>
        </w:rPr>
        <w:t xml:space="preserve"> halinde eski görev</w:t>
      </w:r>
      <w:r w:rsidR="00034AD0">
        <w:rPr>
          <w:rFonts w:ascii="Courier New" w:hAnsi="Courier New" w:cs="Courier New"/>
        </w:rPr>
        <w:t>ler</w:t>
      </w:r>
      <w:r w:rsidR="007C43AD">
        <w:rPr>
          <w:rFonts w:ascii="Courier New" w:hAnsi="Courier New" w:cs="Courier New"/>
        </w:rPr>
        <w:t>ine iade edilme</w:t>
      </w:r>
      <w:r w:rsidR="00034AD0">
        <w:rPr>
          <w:rFonts w:ascii="Courier New" w:hAnsi="Courier New" w:cs="Courier New"/>
        </w:rPr>
        <w:t>leri</w:t>
      </w:r>
      <w:r w:rsidR="009D2B6D">
        <w:rPr>
          <w:rFonts w:ascii="Courier New" w:hAnsi="Courier New" w:cs="Courier New"/>
        </w:rPr>
        <w:t xml:space="preserve"> alternatifi ağırlıklıalternatif yapılmış, </w:t>
      </w:r>
      <w:r w:rsidR="003C6CFE">
        <w:rPr>
          <w:rFonts w:ascii="Courier New" w:hAnsi="Courier New" w:cs="Courier New"/>
        </w:rPr>
        <w:t xml:space="preserve">eski görev </w:t>
      </w:r>
      <w:r w:rsidR="009D2B6D">
        <w:rPr>
          <w:rFonts w:ascii="Courier New" w:hAnsi="Courier New" w:cs="Courier New"/>
        </w:rPr>
        <w:t>yer</w:t>
      </w:r>
      <w:r w:rsidR="006A73ED">
        <w:rPr>
          <w:rFonts w:ascii="Courier New" w:hAnsi="Courier New" w:cs="Courier New"/>
        </w:rPr>
        <w:t>inin</w:t>
      </w:r>
      <w:r w:rsidR="00034AD0">
        <w:rPr>
          <w:rFonts w:ascii="Courier New" w:hAnsi="Courier New" w:cs="Courier New"/>
        </w:rPr>
        <w:t xml:space="preserve"> d</w:t>
      </w:r>
      <w:r w:rsidR="003955DD">
        <w:rPr>
          <w:rFonts w:ascii="Courier New" w:hAnsi="Courier New" w:cs="Courier New"/>
        </w:rPr>
        <w:t>ol</w:t>
      </w:r>
      <w:r w:rsidR="006A73ED">
        <w:rPr>
          <w:rFonts w:ascii="Courier New" w:hAnsi="Courier New" w:cs="Courier New"/>
        </w:rPr>
        <w:t>durul</w:t>
      </w:r>
      <w:r w:rsidR="003955DD">
        <w:rPr>
          <w:rFonts w:ascii="Courier New" w:hAnsi="Courier New" w:cs="Courier New"/>
        </w:rPr>
        <w:t xml:space="preserve">muş olması halinde </w:t>
      </w:r>
      <w:r w:rsidR="006A73ED">
        <w:rPr>
          <w:rFonts w:ascii="Courier New" w:hAnsi="Courier New" w:cs="Courier New"/>
        </w:rPr>
        <w:t xml:space="preserve">ise </w:t>
      </w:r>
      <w:r w:rsidR="003955DD">
        <w:rPr>
          <w:rFonts w:ascii="Courier New" w:hAnsi="Courier New" w:cs="Courier New"/>
        </w:rPr>
        <w:t xml:space="preserve">uygulanacak kurallar </w:t>
      </w:r>
      <w:r w:rsidR="009D2B6D">
        <w:rPr>
          <w:rFonts w:ascii="Courier New" w:hAnsi="Courier New" w:cs="Courier New"/>
        </w:rPr>
        <w:t>detaylandırılmıştır.</w:t>
      </w:r>
    </w:p>
    <w:p w:rsidR="007C43AD" w:rsidRDefault="007C43AD" w:rsidP="00D107D8">
      <w:pPr>
        <w:spacing w:line="360" w:lineRule="auto"/>
        <w:rPr>
          <w:rFonts w:ascii="Courier New" w:hAnsi="Courier New" w:cs="Courier New"/>
        </w:rPr>
      </w:pPr>
    </w:p>
    <w:p w:rsidR="007C43AD" w:rsidRDefault="007C43AD" w:rsidP="00D107D8">
      <w:pPr>
        <w:spacing w:line="360" w:lineRule="auto"/>
        <w:rPr>
          <w:rFonts w:ascii="Courier New" w:hAnsi="Courier New" w:cs="Courier New"/>
          <w:u w:val="single"/>
        </w:rPr>
      </w:pPr>
      <w:r w:rsidRPr="007C43AD">
        <w:rPr>
          <w:rFonts w:ascii="Courier New" w:hAnsi="Courier New" w:cs="Courier New"/>
          <w:u w:val="single"/>
        </w:rPr>
        <w:t>İDDİALARIN GEREKÇELERİ:</w:t>
      </w:r>
    </w:p>
    <w:p w:rsidR="007C43AD" w:rsidRDefault="007C43AD" w:rsidP="00D107D8">
      <w:pPr>
        <w:spacing w:line="360" w:lineRule="auto"/>
        <w:rPr>
          <w:rFonts w:ascii="Courier New" w:hAnsi="Courier New" w:cs="Courier New"/>
          <w:u w:val="single"/>
        </w:rPr>
      </w:pPr>
    </w:p>
    <w:p w:rsidR="007C43AD" w:rsidRPr="009D2B6D" w:rsidRDefault="007C43AD" w:rsidP="009D2B6D">
      <w:pPr>
        <w:pStyle w:val="ListParagraph"/>
        <w:numPr>
          <w:ilvl w:val="0"/>
          <w:numId w:val="2"/>
        </w:numPr>
        <w:spacing w:line="360" w:lineRule="auto"/>
        <w:rPr>
          <w:rFonts w:ascii="Courier New" w:hAnsi="Courier New" w:cs="Courier New"/>
        </w:rPr>
      </w:pPr>
      <w:r w:rsidRPr="009D2B6D">
        <w:rPr>
          <w:rFonts w:ascii="Courier New" w:hAnsi="Courier New" w:cs="Courier New"/>
        </w:rPr>
        <w:t xml:space="preserve">Davacının </w:t>
      </w:r>
      <w:r w:rsidR="009D2B6D">
        <w:rPr>
          <w:rFonts w:ascii="Courier New" w:hAnsi="Courier New" w:cs="Courier New"/>
        </w:rPr>
        <w:t>Anayasa</w:t>
      </w:r>
      <w:r w:rsidR="004566A2">
        <w:rPr>
          <w:rFonts w:ascii="Courier New" w:hAnsi="Courier New" w:cs="Courier New"/>
        </w:rPr>
        <w:t>’</w:t>
      </w:r>
      <w:r w:rsidR="009D2B6D">
        <w:rPr>
          <w:rFonts w:ascii="Courier New" w:hAnsi="Courier New" w:cs="Courier New"/>
        </w:rPr>
        <w:t xml:space="preserve">ya aykırılık </w:t>
      </w:r>
      <w:r w:rsidRPr="009D2B6D">
        <w:rPr>
          <w:rFonts w:ascii="Courier New" w:hAnsi="Courier New" w:cs="Courier New"/>
        </w:rPr>
        <w:t>iddiaları;</w:t>
      </w:r>
    </w:p>
    <w:p w:rsidR="001C0DB0" w:rsidRDefault="007C43AD" w:rsidP="00D107D8">
      <w:pPr>
        <w:spacing w:line="360" w:lineRule="auto"/>
        <w:rPr>
          <w:rFonts w:ascii="Courier New" w:hAnsi="Courier New" w:cs="Courier New"/>
        </w:rPr>
      </w:pPr>
      <w:r>
        <w:rPr>
          <w:rFonts w:ascii="Courier New" w:hAnsi="Courier New" w:cs="Courier New"/>
        </w:rPr>
        <w:tab/>
        <w:t>Üst Kademe Yöneticileri</w:t>
      </w:r>
      <w:r w:rsidR="00D73D24">
        <w:rPr>
          <w:rFonts w:ascii="Courier New" w:hAnsi="Courier New" w:cs="Courier New"/>
        </w:rPr>
        <w:t>nin</w:t>
      </w:r>
      <w:r>
        <w:rPr>
          <w:rFonts w:ascii="Courier New" w:hAnsi="Courier New" w:cs="Courier New"/>
        </w:rPr>
        <w:t xml:space="preserve">, </w:t>
      </w:r>
      <w:r w:rsidR="005E6382">
        <w:rPr>
          <w:rFonts w:ascii="Courier New" w:hAnsi="Courier New" w:cs="Courier New"/>
        </w:rPr>
        <w:t>b</w:t>
      </w:r>
      <w:r>
        <w:rPr>
          <w:rFonts w:ascii="Courier New" w:hAnsi="Courier New" w:cs="Courier New"/>
        </w:rPr>
        <w:t>elirsiz bir zamanda ve</w:t>
      </w:r>
      <w:r w:rsidR="004566A2">
        <w:rPr>
          <w:rFonts w:ascii="Courier New" w:hAnsi="Courier New" w:cs="Courier New"/>
        </w:rPr>
        <w:t>ya</w:t>
      </w:r>
      <w:r>
        <w:rPr>
          <w:rFonts w:ascii="Courier New" w:hAnsi="Courier New" w:cs="Courier New"/>
        </w:rPr>
        <w:t xml:space="preserve"> tamamen idarenin takdirine bağlı bir zamanda görev</w:t>
      </w:r>
      <w:r w:rsidR="003955DD">
        <w:rPr>
          <w:rFonts w:ascii="Courier New" w:hAnsi="Courier New" w:cs="Courier New"/>
        </w:rPr>
        <w:t>ler</w:t>
      </w:r>
      <w:r>
        <w:rPr>
          <w:rFonts w:ascii="Courier New" w:hAnsi="Courier New" w:cs="Courier New"/>
        </w:rPr>
        <w:t>inden alınarak eski görev</w:t>
      </w:r>
      <w:r w:rsidR="003955DD">
        <w:rPr>
          <w:rFonts w:ascii="Courier New" w:hAnsi="Courier New" w:cs="Courier New"/>
        </w:rPr>
        <w:t>ler</w:t>
      </w:r>
      <w:r>
        <w:rPr>
          <w:rFonts w:ascii="Courier New" w:hAnsi="Courier New" w:cs="Courier New"/>
        </w:rPr>
        <w:t>ine iade edilme</w:t>
      </w:r>
      <w:r w:rsidR="003955DD">
        <w:rPr>
          <w:rFonts w:ascii="Courier New" w:hAnsi="Courier New" w:cs="Courier New"/>
        </w:rPr>
        <w:t>ler</w:t>
      </w:r>
      <w:r>
        <w:rPr>
          <w:rFonts w:ascii="Courier New" w:hAnsi="Courier New" w:cs="Courier New"/>
        </w:rPr>
        <w:t>i</w:t>
      </w:r>
      <w:r w:rsidR="005E6382">
        <w:rPr>
          <w:rFonts w:ascii="Courier New" w:hAnsi="Courier New" w:cs="Courier New"/>
        </w:rPr>
        <w:t xml:space="preserve">, </w:t>
      </w:r>
      <w:r>
        <w:rPr>
          <w:rFonts w:ascii="Courier New" w:hAnsi="Courier New" w:cs="Courier New"/>
        </w:rPr>
        <w:t>istikrarı ve/veya idari yapıdaki düzeni sarsacak</w:t>
      </w:r>
      <w:r w:rsidR="006A0FE3">
        <w:rPr>
          <w:rFonts w:ascii="Courier New" w:hAnsi="Courier New" w:cs="Courier New"/>
        </w:rPr>
        <w:t>,</w:t>
      </w:r>
      <w:r>
        <w:rPr>
          <w:rFonts w:ascii="Courier New" w:hAnsi="Courier New" w:cs="Courier New"/>
        </w:rPr>
        <w:t xml:space="preserve"> kamu düzenini ve çalışma düzenini bozacak</w:t>
      </w:r>
      <w:r w:rsidR="00632B6D">
        <w:rPr>
          <w:rFonts w:ascii="Courier New" w:hAnsi="Courier New" w:cs="Courier New"/>
        </w:rPr>
        <w:t>, a</w:t>
      </w:r>
      <w:r>
        <w:rPr>
          <w:rFonts w:ascii="Courier New" w:hAnsi="Courier New" w:cs="Courier New"/>
        </w:rPr>
        <w:t>yrıca ilgili mevki</w:t>
      </w:r>
      <w:r w:rsidR="004566A2">
        <w:rPr>
          <w:rFonts w:ascii="Courier New" w:hAnsi="Courier New" w:cs="Courier New"/>
        </w:rPr>
        <w:t>n</w:t>
      </w:r>
      <w:r>
        <w:rPr>
          <w:rFonts w:ascii="Courier New" w:hAnsi="Courier New" w:cs="Courier New"/>
        </w:rPr>
        <w:t>in itibarsızlaş</w:t>
      </w:r>
      <w:r w:rsidR="004566A2">
        <w:rPr>
          <w:rFonts w:ascii="Courier New" w:hAnsi="Courier New" w:cs="Courier New"/>
        </w:rPr>
        <w:t>-</w:t>
      </w:r>
      <w:r>
        <w:rPr>
          <w:rFonts w:ascii="Courier New" w:hAnsi="Courier New" w:cs="Courier New"/>
        </w:rPr>
        <w:t>tırılmasına ve/veya etkisizleştirilmesine neden olacak, hiyerarşiyi bozacak</w:t>
      </w:r>
      <w:r w:rsidR="00BD3FD4">
        <w:rPr>
          <w:rFonts w:ascii="Courier New" w:hAnsi="Courier New" w:cs="Courier New"/>
        </w:rPr>
        <w:t>tır.</w:t>
      </w:r>
      <w:r w:rsidR="004566A2">
        <w:rPr>
          <w:rFonts w:ascii="Courier New" w:hAnsi="Courier New" w:cs="Courier New"/>
        </w:rPr>
        <w:t xml:space="preserve"> </w:t>
      </w:r>
      <w:r w:rsidR="00CE0320">
        <w:rPr>
          <w:rFonts w:ascii="Courier New" w:hAnsi="Courier New" w:cs="Courier New"/>
        </w:rPr>
        <w:t>Bu düzenleme hukuk devleti</w:t>
      </w:r>
      <w:r w:rsidR="006A73ED">
        <w:rPr>
          <w:rFonts w:ascii="Courier New" w:hAnsi="Courier New" w:cs="Courier New"/>
        </w:rPr>
        <w:t>nin uns</w:t>
      </w:r>
      <w:r w:rsidR="004566A2">
        <w:rPr>
          <w:rFonts w:ascii="Courier New" w:hAnsi="Courier New" w:cs="Courier New"/>
        </w:rPr>
        <w:t>urlarından olan hukuki güvenlik ve</w:t>
      </w:r>
      <w:r w:rsidR="006A73ED">
        <w:rPr>
          <w:rFonts w:ascii="Courier New" w:hAnsi="Courier New" w:cs="Courier New"/>
        </w:rPr>
        <w:t xml:space="preserve"> hukuki istikrarı bozacak, ilgili kişilerin çalışma hayatlarını kararlılık içerisinde </w:t>
      </w:r>
      <w:r w:rsidR="006A73ED">
        <w:rPr>
          <w:rFonts w:ascii="Courier New" w:hAnsi="Courier New" w:cs="Courier New"/>
        </w:rPr>
        <w:lastRenderedPageBreak/>
        <w:t>geliştirmelerine engel olacak, insan onurunu olumsuz etkileyecektir.</w:t>
      </w:r>
      <w:r w:rsidR="004566A2">
        <w:rPr>
          <w:rFonts w:ascii="Courier New" w:hAnsi="Courier New" w:cs="Courier New"/>
        </w:rPr>
        <w:t xml:space="preserve"> </w:t>
      </w:r>
      <w:r w:rsidR="001C0DB0">
        <w:rPr>
          <w:rFonts w:ascii="Courier New" w:hAnsi="Courier New" w:cs="Courier New"/>
        </w:rPr>
        <w:t>Düzenleme</w:t>
      </w:r>
      <w:r w:rsidR="004566A2">
        <w:rPr>
          <w:rFonts w:ascii="Courier New" w:hAnsi="Courier New" w:cs="Courier New"/>
        </w:rPr>
        <w:t>,</w:t>
      </w:r>
      <w:r w:rsidR="001C0DB0">
        <w:rPr>
          <w:rFonts w:ascii="Courier New" w:hAnsi="Courier New" w:cs="Courier New"/>
        </w:rPr>
        <w:t xml:space="preserve"> siyasetin aldığı kararı Kamu Hizmeti Komisyonu’na uygulatmakla, Kamu Hizmet</w:t>
      </w:r>
      <w:r w:rsidR="004566A2">
        <w:rPr>
          <w:rFonts w:ascii="Courier New" w:hAnsi="Courier New" w:cs="Courier New"/>
        </w:rPr>
        <w:t>i</w:t>
      </w:r>
      <w:r w:rsidR="001C0DB0">
        <w:rPr>
          <w:rFonts w:ascii="Courier New" w:hAnsi="Courier New" w:cs="Courier New"/>
        </w:rPr>
        <w:t xml:space="preserve"> Komisyonu’nu</w:t>
      </w:r>
      <w:r w:rsidR="004566A2">
        <w:rPr>
          <w:rFonts w:ascii="Courier New" w:hAnsi="Courier New" w:cs="Courier New"/>
        </w:rPr>
        <w:t xml:space="preserve"> </w:t>
      </w:r>
      <w:r w:rsidR="001C0DB0">
        <w:rPr>
          <w:rFonts w:ascii="Courier New" w:hAnsi="Courier New" w:cs="Courier New"/>
        </w:rPr>
        <w:t xml:space="preserve"> bağlı yetki kullan</w:t>
      </w:r>
      <w:r w:rsidR="004566A2">
        <w:rPr>
          <w:rFonts w:ascii="Courier New" w:hAnsi="Courier New" w:cs="Courier New"/>
        </w:rPr>
        <w:t xml:space="preserve">an </w:t>
      </w:r>
      <w:r w:rsidR="001C0DB0">
        <w:rPr>
          <w:rFonts w:ascii="Courier New" w:hAnsi="Courier New" w:cs="Courier New"/>
        </w:rPr>
        <w:t>ma</w:t>
      </w:r>
      <w:r w:rsidR="004566A2">
        <w:rPr>
          <w:rFonts w:ascii="Courier New" w:hAnsi="Courier New" w:cs="Courier New"/>
        </w:rPr>
        <w:t>kam</w:t>
      </w:r>
      <w:r w:rsidR="001C0DB0">
        <w:rPr>
          <w:rFonts w:ascii="Courier New" w:hAnsi="Courier New" w:cs="Courier New"/>
        </w:rPr>
        <w:t xml:space="preserve"> durumuna getirecektir.</w:t>
      </w:r>
    </w:p>
    <w:p w:rsidR="00E65E00" w:rsidRDefault="00E65E00" w:rsidP="00D107D8">
      <w:pPr>
        <w:spacing w:line="360" w:lineRule="auto"/>
        <w:rPr>
          <w:rFonts w:ascii="Courier New" w:hAnsi="Courier New" w:cs="Courier New"/>
        </w:rPr>
      </w:pPr>
    </w:p>
    <w:p w:rsidR="000A11BB" w:rsidRDefault="00E65E00" w:rsidP="00B3254A">
      <w:pPr>
        <w:spacing w:line="360" w:lineRule="auto"/>
        <w:rPr>
          <w:rFonts w:ascii="Courier New" w:hAnsi="Courier New" w:cs="Courier New"/>
        </w:rPr>
      </w:pPr>
      <w:r>
        <w:rPr>
          <w:rFonts w:ascii="Courier New" w:hAnsi="Courier New" w:cs="Courier New"/>
        </w:rPr>
        <w:tab/>
        <w:t>Yasa</w:t>
      </w:r>
      <w:r w:rsidR="004566A2">
        <w:rPr>
          <w:rFonts w:ascii="Courier New" w:hAnsi="Courier New" w:cs="Courier New"/>
        </w:rPr>
        <w:t>’</w:t>
      </w:r>
      <w:r>
        <w:rPr>
          <w:rFonts w:ascii="Courier New" w:hAnsi="Courier New" w:cs="Courier New"/>
        </w:rPr>
        <w:t>nın yürürlüğe girdiği tarihte Üst Kadem</w:t>
      </w:r>
      <w:r w:rsidR="00B3254A">
        <w:rPr>
          <w:rFonts w:ascii="Courier New" w:hAnsi="Courier New" w:cs="Courier New"/>
        </w:rPr>
        <w:t>e Yöneticisi olarak görev yapanlar</w:t>
      </w:r>
      <w:r w:rsidR="000D6FB3">
        <w:rPr>
          <w:rFonts w:ascii="Courier New" w:hAnsi="Courier New" w:cs="Courier New"/>
        </w:rPr>
        <w:t xml:space="preserve"> arasında,</w:t>
      </w:r>
      <w:r w:rsidR="00706010">
        <w:rPr>
          <w:rFonts w:ascii="Courier New" w:hAnsi="Courier New" w:cs="Courier New"/>
        </w:rPr>
        <w:t>görevden alındıkları tarihte 2</w:t>
      </w:r>
      <w:r w:rsidR="00B3254A">
        <w:rPr>
          <w:rFonts w:ascii="Courier New" w:hAnsi="Courier New" w:cs="Courier New"/>
        </w:rPr>
        <w:t xml:space="preserve"> yıldan</w:t>
      </w:r>
      <w:r w:rsidR="00DB2FC2">
        <w:rPr>
          <w:rFonts w:ascii="Courier New" w:hAnsi="Courier New" w:cs="Courier New"/>
        </w:rPr>
        <w:t xml:space="preserve"> fazla görev</w:t>
      </w:r>
      <w:r w:rsidR="00706010">
        <w:rPr>
          <w:rFonts w:ascii="Courier New" w:hAnsi="Courier New" w:cs="Courier New"/>
        </w:rPr>
        <w:t xml:space="preserve">de kalanları </w:t>
      </w:r>
      <w:r w:rsidR="00DB2FC2">
        <w:rPr>
          <w:rFonts w:ascii="Courier New" w:hAnsi="Courier New" w:cs="Courier New"/>
        </w:rPr>
        <w:t>müşavir</w:t>
      </w:r>
      <w:r w:rsidR="00706010">
        <w:rPr>
          <w:rFonts w:ascii="Courier New" w:hAnsi="Courier New" w:cs="Courier New"/>
        </w:rPr>
        <w:t>,</w:t>
      </w:r>
      <w:r w:rsidR="00DB2FC2">
        <w:rPr>
          <w:rFonts w:ascii="Courier New" w:hAnsi="Courier New" w:cs="Courier New"/>
        </w:rPr>
        <w:t xml:space="preserve"> 2 yıldan</w:t>
      </w:r>
      <w:r w:rsidR="00B3254A">
        <w:rPr>
          <w:rFonts w:ascii="Courier New" w:hAnsi="Courier New" w:cs="Courier New"/>
        </w:rPr>
        <w:t xml:space="preserve"> az görev</w:t>
      </w:r>
      <w:r w:rsidR="00706010">
        <w:rPr>
          <w:rFonts w:ascii="Courier New" w:hAnsi="Courier New" w:cs="Courier New"/>
        </w:rPr>
        <w:t xml:space="preserve">de kalanları ise </w:t>
      </w:r>
      <w:r w:rsidR="00B3254A">
        <w:rPr>
          <w:rFonts w:ascii="Courier New" w:hAnsi="Courier New" w:cs="Courier New"/>
        </w:rPr>
        <w:t xml:space="preserve">Kamu Hizmeti Komisyonu tarafından göreve atanmadan önceki kadrolarına </w:t>
      </w:r>
      <w:r w:rsidR="00706010">
        <w:rPr>
          <w:rFonts w:ascii="Courier New" w:hAnsi="Courier New" w:cs="Courier New"/>
        </w:rPr>
        <w:t>iade ederek</w:t>
      </w:r>
      <w:r w:rsidR="000D6FB3">
        <w:rPr>
          <w:rFonts w:ascii="Courier New" w:hAnsi="Courier New" w:cs="Courier New"/>
        </w:rPr>
        <w:t>, ayırım yapıl</w:t>
      </w:r>
      <w:r w:rsidR="004566A2">
        <w:rPr>
          <w:rFonts w:ascii="Courier New" w:hAnsi="Courier New" w:cs="Courier New"/>
        </w:rPr>
        <w:t>mış</w:t>
      </w:r>
      <w:r w:rsidR="000D6FB3">
        <w:rPr>
          <w:rFonts w:ascii="Courier New" w:hAnsi="Courier New" w:cs="Courier New"/>
        </w:rPr>
        <w:t>,</w:t>
      </w:r>
      <w:r w:rsidR="004566A2">
        <w:rPr>
          <w:rFonts w:ascii="Courier New" w:hAnsi="Courier New" w:cs="Courier New"/>
        </w:rPr>
        <w:t xml:space="preserve"> </w:t>
      </w:r>
      <w:r w:rsidR="005F3D46">
        <w:rPr>
          <w:rFonts w:ascii="Courier New" w:hAnsi="Courier New" w:cs="Courier New"/>
        </w:rPr>
        <w:t>eşitlik ilkesi ihlal edil</w:t>
      </w:r>
      <w:r w:rsidR="000D6FB3">
        <w:rPr>
          <w:rFonts w:ascii="Courier New" w:hAnsi="Courier New" w:cs="Courier New"/>
        </w:rPr>
        <w:t>miş</w:t>
      </w:r>
      <w:r w:rsidR="00706010">
        <w:rPr>
          <w:rFonts w:ascii="Courier New" w:hAnsi="Courier New" w:cs="Courier New"/>
        </w:rPr>
        <w:t>,</w:t>
      </w:r>
      <w:r w:rsidR="004566A2">
        <w:rPr>
          <w:rFonts w:ascii="Courier New" w:hAnsi="Courier New" w:cs="Courier New"/>
        </w:rPr>
        <w:t xml:space="preserve"> </w:t>
      </w:r>
      <w:r w:rsidR="00706010">
        <w:rPr>
          <w:rFonts w:ascii="Courier New" w:hAnsi="Courier New" w:cs="Courier New"/>
        </w:rPr>
        <w:t>kamu görevlilerinin</w:t>
      </w:r>
      <w:r w:rsidR="004566A2">
        <w:rPr>
          <w:rFonts w:ascii="Courier New" w:hAnsi="Courier New" w:cs="Courier New"/>
        </w:rPr>
        <w:t xml:space="preserve"> </w:t>
      </w:r>
      <w:r w:rsidR="00706010">
        <w:rPr>
          <w:rFonts w:ascii="Courier New" w:hAnsi="Courier New" w:cs="Courier New"/>
        </w:rPr>
        <w:t>k</w:t>
      </w:r>
      <w:r w:rsidR="005F3D46">
        <w:rPr>
          <w:rFonts w:ascii="Courier New" w:hAnsi="Courier New" w:cs="Courier New"/>
        </w:rPr>
        <w:t>azanılmış hakları ellerinden alın</w:t>
      </w:r>
      <w:r w:rsidR="000D6FB3">
        <w:rPr>
          <w:rFonts w:ascii="Courier New" w:hAnsi="Courier New" w:cs="Courier New"/>
        </w:rPr>
        <w:t>mış</w:t>
      </w:r>
      <w:r w:rsidR="001C0DB0">
        <w:rPr>
          <w:rFonts w:ascii="Courier New" w:hAnsi="Courier New" w:cs="Courier New"/>
        </w:rPr>
        <w:t xml:space="preserve"> veya haklı beklentileri </w:t>
      </w:r>
      <w:r w:rsidR="001D25FB">
        <w:rPr>
          <w:rFonts w:ascii="Courier New" w:hAnsi="Courier New" w:cs="Courier New"/>
        </w:rPr>
        <w:t>ortadan kaldırıl</w:t>
      </w:r>
      <w:r w:rsidR="000D6FB3">
        <w:rPr>
          <w:rFonts w:ascii="Courier New" w:hAnsi="Courier New" w:cs="Courier New"/>
        </w:rPr>
        <w:t>arak</w:t>
      </w:r>
      <w:r w:rsidR="001D25FB">
        <w:rPr>
          <w:rFonts w:ascii="Courier New" w:hAnsi="Courier New" w:cs="Courier New"/>
        </w:rPr>
        <w:t xml:space="preserve"> hukuki güvenli</w:t>
      </w:r>
      <w:r w:rsidR="000D6FB3">
        <w:rPr>
          <w:rFonts w:ascii="Courier New" w:hAnsi="Courier New" w:cs="Courier New"/>
        </w:rPr>
        <w:t>k</w:t>
      </w:r>
      <w:r w:rsidR="001D25FB">
        <w:rPr>
          <w:rFonts w:ascii="Courier New" w:hAnsi="Courier New" w:cs="Courier New"/>
        </w:rPr>
        <w:t xml:space="preserve"> ortadan kalk</w:t>
      </w:r>
      <w:r w:rsidR="000A11BB">
        <w:rPr>
          <w:rFonts w:ascii="Courier New" w:hAnsi="Courier New" w:cs="Courier New"/>
        </w:rPr>
        <w:t>m</w:t>
      </w:r>
      <w:r w:rsidR="000D6FB3">
        <w:rPr>
          <w:rFonts w:ascii="Courier New" w:hAnsi="Courier New" w:cs="Courier New"/>
        </w:rPr>
        <w:t>ış</w:t>
      </w:r>
      <w:r w:rsidR="000A11BB">
        <w:rPr>
          <w:rFonts w:ascii="Courier New" w:hAnsi="Courier New" w:cs="Courier New"/>
        </w:rPr>
        <w:t>t</w:t>
      </w:r>
      <w:r w:rsidR="000D6FB3">
        <w:rPr>
          <w:rFonts w:ascii="Courier New" w:hAnsi="Courier New" w:cs="Courier New"/>
        </w:rPr>
        <w:t>ı</w:t>
      </w:r>
      <w:r w:rsidR="000A11BB">
        <w:rPr>
          <w:rFonts w:ascii="Courier New" w:hAnsi="Courier New" w:cs="Courier New"/>
        </w:rPr>
        <w:t xml:space="preserve">r. Bu düzenleme </w:t>
      </w:r>
      <w:r w:rsidR="00B3254A">
        <w:rPr>
          <w:rFonts w:ascii="Courier New" w:hAnsi="Courier New" w:cs="Courier New"/>
        </w:rPr>
        <w:t>Ana</w:t>
      </w:r>
      <w:r w:rsidR="005A2506">
        <w:rPr>
          <w:rFonts w:ascii="Courier New" w:hAnsi="Courier New" w:cs="Courier New"/>
        </w:rPr>
        <w:t>yasa’nın 1’nci, 4’</w:t>
      </w:r>
      <w:r w:rsidR="004566A2">
        <w:rPr>
          <w:rFonts w:ascii="Courier New" w:hAnsi="Courier New" w:cs="Courier New"/>
        </w:rPr>
        <w:t>ü</w:t>
      </w:r>
      <w:r w:rsidR="005A2506">
        <w:rPr>
          <w:rFonts w:ascii="Courier New" w:hAnsi="Courier New" w:cs="Courier New"/>
        </w:rPr>
        <w:t>ncü, 8’</w:t>
      </w:r>
      <w:r w:rsidR="004566A2">
        <w:rPr>
          <w:rFonts w:ascii="Courier New" w:hAnsi="Courier New" w:cs="Courier New"/>
        </w:rPr>
        <w:t>i</w:t>
      </w:r>
      <w:r w:rsidR="005A2506">
        <w:rPr>
          <w:rFonts w:ascii="Courier New" w:hAnsi="Courier New" w:cs="Courier New"/>
        </w:rPr>
        <w:t>nci, 49’</w:t>
      </w:r>
      <w:r w:rsidR="004566A2">
        <w:rPr>
          <w:rFonts w:ascii="Courier New" w:hAnsi="Courier New" w:cs="Courier New"/>
        </w:rPr>
        <w:t>u</w:t>
      </w:r>
      <w:r w:rsidR="005A2506">
        <w:rPr>
          <w:rFonts w:ascii="Courier New" w:hAnsi="Courier New" w:cs="Courier New"/>
        </w:rPr>
        <w:t>ncu</w:t>
      </w:r>
      <w:r w:rsidR="00B3254A">
        <w:rPr>
          <w:rFonts w:ascii="Courier New" w:hAnsi="Courier New" w:cs="Courier New"/>
        </w:rPr>
        <w:t xml:space="preserve"> ve 121’</w:t>
      </w:r>
      <w:r w:rsidR="004566A2">
        <w:rPr>
          <w:rFonts w:ascii="Courier New" w:hAnsi="Courier New" w:cs="Courier New"/>
        </w:rPr>
        <w:t>i</w:t>
      </w:r>
      <w:r w:rsidR="00B3254A">
        <w:rPr>
          <w:rFonts w:ascii="Courier New" w:hAnsi="Courier New" w:cs="Courier New"/>
        </w:rPr>
        <w:t xml:space="preserve">nci maddelerine </w:t>
      </w:r>
      <w:r w:rsidR="000A11BB">
        <w:rPr>
          <w:rFonts w:ascii="Courier New" w:hAnsi="Courier New" w:cs="Courier New"/>
        </w:rPr>
        <w:t>aykırıdır.</w:t>
      </w:r>
    </w:p>
    <w:p w:rsidR="000A11BB" w:rsidRDefault="000A11BB" w:rsidP="00B3254A">
      <w:pPr>
        <w:spacing w:line="360" w:lineRule="auto"/>
        <w:rPr>
          <w:rFonts w:ascii="Courier New" w:hAnsi="Courier New" w:cs="Courier New"/>
        </w:rPr>
      </w:pPr>
    </w:p>
    <w:p w:rsidR="00B3254A" w:rsidRPr="00997BBF" w:rsidRDefault="00997BBF" w:rsidP="00997BBF">
      <w:pPr>
        <w:pStyle w:val="ListParagraph"/>
        <w:numPr>
          <w:ilvl w:val="0"/>
          <w:numId w:val="2"/>
        </w:numPr>
        <w:spacing w:line="360" w:lineRule="auto"/>
        <w:rPr>
          <w:rFonts w:ascii="Courier New" w:hAnsi="Courier New" w:cs="Courier New"/>
        </w:rPr>
      </w:pPr>
      <w:r w:rsidRPr="00997BBF">
        <w:rPr>
          <w:rFonts w:ascii="Courier New" w:hAnsi="Courier New" w:cs="Courier New"/>
        </w:rPr>
        <w:t>Davalının iddiaları;</w:t>
      </w:r>
    </w:p>
    <w:p w:rsidR="005B685C" w:rsidRDefault="00B3254A" w:rsidP="00B3254A">
      <w:pPr>
        <w:spacing w:line="360" w:lineRule="auto"/>
        <w:rPr>
          <w:rFonts w:ascii="Courier New" w:hAnsi="Courier New" w:cs="Courier New"/>
        </w:rPr>
      </w:pPr>
      <w:r w:rsidRPr="00B3254A">
        <w:rPr>
          <w:rFonts w:ascii="Courier New" w:hAnsi="Courier New" w:cs="Courier New"/>
        </w:rPr>
        <w:tab/>
        <w:t>Üst Kademe Yöneticiliği</w:t>
      </w:r>
      <w:r>
        <w:rPr>
          <w:rFonts w:ascii="Courier New" w:hAnsi="Courier New" w:cs="Courier New"/>
        </w:rPr>
        <w:t xml:space="preserve"> yapan Kamu Görevlil</w:t>
      </w:r>
      <w:r w:rsidR="005A2506">
        <w:rPr>
          <w:rFonts w:ascii="Courier New" w:hAnsi="Courier New" w:cs="Courier New"/>
        </w:rPr>
        <w:t>eri, İlgili Bakan, Başbakan ve C</w:t>
      </w:r>
      <w:r>
        <w:rPr>
          <w:rFonts w:ascii="Courier New" w:hAnsi="Courier New" w:cs="Courier New"/>
        </w:rPr>
        <w:t xml:space="preserve">umhurbaşkanının imzalarını taşıyan üçlü kararname ile atanırlar. Bu kurallar yasa ile düzenlenmektedir. </w:t>
      </w:r>
      <w:r w:rsidR="005B685C">
        <w:rPr>
          <w:rFonts w:ascii="Courier New" w:hAnsi="Courier New" w:cs="Courier New"/>
        </w:rPr>
        <w:t>Üst Kademe Yöneticisi atanan kişiler atandıkları şekilde görevden alınmaktadırlar</w:t>
      </w:r>
      <w:r w:rsidR="00997BBF">
        <w:rPr>
          <w:rFonts w:ascii="Courier New" w:hAnsi="Courier New" w:cs="Courier New"/>
        </w:rPr>
        <w:t>.</w:t>
      </w:r>
      <w:r w:rsidR="005B685C">
        <w:rPr>
          <w:rFonts w:ascii="Courier New" w:hAnsi="Courier New" w:cs="Courier New"/>
        </w:rPr>
        <w:t xml:space="preserve">  Anayasa Mahkemesi yerindelik denetimi değil, norm denetimi yapmaktadır.</w:t>
      </w:r>
      <w:r w:rsidR="007A4F59">
        <w:rPr>
          <w:rFonts w:ascii="Courier New" w:hAnsi="Courier New" w:cs="Courier New"/>
        </w:rPr>
        <w:t xml:space="preserve"> Konu ile ilgili hakl</w:t>
      </w:r>
      <w:r w:rsidR="00997BBF">
        <w:rPr>
          <w:rFonts w:ascii="Courier New" w:hAnsi="Courier New" w:cs="Courier New"/>
        </w:rPr>
        <w:t>ı bir beklenti veya kazanılmış h</w:t>
      </w:r>
      <w:r w:rsidR="007A4F59">
        <w:rPr>
          <w:rFonts w:ascii="Courier New" w:hAnsi="Courier New" w:cs="Courier New"/>
        </w:rPr>
        <w:t>ak olmadığı gibi d</w:t>
      </w:r>
      <w:r w:rsidR="00442028">
        <w:rPr>
          <w:rFonts w:ascii="Courier New" w:hAnsi="Courier New" w:cs="Courier New"/>
        </w:rPr>
        <w:t>üzenleme</w:t>
      </w:r>
      <w:r w:rsidR="00997BBF">
        <w:rPr>
          <w:rFonts w:ascii="Courier New" w:hAnsi="Courier New" w:cs="Courier New"/>
        </w:rPr>
        <w:t>de</w:t>
      </w:r>
      <w:r w:rsidR="00442028">
        <w:rPr>
          <w:rFonts w:ascii="Courier New" w:hAnsi="Courier New" w:cs="Courier New"/>
        </w:rPr>
        <w:t xml:space="preserve"> iddia edildiği şekilde Anayasa’ya </w:t>
      </w:r>
      <w:r w:rsidR="007A4F59">
        <w:rPr>
          <w:rFonts w:ascii="Courier New" w:hAnsi="Courier New" w:cs="Courier New"/>
        </w:rPr>
        <w:t xml:space="preserve">herhangi bir </w:t>
      </w:r>
      <w:r w:rsidR="00442028">
        <w:rPr>
          <w:rFonts w:ascii="Courier New" w:hAnsi="Courier New" w:cs="Courier New"/>
        </w:rPr>
        <w:t>aykırı</w:t>
      </w:r>
      <w:r w:rsidR="007A4F59">
        <w:rPr>
          <w:rFonts w:ascii="Courier New" w:hAnsi="Courier New" w:cs="Courier New"/>
        </w:rPr>
        <w:t>lık bulunmamaktadır.</w:t>
      </w:r>
    </w:p>
    <w:p w:rsidR="00B03F7B" w:rsidRDefault="00B03F7B" w:rsidP="00B3254A">
      <w:pPr>
        <w:spacing w:line="360" w:lineRule="auto"/>
        <w:rPr>
          <w:rFonts w:ascii="Courier New" w:hAnsi="Courier New" w:cs="Courier New"/>
        </w:rPr>
      </w:pPr>
    </w:p>
    <w:p w:rsidR="00B3254A" w:rsidRDefault="005B685C" w:rsidP="00B3254A">
      <w:pPr>
        <w:spacing w:line="360" w:lineRule="auto"/>
        <w:rPr>
          <w:rFonts w:ascii="Courier New" w:hAnsi="Courier New" w:cs="Courier New"/>
        </w:rPr>
      </w:pPr>
      <w:r w:rsidRPr="005B685C">
        <w:rPr>
          <w:rFonts w:ascii="Courier New" w:hAnsi="Courier New" w:cs="Courier New"/>
          <w:u w:val="single"/>
        </w:rPr>
        <w:t>İLGİLİ YASA MADDELERİ</w:t>
      </w:r>
      <w:r>
        <w:rPr>
          <w:rFonts w:ascii="Courier New" w:hAnsi="Courier New" w:cs="Courier New"/>
        </w:rPr>
        <w:t xml:space="preserve">: </w:t>
      </w:r>
    </w:p>
    <w:p w:rsidR="005B685C" w:rsidRDefault="005B685C" w:rsidP="00B3254A">
      <w:pPr>
        <w:spacing w:line="360" w:lineRule="auto"/>
        <w:rPr>
          <w:rFonts w:ascii="Courier New" w:hAnsi="Courier New" w:cs="Courier New"/>
        </w:rPr>
      </w:pPr>
    </w:p>
    <w:p w:rsidR="00621A1A" w:rsidRDefault="002C2141" w:rsidP="00B3254A">
      <w:pPr>
        <w:spacing w:line="360" w:lineRule="auto"/>
        <w:rPr>
          <w:rFonts w:ascii="Courier New" w:hAnsi="Courier New" w:cs="Courier New"/>
        </w:rPr>
      </w:pPr>
      <w:r>
        <w:rPr>
          <w:rFonts w:ascii="Courier New" w:hAnsi="Courier New" w:cs="Courier New"/>
        </w:rPr>
        <w:tab/>
        <w:t xml:space="preserve">13/2018 sayılı </w:t>
      </w:r>
      <w:r w:rsidR="00997BBF">
        <w:rPr>
          <w:rFonts w:ascii="Courier New" w:hAnsi="Courier New" w:cs="Courier New"/>
        </w:rPr>
        <w:t xml:space="preserve">Üst Kademe Yöneticiliği Yapan </w:t>
      </w:r>
      <w:r w:rsidR="004566A2">
        <w:rPr>
          <w:rFonts w:ascii="Courier New" w:hAnsi="Courier New" w:cs="Courier New"/>
        </w:rPr>
        <w:t xml:space="preserve">Kamu Görevlilerinin Atanması Hakkında </w:t>
      </w:r>
      <w:r w:rsidR="00997BBF">
        <w:rPr>
          <w:rFonts w:ascii="Courier New" w:hAnsi="Courier New" w:cs="Courier New"/>
        </w:rPr>
        <w:t xml:space="preserve">(Değişiklik) </w:t>
      </w:r>
      <w:r w:rsidR="004566A2">
        <w:rPr>
          <w:rFonts w:ascii="Courier New" w:hAnsi="Courier New" w:cs="Courier New"/>
        </w:rPr>
        <w:t>Y</w:t>
      </w:r>
      <w:r>
        <w:rPr>
          <w:rFonts w:ascii="Courier New" w:hAnsi="Courier New" w:cs="Courier New"/>
        </w:rPr>
        <w:t>asa</w:t>
      </w:r>
      <w:r w:rsidR="00997BBF">
        <w:rPr>
          <w:rFonts w:ascii="Courier New" w:hAnsi="Courier New" w:cs="Courier New"/>
        </w:rPr>
        <w:t>sı</w:t>
      </w:r>
      <w:r w:rsidR="004566A2">
        <w:rPr>
          <w:rFonts w:ascii="Courier New" w:hAnsi="Courier New" w:cs="Courier New"/>
        </w:rPr>
        <w:t>’</w:t>
      </w:r>
      <w:r>
        <w:rPr>
          <w:rFonts w:ascii="Courier New" w:hAnsi="Courier New" w:cs="Courier New"/>
        </w:rPr>
        <w:t>n</w:t>
      </w:r>
      <w:r w:rsidR="005B685C">
        <w:rPr>
          <w:rFonts w:ascii="Courier New" w:hAnsi="Courier New" w:cs="Courier New"/>
        </w:rPr>
        <w:t>ı</w:t>
      </w:r>
      <w:r>
        <w:rPr>
          <w:rFonts w:ascii="Courier New" w:hAnsi="Courier New" w:cs="Courier New"/>
        </w:rPr>
        <w:t>n</w:t>
      </w:r>
      <w:r w:rsidR="005A2506">
        <w:rPr>
          <w:rFonts w:ascii="Courier New" w:hAnsi="Courier New" w:cs="Courier New"/>
        </w:rPr>
        <w:t xml:space="preserve"> 2., 3. ve Geçici 2. </w:t>
      </w:r>
      <w:r w:rsidR="00442028">
        <w:rPr>
          <w:rFonts w:ascii="Courier New" w:hAnsi="Courier New" w:cs="Courier New"/>
        </w:rPr>
        <w:t>M</w:t>
      </w:r>
      <w:r w:rsidR="005A2506">
        <w:rPr>
          <w:rFonts w:ascii="Courier New" w:hAnsi="Courier New" w:cs="Courier New"/>
        </w:rPr>
        <w:t>adde</w:t>
      </w:r>
      <w:r w:rsidR="000D6FB3">
        <w:rPr>
          <w:rFonts w:ascii="Courier New" w:hAnsi="Courier New" w:cs="Courier New"/>
        </w:rPr>
        <w:t>ler</w:t>
      </w:r>
      <w:r w:rsidR="005A2506">
        <w:rPr>
          <w:rFonts w:ascii="Courier New" w:hAnsi="Courier New" w:cs="Courier New"/>
        </w:rPr>
        <w:t>i</w:t>
      </w:r>
      <w:r w:rsidR="00997BBF">
        <w:rPr>
          <w:rFonts w:ascii="Courier New" w:hAnsi="Courier New" w:cs="Courier New"/>
        </w:rPr>
        <w:t xml:space="preserve"> şöyledir:</w:t>
      </w:r>
    </w:p>
    <w:p w:rsidR="000D6FB3" w:rsidRDefault="000D6FB3" w:rsidP="00B3254A">
      <w:pPr>
        <w:spacing w:line="360" w:lineRule="auto"/>
        <w:rPr>
          <w:rFonts w:ascii="Courier New" w:hAnsi="Courier New" w:cs="Courier New"/>
        </w:rPr>
      </w:pPr>
    </w:p>
    <w:p w:rsidR="000D6FB3" w:rsidRDefault="000D6FB3" w:rsidP="00B3254A">
      <w:pPr>
        <w:spacing w:line="360" w:lineRule="auto"/>
        <w:rPr>
          <w:rFonts w:ascii="Courier New" w:hAnsi="Courier New" w:cs="Courier New"/>
        </w:rPr>
      </w:pPr>
    </w:p>
    <w:tbl>
      <w:tblPr>
        <w:tblW w:w="7545" w:type="dxa"/>
        <w:tblInd w:w="-34" w:type="dxa"/>
        <w:tblLayout w:type="fixed"/>
        <w:tblLook w:val="00A0"/>
      </w:tblPr>
      <w:tblGrid>
        <w:gridCol w:w="599"/>
        <w:gridCol w:w="709"/>
        <w:gridCol w:w="6237"/>
      </w:tblGrid>
      <w:tr w:rsidR="00621A1A" w:rsidRPr="00621A1A" w:rsidTr="000953BB">
        <w:tc>
          <w:tcPr>
            <w:tcW w:w="7545" w:type="dxa"/>
            <w:gridSpan w:val="3"/>
          </w:tcPr>
          <w:p w:rsidR="00417161" w:rsidRPr="00621A1A" w:rsidRDefault="00F25129" w:rsidP="00C50A66">
            <w:pPr>
              <w:rPr>
                <w:b/>
              </w:rPr>
            </w:pPr>
            <w:r>
              <w:rPr>
                <w:b/>
              </w:rPr>
              <w:lastRenderedPageBreak/>
              <w:t>“</w:t>
            </w:r>
            <w:r w:rsidR="00C50A66">
              <w:rPr>
                <w:b/>
              </w:rPr>
              <w:t>2.  Esas yasa 2. maddesinin (3). fıkrası kaldırılmak ve yerine aşağıdaki yani (3). fıkra konmak suretiyle değiştirilir.</w:t>
            </w:r>
          </w:p>
        </w:tc>
      </w:tr>
      <w:tr w:rsidR="00343934" w:rsidRPr="000D143D" w:rsidTr="005A2506">
        <w:tc>
          <w:tcPr>
            <w:tcW w:w="599" w:type="dxa"/>
          </w:tcPr>
          <w:p w:rsidR="00343934" w:rsidRPr="000D143D" w:rsidRDefault="00343934" w:rsidP="002D7619">
            <w:pPr>
              <w:jc w:val="center"/>
            </w:pPr>
          </w:p>
        </w:tc>
        <w:tc>
          <w:tcPr>
            <w:tcW w:w="709" w:type="dxa"/>
          </w:tcPr>
          <w:p w:rsidR="00343934" w:rsidRPr="00442028" w:rsidRDefault="00343934" w:rsidP="002D7619">
            <w:pPr>
              <w:jc w:val="center"/>
              <w:rPr>
                <w:b/>
              </w:rPr>
            </w:pPr>
          </w:p>
        </w:tc>
        <w:tc>
          <w:tcPr>
            <w:tcW w:w="6237" w:type="dxa"/>
          </w:tcPr>
          <w:p w:rsidR="00343934" w:rsidRPr="00442028" w:rsidRDefault="00343934" w:rsidP="002D7619">
            <w:pPr>
              <w:rPr>
                <w:b/>
              </w:rPr>
            </w:pPr>
            <w:r>
              <w:rPr>
                <w:b/>
              </w:rPr>
              <w:t>......................................................................</w:t>
            </w:r>
          </w:p>
        </w:tc>
      </w:tr>
      <w:tr w:rsidR="005A2506" w:rsidRPr="000D143D" w:rsidTr="005A2506">
        <w:tc>
          <w:tcPr>
            <w:tcW w:w="599" w:type="dxa"/>
          </w:tcPr>
          <w:p w:rsidR="005A2506" w:rsidRPr="000D143D" w:rsidRDefault="005A2506" w:rsidP="002D7619">
            <w:pPr>
              <w:jc w:val="center"/>
            </w:pPr>
          </w:p>
        </w:tc>
        <w:tc>
          <w:tcPr>
            <w:tcW w:w="709" w:type="dxa"/>
          </w:tcPr>
          <w:p w:rsidR="005A2506" w:rsidRPr="00442028" w:rsidRDefault="004566A2" w:rsidP="002D7619">
            <w:pPr>
              <w:jc w:val="center"/>
              <w:rPr>
                <w:b/>
              </w:rPr>
            </w:pPr>
            <w:r>
              <w:rPr>
                <w:b/>
              </w:rPr>
              <w:t>“</w:t>
            </w:r>
            <w:r w:rsidR="005A2506" w:rsidRPr="00442028">
              <w:rPr>
                <w:b/>
              </w:rPr>
              <w:t>(3)</w:t>
            </w:r>
          </w:p>
        </w:tc>
        <w:tc>
          <w:tcPr>
            <w:tcW w:w="6237" w:type="dxa"/>
          </w:tcPr>
          <w:p w:rsidR="005A2506" w:rsidRPr="00442028" w:rsidRDefault="005A2506" w:rsidP="002D7619">
            <w:pPr>
              <w:rPr>
                <w:b/>
              </w:rPr>
            </w:pPr>
            <w:r w:rsidRPr="00442028">
              <w:rPr>
                <w:b/>
              </w:rPr>
              <w:t xml:space="preserve">Bu Yasa amaçları bakımından “Müşavir”; üst kademe yöneticiliği görevinden alınıp bu Yasa uyarınca görevlendirilen kamu görevlisini anlatır. </w:t>
            </w:r>
            <w:r w:rsidR="004566A2">
              <w:rPr>
                <w:b/>
              </w:rPr>
              <w:t>”</w:t>
            </w:r>
          </w:p>
          <w:p w:rsidR="005A2506" w:rsidRPr="00442028" w:rsidRDefault="005A2506" w:rsidP="002D7619">
            <w:pPr>
              <w:rPr>
                <w:b/>
              </w:rPr>
            </w:pPr>
          </w:p>
        </w:tc>
      </w:tr>
      <w:tr w:rsidR="00621A1A" w:rsidRPr="00621A1A" w:rsidTr="000953BB">
        <w:tc>
          <w:tcPr>
            <w:tcW w:w="7545" w:type="dxa"/>
            <w:gridSpan w:val="3"/>
          </w:tcPr>
          <w:p w:rsidR="00621A1A" w:rsidRPr="00621A1A" w:rsidRDefault="00621A1A" w:rsidP="000953BB">
            <w:pPr>
              <w:rPr>
                <w:b/>
              </w:rPr>
            </w:pPr>
            <w:r w:rsidRPr="00621A1A">
              <w:rPr>
                <w:b/>
              </w:rPr>
              <w:t>3. Esas Yasa 4. Maddesi kaldırılmak ve yerine aşağıdaki yeni 4. Madde konmak suretiyle değiştirilir.</w:t>
            </w:r>
          </w:p>
          <w:p w:rsidR="00621A1A" w:rsidRPr="00621A1A" w:rsidRDefault="00621A1A" w:rsidP="000953BB">
            <w:pPr>
              <w:rPr>
                <w:b/>
              </w:rPr>
            </w:pPr>
          </w:p>
        </w:tc>
      </w:tr>
      <w:tr w:rsidR="005A2506" w:rsidRPr="00621A1A" w:rsidTr="005A2506">
        <w:tc>
          <w:tcPr>
            <w:tcW w:w="7545" w:type="dxa"/>
            <w:gridSpan w:val="3"/>
          </w:tcPr>
          <w:p w:rsidR="00417161" w:rsidRDefault="005A2506" w:rsidP="002D7619">
            <w:pPr>
              <w:rPr>
                <w:b/>
              </w:rPr>
            </w:pPr>
            <w:r w:rsidRPr="00621A1A">
              <w:rPr>
                <w:b/>
              </w:rPr>
              <w:t>4. Üst Kademe yöneticiliği görevine atanan kişilere, görevden</w:t>
            </w:r>
          </w:p>
          <w:p w:rsidR="005A2506" w:rsidRDefault="005A2506" w:rsidP="002D7619">
            <w:pPr>
              <w:rPr>
                <w:b/>
              </w:rPr>
            </w:pPr>
            <w:r w:rsidRPr="00621A1A">
              <w:rPr>
                <w:b/>
              </w:rPr>
              <w:t>alınmaları halinde aşağıdaki kurallar uygulanır:</w:t>
            </w:r>
          </w:p>
          <w:p w:rsidR="00621A1A" w:rsidRPr="00621A1A" w:rsidRDefault="00621A1A" w:rsidP="002D7619">
            <w:pPr>
              <w:rPr>
                <w:b/>
              </w:rPr>
            </w:pPr>
          </w:p>
        </w:tc>
      </w:tr>
      <w:tr w:rsidR="005A2506" w:rsidRPr="00621A1A" w:rsidTr="005A2506">
        <w:tc>
          <w:tcPr>
            <w:tcW w:w="599" w:type="dxa"/>
          </w:tcPr>
          <w:p w:rsidR="005A2506" w:rsidRPr="00621A1A" w:rsidRDefault="005A2506" w:rsidP="002D7619">
            <w:pPr>
              <w:jc w:val="center"/>
              <w:rPr>
                <w:b/>
              </w:rPr>
            </w:pPr>
          </w:p>
        </w:tc>
        <w:tc>
          <w:tcPr>
            <w:tcW w:w="709" w:type="dxa"/>
          </w:tcPr>
          <w:p w:rsidR="005A2506" w:rsidRPr="00621A1A" w:rsidRDefault="005A2506" w:rsidP="002D7619">
            <w:pPr>
              <w:jc w:val="center"/>
              <w:rPr>
                <w:b/>
              </w:rPr>
            </w:pPr>
            <w:r w:rsidRPr="00621A1A">
              <w:rPr>
                <w:b/>
              </w:rPr>
              <w:t>(1)</w:t>
            </w:r>
          </w:p>
        </w:tc>
        <w:tc>
          <w:tcPr>
            <w:tcW w:w="6237" w:type="dxa"/>
          </w:tcPr>
          <w:p w:rsidR="005A2506" w:rsidRPr="00621A1A" w:rsidRDefault="005A2506" w:rsidP="002D7619">
            <w:pPr>
              <w:rPr>
                <w:rFonts w:eastAsia="Calibri"/>
                <w:b/>
              </w:rPr>
            </w:pPr>
            <w:r w:rsidRPr="00621A1A">
              <w:rPr>
                <w:rFonts w:eastAsia="Calibri"/>
                <w:b/>
              </w:rPr>
              <w:t>Bu madde kapsamındaki kişiler, görevden alınmaları halinde müşavir statüsü kazanmazlar ve Kamu Hizmeti Komisyonu tarafından üst kademe yöneticiliğine atanmadan önce bulundukları kadrolara, görevden alındıkları tarih itibarıyla geri döndürülürler. Atanmadan önceki kadrosunun dolu olması halinde bu kişiler:</w:t>
            </w:r>
          </w:p>
          <w:p w:rsidR="005A2506" w:rsidRPr="00621A1A" w:rsidRDefault="005A2506" w:rsidP="002D7619">
            <w:pPr>
              <w:ind w:left="459" w:hanging="459"/>
              <w:rPr>
                <w:b/>
              </w:rPr>
            </w:pPr>
            <w:r w:rsidRPr="00621A1A">
              <w:rPr>
                <w:rFonts w:eastAsia="Calibri"/>
                <w:b/>
              </w:rPr>
              <w:t>(A) Üst Kademe yöneticisi atanmadan önce bulundukları kadrolara ilişkin mevzuata bakılmaksızın, bu bent kuralları uygulanır ve görevden alındıkları tarih itibarıyla, üst kademe yöneticisi atanmadan önceki kadrolarına Kamu Hizmeti Komisyonu tarafından kadro fazlası olarak atanırlar.</w:t>
            </w: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p>
        </w:tc>
        <w:tc>
          <w:tcPr>
            <w:tcW w:w="6237" w:type="dxa"/>
          </w:tcPr>
          <w:p w:rsidR="005A2506" w:rsidRPr="00621A1A" w:rsidRDefault="005A2506" w:rsidP="002D7619">
            <w:pPr>
              <w:ind w:left="459" w:hanging="459"/>
              <w:rPr>
                <w:b/>
              </w:rPr>
            </w:pPr>
            <w:r w:rsidRPr="00621A1A">
              <w:rPr>
                <w:b/>
              </w:rPr>
              <w:t xml:space="preserve">(B) </w:t>
            </w:r>
            <w:r w:rsidRPr="00621A1A">
              <w:rPr>
                <w:rFonts w:eastAsia="Calibri"/>
                <w:b/>
              </w:rPr>
              <w:t>Üst kademe yöneticisi atanmadan önceki kadrosu  üst kademe yöneticisi sayılmayan diğer yöneticiler hizmet sınıfında bulunan ve bir kurumun, dairenin, şubenin veya birimin yöneticilik görevlerini yürüten bir kadro olması halinde Kamu Hizmeti Komisyonu tarafından denk bir kadroya atanırlar.  Bunun mümkün olmaması halinde üst kademe yöneticiliğine atanmadan önce bulunduğu kadrosuna ilişkin mevzuata bakılmaksızın, bu bent kuralları uygulanır ve üst kademe yöneticiliğine atanmadan önce bulunduğu kadrosuna Kamu Hizmeti Komisyonu tarafından</w:t>
            </w:r>
            <w:r w:rsidR="004566A2">
              <w:rPr>
                <w:rFonts w:eastAsia="Calibri"/>
                <w:b/>
              </w:rPr>
              <w:t xml:space="preserve"> </w:t>
            </w:r>
            <w:r w:rsidRPr="00621A1A">
              <w:rPr>
                <w:rFonts w:eastAsia="Calibri"/>
                <w:b/>
              </w:rPr>
              <w:t>kadro fazlası olarak atanırlar.</w:t>
            </w: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r w:rsidRPr="00621A1A">
              <w:rPr>
                <w:b/>
              </w:rPr>
              <w:t>(2)</w:t>
            </w:r>
          </w:p>
        </w:tc>
        <w:tc>
          <w:tcPr>
            <w:tcW w:w="6237" w:type="dxa"/>
          </w:tcPr>
          <w:p w:rsidR="005A2506" w:rsidRPr="00621A1A" w:rsidRDefault="005A2506" w:rsidP="002D7619">
            <w:pPr>
              <w:rPr>
                <w:rFonts w:eastAsia="Calibri"/>
                <w:b/>
              </w:rPr>
            </w:pPr>
            <w:r w:rsidRPr="00621A1A">
              <w:rPr>
                <w:rFonts w:eastAsia="Calibri"/>
                <w:b/>
              </w:rPr>
              <w:t>Üst kademe yöneticiliği görevine atanmadan önce Öğretmenler Yasası kapsamında müdür kadrosunda görev yapanlar,üst kademe yöneticiliği görevinden alınmaları halinde görevden alındıkları tarih itibarıyla Kamu Hizmeti Komisyonu tarafından Öğretmenler Yasası kapsamındaki müdür kadrosuna geri döndürülürler. Müdür kadrosuna geri döndürülenler, üst kademe yöneticiliği görevine atanmadan önce görev yaptıkları okuldaki müdürlüğün dolu olması halinde Kamu Hizmeti Komisyonu tarafından, Eğitim İşleri ile Görevli Bakanlığa uzmanlık alanlarına uygun görevlerde çalıştırılmak üzere görevlendirilirler.</w:t>
            </w:r>
          </w:p>
          <w:p w:rsidR="005A2506" w:rsidRPr="00621A1A" w:rsidRDefault="005A2506" w:rsidP="002D7619">
            <w:pPr>
              <w:rPr>
                <w:b/>
              </w:rPr>
            </w:pP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r w:rsidRPr="00621A1A">
              <w:rPr>
                <w:b/>
              </w:rPr>
              <w:t>(3)</w:t>
            </w:r>
          </w:p>
        </w:tc>
        <w:tc>
          <w:tcPr>
            <w:tcW w:w="6237" w:type="dxa"/>
          </w:tcPr>
          <w:p w:rsidR="005A2506" w:rsidRPr="00621A1A" w:rsidRDefault="005A2506" w:rsidP="002D7619">
            <w:pPr>
              <w:rPr>
                <w:b/>
              </w:rPr>
            </w:pPr>
            <w:r w:rsidRPr="00621A1A">
              <w:rPr>
                <w:rFonts w:eastAsia="Calibri"/>
                <w:b/>
              </w:rPr>
              <w:t>Kadro fazlası olarak atanan kişilere, Kamu Görevlileri Yasasının 58’inci maddesinin (4)’üncü fıkrasının (B) bendinde ve Kamu Sağlık Çalışanları Yasasının 59’uncu maddesinin (2)’nci fıkrasının (B) bendinde yer alan alt derecelerin görev, yetki ve sorumluluklarının yürütülmesine ilişkin kurallar uygulanmaz.</w:t>
            </w: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p>
        </w:tc>
        <w:tc>
          <w:tcPr>
            <w:tcW w:w="6237" w:type="dxa"/>
          </w:tcPr>
          <w:p w:rsidR="005A2506" w:rsidRPr="00621A1A" w:rsidRDefault="005A2506" w:rsidP="002D7619">
            <w:pPr>
              <w:rPr>
                <w:b/>
              </w:rPr>
            </w:pP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r w:rsidRPr="00621A1A">
              <w:rPr>
                <w:b/>
              </w:rPr>
              <w:t>(4)</w:t>
            </w:r>
          </w:p>
        </w:tc>
        <w:tc>
          <w:tcPr>
            <w:tcW w:w="6237" w:type="dxa"/>
          </w:tcPr>
          <w:p w:rsidR="005A2506" w:rsidRPr="00621A1A" w:rsidRDefault="005A2506" w:rsidP="002D7619">
            <w:pPr>
              <w:rPr>
                <w:b/>
              </w:rPr>
            </w:pPr>
            <w:r w:rsidRPr="00621A1A">
              <w:rPr>
                <w:rFonts w:eastAsia="Calibri"/>
                <w:b/>
              </w:rPr>
              <w:t>Bu madde kapsamında kişi, üst kademe yöneticiliği görevine atanmadan önce bulunduğu kadronun maaşını alır. Bu kişiye, üst kademe yöneticisi olarak görev yaptığı her hizmet yılına karşılık bir kademe ilerlemesi verilir.</w:t>
            </w: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r w:rsidRPr="00621A1A">
              <w:rPr>
                <w:b/>
              </w:rPr>
              <w:t>(5)</w:t>
            </w:r>
          </w:p>
        </w:tc>
        <w:tc>
          <w:tcPr>
            <w:tcW w:w="6237" w:type="dxa"/>
          </w:tcPr>
          <w:p w:rsidR="005A2506" w:rsidRPr="00621A1A" w:rsidRDefault="005A2506" w:rsidP="002D7619">
            <w:pPr>
              <w:rPr>
                <w:b/>
              </w:rPr>
            </w:pPr>
            <w:r w:rsidRPr="00621A1A">
              <w:rPr>
                <w:rFonts w:eastAsia="Calibri"/>
                <w:b/>
              </w:rPr>
              <w:t>Bu madde</w:t>
            </w:r>
            <w:r w:rsidR="00763BD6">
              <w:rPr>
                <w:rFonts w:eastAsia="Calibri"/>
                <w:b/>
              </w:rPr>
              <w:t xml:space="preserve"> </w:t>
            </w:r>
            <w:r w:rsidRPr="00621A1A">
              <w:rPr>
                <w:rFonts w:eastAsia="Calibri"/>
                <w:b/>
              </w:rPr>
              <w:t>kapsamındaki kamu görevlisinin, üst kademe yöneticisi olarak hizmette geçirdiği her süre, derece yükselmeleri ile sınıf değişikliklerinde dikkate alınır ve bu her süre için performans değerlendirme koşulu aranmaz.</w:t>
            </w:r>
          </w:p>
        </w:tc>
      </w:tr>
      <w:tr w:rsidR="005A2506" w:rsidRPr="00621A1A" w:rsidTr="005A2506">
        <w:tc>
          <w:tcPr>
            <w:tcW w:w="599" w:type="dxa"/>
          </w:tcPr>
          <w:p w:rsidR="005A2506" w:rsidRPr="00621A1A" w:rsidRDefault="005A2506" w:rsidP="002D7619">
            <w:pPr>
              <w:rPr>
                <w:b/>
              </w:rPr>
            </w:pPr>
          </w:p>
        </w:tc>
        <w:tc>
          <w:tcPr>
            <w:tcW w:w="709" w:type="dxa"/>
          </w:tcPr>
          <w:p w:rsidR="005A2506" w:rsidRPr="00621A1A" w:rsidRDefault="005A2506" w:rsidP="002D7619">
            <w:pPr>
              <w:rPr>
                <w:b/>
              </w:rPr>
            </w:pPr>
            <w:r w:rsidRPr="00621A1A">
              <w:rPr>
                <w:b/>
              </w:rPr>
              <w:t>(6)</w:t>
            </w:r>
          </w:p>
        </w:tc>
        <w:tc>
          <w:tcPr>
            <w:tcW w:w="6237" w:type="dxa"/>
          </w:tcPr>
          <w:p w:rsidR="005A2506" w:rsidRPr="00621A1A" w:rsidRDefault="005A2506" w:rsidP="002D7619">
            <w:pPr>
              <w:rPr>
                <w:rFonts w:eastAsia="Calibri"/>
                <w:b/>
              </w:rPr>
            </w:pPr>
            <w:r w:rsidRPr="00621A1A">
              <w:rPr>
                <w:rFonts w:eastAsia="Calibri"/>
                <w:b/>
              </w:rPr>
              <w:t>Bu madde amaçları bakımından, “denk kadro”; aynı hizmet sınıfında bulunan aynı alt hizmet sınıflarını, aynı öğrenim koşulunu, aynı derece ve baremdeki aynı ve/veya benzer görevleri anlatır.</w:t>
            </w:r>
          </w:p>
          <w:p w:rsidR="005A2506" w:rsidRPr="00621A1A" w:rsidRDefault="005A2506" w:rsidP="002D7619">
            <w:pPr>
              <w:rPr>
                <w:b/>
              </w:rPr>
            </w:pPr>
          </w:p>
        </w:tc>
      </w:tr>
    </w:tbl>
    <w:p w:rsidR="00B3254A" w:rsidRPr="00621A1A" w:rsidRDefault="00B3254A" w:rsidP="00D107D8">
      <w:pPr>
        <w:spacing w:line="360" w:lineRule="auto"/>
        <w:rPr>
          <w:rFonts w:ascii="Courier New" w:hAnsi="Courier New" w:cs="Courier New"/>
          <w:b/>
        </w:rPr>
      </w:pPr>
    </w:p>
    <w:tbl>
      <w:tblPr>
        <w:tblW w:w="7545" w:type="dxa"/>
        <w:tblInd w:w="-34" w:type="dxa"/>
        <w:tblLayout w:type="fixed"/>
        <w:tblLook w:val="00A0"/>
      </w:tblPr>
      <w:tblGrid>
        <w:gridCol w:w="7545"/>
      </w:tblGrid>
      <w:tr w:rsidR="005A2506" w:rsidRPr="00621A1A" w:rsidTr="005A2506">
        <w:tc>
          <w:tcPr>
            <w:tcW w:w="7545" w:type="dxa"/>
          </w:tcPr>
          <w:p w:rsidR="005A2506" w:rsidRPr="00621A1A" w:rsidRDefault="00C50A66" w:rsidP="002D7619">
            <w:pPr>
              <w:rPr>
                <w:rFonts w:eastAsia="Calibri"/>
                <w:b/>
              </w:rPr>
            </w:pPr>
            <w:r>
              <w:rPr>
                <w:b/>
              </w:rPr>
              <w:t xml:space="preserve">Geçici </w:t>
            </w:r>
            <w:r w:rsidR="00417161">
              <w:rPr>
                <w:b/>
              </w:rPr>
              <w:t>M</w:t>
            </w:r>
            <w:r>
              <w:rPr>
                <w:b/>
              </w:rPr>
              <w:t>adde</w:t>
            </w:r>
            <w:r w:rsidR="00763BD6">
              <w:rPr>
                <w:b/>
              </w:rPr>
              <w:t xml:space="preserve"> 2.</w:t>
            </w:r>
            <w:r w:rsidR="00417161">
              <w:rPr>
                <w:b/>
              </w:rPr>
              <w:t xml:space="preserve"> </w:t>
            </w:r>
            <w:r w:rsidR="005A2506" w:rsidRPr="00621A1A">
              <w:rPr>
                <w:b/>
              </w:rPr>
              <w:t xml:space="preserve">Bu (Değişiklik)  </w:t>
            </w:r>
            <w:r w:rsidR="005A2506" w:rsidRPr="00621A1A">
              <w:rPr>
                <w:rFonts w:eastAsia="Calibri"/>
                <w:b/>
              </w:rPr>
              <w:t>Yasasının yürürlüğe girdiği tarihte, üst kademe yöneticiliği görevinde bulunanların görevden alınmaları halinde bu (Değişiklik) Yasasının 3’üncü maddesi ile değiştirilen Esas Yasanın yeni 4’üncü maddesi kuralları uygulanmaz ve aşağıdaki kurallar uygulanır:</w:t>
            </w:r>
          </w:p>
          <w:p w:rsidR="005A2506" w:rsidRPr="00621A1A" w:rsidRDefault="005A2506" w:rsidP="002D7619">
            <w:pPr>
              <w:rPr>
                <w:rFonts w:eastAsia="Calibri"/>
                <w:b/>
              </w:rPr>
            </w:pPr>
          </w:p>
          <w:p w:rsidR="005A2506" w:rsidRPr="00621A1A" w:rsidRDefault="005A2506" w:rsidP="002D7619">
            <w:pPr>
              <w:ind w:left="775" w:hanging="775"/>
              <w:rPr>
                <w:rFonts w:eastAsia="Calibri"/>
                <w:b/>
              </w:rPr>
            </w:pPr>
            <w:r w:rsidRPr="00621A1A">
              <w:rPr>
                <w:rFonts w:eastAsia="Calibri"/>
                <w:b/>
              </w:rPr>
              <w:t>(1) (A) Görevden alındıkları tarihte üst kademe yöneticisi olarak toplam iki yıldan az görev yapanlar, müşavir statüsü kazanmazlar ve Kamu Hizmeti Komisyonu tarafından üst kademe yöneticiliğine atanmadan önce bulundukları kadroya görevden alındıkları tarih itibarıyla geri döndürülürler. Atanmadan önceki kadrosunun dolu olması halinde bu kişiler:</w:t>
            </w:r>
          </w:p>
          <w:p w:rsidR="005A2506" w:rsidRPr="00621A1A" w:rsidRDefault="005A2506" w:rsidP="002D7619">
            <w:pPr>
              <w:ind w:left="1058" w:hanging="1058"/>
              <w:rPr>
                <w:rFonts w:eastAsia="Calibri"/>
                <w:b/>
              </w:rPr>
            </w:pPr>
            <w:r w:rsidRPr="00621A1A">
              <w:rPr>
                <w:rFonts w:eastAsia="Calibri"/>
                <w:b/>
              </w:rPr>
              <w:t xml:space="preserve">             (a)Üst kademe yöneticisi atanmadan önce bulundukları kadrolara ilişkin mevzuata bakılmaksızın, bu  alt bent kuralları uygulanır ve görevden alındıkları tarih itibarıyla üst kademe yöneticisi atanmadan önceki kadrosuna Kamu Hizmeti Komisyonu tarafından kadro fazlası olarak atanırlar.</w:t>
            </w:r>
          </w:p>
          <w:p w:rsidR="005A2506" w:rsidRPr="00621A1A" w:rsidRDefault="005A2506" w:rsidP="002D7619">
            <w:pPr>
              <w:ind w:left="1058" w:hanging="1058"/>
              <w:rPr>
                <w:rFonts w:eastAsia="Calibri"/>
                <w:b/>
              </w:rPr>
            </w:pPr>
            <w:r w:rsidRPr="00621A1A">
              <w:rPr>
                <w:rFonts w:eastAsia="Calibri"/>
                <w:b/>
              </w:rPr>
              <w:t xml:space="preserve">             (b)Üst Kademe yöneticisi atanmadan önceki kadrosu, üst kademe yöneticisi sayılmayan diğer yöneticiler hizmet sınıfında bulunan ve bir kurumun, dairenin, şubenin veya birimin yöneticilik görevlerini yürüten bir kadro olması halinde Kamu Hizmeti Komisyonu tarafından denk bir kadroya atanır.  Bunun mümkün olmaması halinde, üst kademe yöneticiliğine atanmadan önce bulunduğu kadrosuna ilişkin mevzuata bakılmaksızın, bu alt bent kuralları uygulanır ve üst kademe yöneticiliğine atanmadan önce bulunduğu kadrosuna Kamu Hizmeti Komisyonu tarafından kadro fazlası olarak atanır.</w:t>
            </w:r>
          </w:p>
          <w:p w:rsidR="005A2506" w:rsidRPr="00621A1A" w:rsidRDefault="005A2506" w:rsidP="002D7619">
            <w:pPr>
              <w:ind w:left="1058" w:hanging="1058"/>
              <w:rPr>
                <w:b/>
              </w:rPr>
            </w:pPr>
          </w:p>
        </w:tc>
      </w:tr>
      <w:tr w:rsidR="005A2506" w:rsidRPr="00621A1A" w:rsidTr="005A2506">
        <w:tc>
          <w:tcPr>
            <w:tcW w:w="7545" w:type="dxa"/>
          </w:tcPr>
          <w:p w:rsidR="005A2506" w:rsidRPr="00621A1A" w:rsidRDefault="005A2506" w:rsidP="002D7619">
            <w:pPr>
              <w:ind w:left="775" w:hanging="775"/>
              <w:rPr>
                <w:rFonts w:eastAsia="Calibri"/>
                <w:b/>
              </w:rPr>
            </w:pPr>
            <w:r w:rsidRPr="00621A1A">
              <w:rPr>
                <w:b/>
              </w:rPr>
              <w:lastRenderedPageBreak/>
              <w:t xml:space="preserve">      (B) </w:t>
            </w:r>
            <w:r w:rsidRPr="00621A1A">
              <w:rPr>
                <w:rFonts w:eastAsia="Calibri"/>
                <w:b/>
              </w:rPr>
              <w:t>Üst kademe yöneticiliği görevine atanmadan önce Öğretmenler Yasası kapsamında müdür kadrosunda görev yapanlar, üst kademe yöneticiliği görevinden alınmaları halinde görevden alındıkları tarih itibarıyla Kamu Hizmeti Komisyonu tarafından Öğretmenler Yasası kapsamındaki müdür kadrosuna geri döndürül</w:t>
            </w:r>
            <w:r w:rsidR="00763BD6">
              <w:rPr>
                <w:rFonts w:eastAsia="Calibri"/>
                <w:b/>
              </w:rPr>
              <w:t>ür</w:t>
            </w:r>
            <w:r w:rsidRPr="00621A1A">
              <w:rPr>
                <w:rFonts w:eastAsia="Calibri"/>
                <w:b/>
              </w:rPr>
              <w:t xml:space="preserve">ler. Müdür kadrosuna geri döndürülenler üst kademe yöneticiliği görevine atanmadan önce görev yaptıkları okuldaki müdürlüğün dolu olması halinde Kamu Hizmeti Komisyonu tarafından, Eğitim İşleri ile Görevli Bakanlığa uzmanlık alanlarına uygun görevlerde çalıştırılmak üzere görevlendirilirler.  </w:t>
            </w:r>
          </w:p>
          <w:p w:rsidR="005A2506" w:rsidRPr="00621A1A" w:rsidRDefault="005A2506" w:rsidP="002D7619">
            <w:pPr>
              <w:ind w:left="775" w:hanging="775"/>
              <w:rPr>
                <w:b/>
              </w:rPr>
            </w:pPr>
          </w:p>
        </w:tc>
      </w:tr>
      <w:tr w:rsidR="005A2506" w:rsidRPr="00621A1A" w:rsidTr="005A2506">
        <w:tc>
          <w:tcPr>
            <w:tcW w:w="7545" w:type="dxa"/>
          </w:tcPr>
          <w:p w:rsidR="005A2506" w:rsidRPr="00621A1A" w:rsidRDefault="005A2506" w:rsidP="002D7619">
            <w:pPr>
              <w:ind w:left="775" w:hanging="775"/>
              <w:rPr>
                <w:rFonts w:eastAsia="Calibri"/>
                <w:b/>
              </w:rPr>
            </w:pPr>
            <w:r w:rsidRPr="00621A1A">
              <w:rPr>
                <w:b/>
              </w:rPr>
              <w:t xml:space="preserve">      (C) Kadro fazlası olarak atanan kişilere, Kamu Görevlileri Yasasının 58’inci </w:t>
            </w:r>
            <w:r w:rsidRPr="00621A1A">
              <w:rPr>
                <w:rFonts w:eastAsia="Calibri"/>
                <w:b/>
              </w:rPr>
              <w:t>maddesinin (4)’üncü fıkrasının (B) bendinde ve Kamu Sağlık Çalışanları Yasasının 59’uncu maddesinin (2)’nci fıkrasının (B) bendinde yer alan alt derecelerin görev, yetki ve sorumluluklarının yürütülmesine ilişkin kurallar uygulanmaz.</w:t>
            </w:r>
          </w:p>
          <w:p w:rsidR="005A2506" w:rsidRPr="00621A1A" w:rsidRDefault="005A2506" w:rsidP="002D7619">
            <w:pPr>
              <w:ind w:left="775" w:hanging="775"/>
              <w:rPr>
                <w:b/>
              </w:rPr>
            </w:pPr>
          </w:p>
        </w:tc>
      </w:tr>
      <w:tr w:rsidR="005A2506" w:rsidRPr="00621A1A" w:rsidTr="005A2506">
        <w:tc>
          <w:tcPr>
            <w:tcW w:w="7545" w:type="dxa"/>
          </w:tcPr>
          <w:p w:rsidR="005A2506" w:rsidRPr="00621A1A" w:rsidRDefault="005A2506" w:rsidP="002D7619">
            <w:pPr>
              <w:rPr>
                <w:b/>
              </w:rPr>
            </w:pPr>
            <w:r w:rsidRPr="00621A1A">
              <w:rPr>
                <w:b/>
              </w:rPr>
              <w:t xml:space="preserve">     (Ç) Bu fıkra kapsamında olup;</w:t>
            </w:r>
          </w:p>
          <w:p w:rsidR="005A2506" w:rsidRPr="00621A1A" w:rsidRDefault="005A2506" w:rsidP="002D7619">
            <w:pPr>
              <w:ind w:left="1058" w:hanging="1058"/>
              <w:rPr>
                <w:b/>
              </w:rPr>
            </w:pPr>
            <w:r w:rsidRPr="00621A1A">
              <w:rPr>
                <w:b/>
              </w:rPr>
              <w:t xml:space="preserve">            (a) Üst Kademe yöneticiliği görevine atanmadan önce bulunduğu kadronun baremi en az 17B (47/2010 Sayılı  Yasa tahtında barem 15) olanlar, üst kademe yöneticiliğindeki kadrosunun maaşını almaya devam eder.</w:t>
            </w:r>
          </w:p>
          <w:p w:rsidR="005A2506" w:rsidRPr="00621A1A" w:rsidRDefault="005A2506" w:rsidP="002D7619">
            <w:pPr>
              <w:ind w:left="1058" w:hanging="1058"/>
              <w:rPr>
                <w:rFonts w:eastAsia="Calibri"/>
                <w:b/>
              </w:rPr>
            </w:pPr>
            <w:r w:rsidRPr="00621A1A">
              <w:rPr>
                <w:b/>
              </w:rPr>
              <w:t xml:space="preserve">            (b) </w:t>
            </w:r>
            <w:r w:rsidRPr="00621A1A">
              <w:rPr>
                <w:rFonts w:eastAsia="Calibri"/>
                <w:b/>
              </w:rPr>
              <w:t>Üst kademe yöneticiliği görevine atanmadan önce bulunduğu kadronun baremi 17B’nin (47/2010 Sayılı Yasa tahtında barem 15)  altında olan kişilerin maaşları, barem 17B’ye göre düzenlenir. Sözkonusu düzenleme yapılırken üst kademe yöneticiliği görevine atanmadan önce bulunduğu kadronun baremine göre barem 17B’nin (47/2010 Sayılı Yasa tahtında barem 15) en yakın kademesi uygulanır. Üst kademe yöneticisi olarak görev yapılan her hizmet yılına karşılık, bir kademe ilerlemesi verilir.</w:t>
            </w:r>
          </w:p>
          <w:p w:rsidR="005A2506" w:rsidRPr="00621A1A" w:rsidRDefault="005A2506" w:rsidP="002D7619">
            <w:pPr>
              <w:ind w:left="1058" w:hanging="1058"/>
              <w:rPr>
                <w:b/>
              </w:rPr>
            </w:pPr>
          </w:p>
        </w:tc>
      </w:tr>
      <w:tr w:rsidR="005A2506" w:rsidRPr="00621A1A" w:rsidTr="005A2506">
        <w:tc>
          <w:tcPr>
            <w:tcW w:w="7545" w:type="dxa"/>
          </w:tcPr>
          <w:p w:rsidR="005A2506" w:rsidRPr="00621A1A" w:rsidRDefault="005A2506" w:rsidP="002D7619">
            <w:pPr>
              <w:ind w:left="916" w:hanging="916"/>
              <w:rPr>
                <w:rFonts w:eastAsia="Calibri"/>
                <w:b/>
              </w:rPr>
            </w:pPr>
            <w:r w:rsidRPr="00621A1A">
              <w:rPr>
                <w:b/>
              </w:rPr>
              <w:t xml:space="preserve">         (D) Bu fıkra </w:t>
            </w:r>
            <w:r w:rsidRPr="00621A1A">
              <w:rPr>
                <w:rFonts w:eastAsia="Calibri"/>
                <w:b/>
              </w:rPr>
              <w:t>kapsamındaki kamu görevlisinin üst kademe yöneticisi olarak hizmette geçirdiği süreler, derece yükselmeleri ile sınıf değişikliklerinde dikkate alınır ve bu her süre için performans değerlendirme koşulu aranmaz.</w:t>
            </w:r>
          </w:p>
          <w:p w:rsidR="005A2506" w:rsidRPr="00621A1A" w:rsidRDefault="005A2506" w:rsidP="002D7619">
            <w:pPr>
              <w:ind w:left="916" w:hanging="916"/>
              <w:rPr>
                <w:rFonts w:eastAsia="Calibri"/>
                <w:b/>
              </w:rPr>
            </w:pPr>
            <w:r w:rsidRPr="00621A1A">
              <w:rPr>
                <w:rFonts w:eastAsia="Calibri"/>
                <w:b/>
              </w:rPr>
              <w:t xml:space="preserve">         (E) Bu fıkra kapsamındaki kamu görevlileri, terfi almaları halinde terfi aldıkları kadronun maaşının halen çekmekte oldukları maaşın altında olması durumunda halen çekmekte oldukları maaşı almaya devam ederler.</w:t>
            </w:r>
          </w:p>
          <w:p w:rsidR="005A2506" w:rsidRPr="00621A1A" w:rsidRDefault="005A2506" w:rsidP="002D7619">
            <w:pPr>
              <w:ind w:left="916" w:hanging="916"/>
              <w:rPr>
                <w:rFonts w:eastAsia="Calibri"/>
                <w:b/>
              </w:rPr>
            </w:pPr>
            <w:r w:rsidRPr="00621A1A">
              <w:rPr>
                <w:rFonts w:eastAsia="Calibri"/>
                <w:b/>
              </w:rPr>
              <w:t xml:space="preserve">          (F) Bu madde amaçları bakımından, “denk kadro”; aynı hizmet sınıfında bulunan aynı alt hizmet sınıflarını, aynı öğrenim koşulunu, aynı derece ve baremdeki aynı ve/veya benzer görevleri anlatır.</w:t>
            </w:r>
          </w:p>
          <w:p w:rsidR="005A2506" w:rsidRPr="00621A1A" w:rsidRDefault="005A2506" w:rsidP="002D7619">
            <w:pPr>
              <w:ind w:left="916" w:hanging="916"/>
              <w:rPr>
                <w:b/>
              </w:rPr>
            </w:pPr>
          </w:p>
        </w:tc>
      </w:tr>
      <w:tr w:rsidR="005A2506" w:rsidRPr="00621A1A" w:rsidTr="005A2506">
        <w:tc>
          <w:tcPr>
            <w:tcW w:w="7545" w:type="dxa"/>
          </w:tcPr>
          <w:p w:rsidR="005A2506" w:rsidRPr="00621A1A" w:rsidRDefault="005A2506" w:rsidP="002D7619">
            <w:pPr>
              <w:ind w:left="633" w:hanging="633"/>
              <w:rPr>
                <w:b/>
              </w:rPr>
            </w:pPr>
            <w:r w:rsidRPr="00621A1A">
              <w:rPr>
                <w:b/>
              </w:rPr>
              <w:t xml:space="preserve">     (2) Görevden </w:t>
            </w:r>
            <w:r w:rsidRPr="00621A1A">
              <w:rPr>
                <w:rFonts w:eastAsia="Calibri"/>
                <w:b/>
              </w:rPr>
              <w:t xml:space="preserve">alındıkları tarihte, üst kademe yöneticiliği görevini toplam iki yıldan fazla yapanlar, görevden alınmaları halinde üst </w:t>
            </w:r>
            <w:r w:rsidRPr="00621A1A">
              <w:rPr>
                <w:rFonts w:eastAsia="Calibri"/>
                <w:b/>
              </w:rPr>
              <w:lastRenderedPageBreak/>
              <w:t>kademe yöneticiliği görevinde fiilen çekmiş oldukları maaşı almaya devam ederler. Bu (Değişiklik) Yasasının Geçici 1’inci maddesinin 3’üncü fıkrasında öngörülen kurallar bu kişilere de uygulanır.</w:t>
            </w:r>
            <w:r w:rsidR="00763BD6">
              <w:rPr>
                <w:rFonts w:eastAsia="Calibri"/>
                <w:b/>
              </w:rPr>
              <w:t>”</w:t>
            </w:r>
          </w:p>
        </w:tc>
      </w:tr>
    </w:tbl>
    <w:p w:rsidR="002C4D36" w:rsidRDefault="002C4D36" w:rsidP="00D107D8">
      <w:pPr>
        <w:spacing w:line="360" w:lineRule="auto"/>
        <w:rPr>
          <w:rFonts w:ascii="Courier New" w:hAnsi="Courier New" w:cs="Courier New"/>
        </w:rPr>
      </w:pPr>
    </w:p>
    <w:p w:rsidR="002C4D36" w:rsidRPr="002C4D36" w:rsidRDefault="002C4D36" w:rsidP="00D107D8">
      <w:pPr>
        <w:spacing w:line="360" w:lineRule="auto"/>
        <w:rPr>
          <w:rFonts w:ascii="Courier New" w:hAnsi="Courier New" w:cs="Courier New"/>
          <w:u w:val="single"/>
        </w:rPr>
      </w:pPr>
      <w:r w:rsidRPr="002C4D36">
        <w:rPr>
          <w:rFonts w:ascii="Courier New" w:hAnsi="Courier New" w:cs="Courier New"/>
          <w:u w:val="single"/>
        </w:rPr>
        <w:t>İLGİLİ ANAYASA MADDELERİ:</w:t>
      </w:r>
    </w:p>
    <w:p w:rsidR="002C4D36" w:rsidRDefault="002C4D36" w:rsidP="00FB0D2E">
      <w:pPr>
        <w:rPr>
          <w:rFonts w:ascii="Courier New" w:hAnsi="Courier New" w:cs="Courier New"/>
        </w:rPr>
      </w:pPr>
    </w:p>
    <w:p w:rsidR="002C4D36" w:rsidRDefault="00FB0D2E" w:rsidP="00D107D8">
      <w:pPr>
        <w:spacing w:line="360" w:lineRule="auto"/>
        <w:rPr>
          <w:rFonts w:ascii="Courier New" w:hAnsi="Courier New" w:cs="Courier New"/>
        </w:rPr>
      </w:pPr>
      <w:r>
        <w:rPr>
          <w:rFonts w:ascii="Courier New" w:hAnsi="Courier New" w:cs="Courier New"/>
        </w:rPr>
        <w:tab/>
      </w:r>
      <w:r w:rsidR="002C4D36">
        <w:rPr>
          <w:rFonts w:ascii="Courier New" w:hAnsi="Courier New" w:cs="Courier New"/>
        </w:rPr>
        <w:t>Anayasanın 1’</w:t>
      </w:r>
      <w:r w:rsidR="00763BD6">
        <w:rPr>
          <w:rFonts w:ascii="Courier New" w:hAnsi="Courier New" w:cs="Courier New"/>
        </w:rPr>
        <w:t>i</w:t>
      </w:r>
      <w:r w:rsidR="002C4D36">
        <w:rPr>
          <w:rFonts w:ascii="Courier New" w:hAnsi="Courier New" w:cs="Courier New"/>
        </w:rPr>
        <w:t>nci, 4’</w:t>
      </w:r>
      <w:r w:rsidR="00763BD6">
        <w:rPr>
          <w:rFonts w:ascii="Courier New" w:hAnsi="Courier New" w:cs="Courier New"/>
        </w:rPr>
        <w:t>ü</w:t>
      </w:r>
      <w:r w:rsidR="002C4D36">
        <w:rPr>
          <w:rFonts w:ascii="Courier New" w:hAnsi="Courier New" w:cs="Courier New"/>
        </w:rPr>
        <w:t>ncü, 8’</w:t>
      </w:r>
      <w:r w:rsidR="00763BD6">
        <w:rPr>
          <w:rFonts w:ascii="Courier New" w:hAnsi="Courier New" w:cs="Courier New"/>
        </w:rPr>
        <w:t>i</w:t>
      </w:r>
      <w:r w:rsidR="002C4D36">
        <w:rPr>
          <w:rFonts w:ascii="Courier New" w:hAnsi="Courier New" w:cs="Courier New"/>
        </w:rPr>
        <w:t>nci, 49’</w:t>
      </w:r>
      <w:r w:rsidR="00763BD6">
        <w:rPr>
          <w:rFonts w:ascii="Courier New" w:hAnsi="Courier New" w:cs="Courier New"/>
        </w:rPr>
        <w:t>u</w:t>
      </w:r>
      <w:r w:rsidR="002C4D36">
        <w:rPr>
          <w:rFonts w:ascii="Courier New" w:hAnsi="Courier New" w:cs="Courier New"/>
        </w:rPr>
        <w:t>nc</w:t>
      </w:r>
      <w:r w:rsidR="00763BD6">
        <w:rPr>
          <w:rFonts w:ascii="Courier New" w:hAnsi="Courier New" w:cs="Courier New"/>
        </w:rPr>
        <w:t>u</w:t>
      </w:r>
      <w:r w:rsidR="002C4D36">
        <w:rPr>
          <w:rFonts w:ascii="Courier New" w:hAnsi="Courier New" w:cs="Courier New"/>
        </w:rPr>
        <w:t xml:space="preserve"> ve 121’</w:t>
      </w:r>
      <w:r w:rsidR="00763BD6">
        <w:rPr>
          <w:rFonts w:ascii="Courier New" w:hAnsi="Courier New" w:cs="Courier New"/>
        </w:rPr>
        <w:t>i</w:t>
      </w:r>
      <w:r w:rsidR="002C4D36">
        <w:rPr>
          <w:rFonts w:ascii="Courier New" w:hAnsi="Courier New" w:cs="Courier New"/>
        </w:rPr>
        <w:t>nci maddeleri aynen şöyledir;</w:t>
      </w:r>
    </w:p>
    <w:p w:rsidR="002E5881" w:rsidRDefault="002E5881" w:rsidP="00BB6B66">
      <w:pPr>
        <w:pStyle w:val="Heading3"/>
        <w:ind w:left="0"/>
        <w:rPr>
          <w:rFonts w:ascii="Courier New" w:hAnsi="Courier New" w:cs="Courier New"/>
          <w:b w:val="0"/>
          <w:bCs w:val="0"/>
          <w:lang w:val="tr-TR"/>
        </w:rPr>
      </w:pPr>
    </w:p>
    <w:p w:rsidR="002E5881" w:rsidRDefault="00763BD6" w:rsidP="002E5881">
      <w:pPr>
        <w:pStyle w:val="Heading3"/>
        <w:ind w:left="0" w:firstLine="708"/>
        <w:rPr>
          <w:rFonts w:ascii="Times New Roman" w:hAnsi="Times New Roman" w:cs="Times New Roman"/>
          <w:lang w:val="tr-TR"/>
        </w:rPr>
      </w:pPr>
      <w:r>
        <w:rPr>
          <w:rFonts w:ascii="Times New Roman" w:hAnsi="Times New Roman" w:cs="Times New Roman"/>
          <w:lang w:val="tr-TR"/>
        </w:rPr>
        <w:t>“</w:t>
      </w:r>
      <w:r w:rsidR="002E5881">
        <w:rPr>
          <w:rFonts w:ascii="Times New Roman" w:hAnsi="Times New Roman" w:cs="Times New Roman"/>
          <w:lang w:val="tr-TR"/>
        </w:rPr>
        <w:t>Devletin Şekli ve Nitelikleri</w:t>
      </w:r>
    </w:p>
    <w:p w:rsidR="002E5881" w:rsidRDefault="002E5881" w:rsidP="002E5881">
      <w:pPr>
        <w:jc w:val="both"/>
        <w:rPr>
          <w:b/>
          <w:bCs/>
        </w:rPr>
      </w:pPr>
      <w:r>
        <w:rPr>
          <w:b/>
          <w:bCs/>
        </w:rPr>
        <w:tab/>
        <w:t>Madde 1</w:t>
      </w:r>
    </w:p>
    <w:p w:rsidR="007C2C7A" w:rsidRDefault="007C2C7A" w:rsidP="002E5881">
      <w:pPr>
        <w:jc w:val="both"/>
        <w:rPr>
          <w:b/>
          <w:bCs/>
        </w:rPr>
      </w:pPr>
    </w:p>
    <w:p w:rsidR="002E5881" w:rsidRPr="00230B5D" w:rsidRDefault="002E5881" w:rsidP="002E5881">
      <w:pPr>
        <w:jc w:val="both"/>
        <w:rPr>
          <w:b/>
        </w:rPr>
      </w:pPr>
      <w:r>
        <w:rPr>
          <w:b/>
          <w:bCs/>
        </w:rPr>
        <w:tab/>
      </w:r>
      <w:r w:rsidRPr="00230B5D">
        <w:rPr>
          <w:b/>
        </w:rPr>
        <w:t>Kuzey Kıbrıs Türk Cumhuriyeti Devleti, demokrasi, sosyal adalet ve hukukun üstünlüğü ilkelerine dayanan laik bir Cumhuriyettir.</w:t>
      </w:r>
    </w:p>
    <w:p w:rsidR="002E5881" w:rsidRDefault="002E5881" w:rsidP="002E5881"/>
    <w:p w:rsidR="00FB0D2E" w:rsidRDefault="00FB0D2E" w:rsidP="002E5881"/>
    <w:p w:rsidR="002E5881" w:rsidRPr="00FB0D2E" w:rsidRDefault="002E5881" w:rsidP="002E5881">
      <w:pPr>
        <w:pStyle w:val="Heading3"/>
        <w:tabs>
          <w:tab w:val="left" w:pos="0"/>
          <w:tab w:val="left" w:pos="709"/>
          <w:tab w:val="left" w:pos="1134"/>
        </w:tabs>
        <w:ind w:left="0" w:firstLine="11"/>
        <w:jc w:val="both"/>
        <w:rPr>
          <w:rFonts w:ascii="Times New Roman" w:hAnsi="Times New Roman" w:cs="Times New Roman"/>
          <w:lang w:val="tr-TR"/>
        </w:rPr>
      </w:pPr>
      <w:r>
        <w:rPr>
          <w:lang w:val="tr-TR"/>
        </w:rPr>
        <w:tab/>
      </w:r>
      <w:r w:rsidRPr="00FB0D2E">
        <w:rPr>
          <w:rFonts w:ascii="Times New Roman" w:hAnsi="Times New Roman" w:cs="Times New Roman"/>
          <w:lang w:val="tr-TR"/>
        </w:rPr>
        <w:t>Yasama Yetkisi</w:t>
      </w:r>
    </w:p>
    <w:p w:rsidR="002E5881" w:rsidRDefault="002E5881" w:rsidP="002E5881">
      <w:pPr>
        <w:pStyle w:val="NormalIndent"/>
        <w:jc w:val="both"/>
        <w:rPr>
          <w:b/>
          <w:bCs/>
        </w:rPr>
      </w:pPr>
      <w:r>
        <w:rPr>
          <w:b/>
          <w:bCs/>
        </w:rPr>
        <w:t>Madde 4</w:t>
      </w:r>
    </w:p>
    <w:p w:rsidR="007C2C7A" w:rsidRDefault="007C2C7A" w:rsidP="002E5881">
      <w:pPr>
        <w:pStyle w:val="NormalIndent"/>
        <w:jc w:val="both"/>
        <w:rPr>
          <w:b/>
          <w:bCs/>
        </w:rPr>
      </w:pPr>
    </w:p>
    <w:p w:rsidR="006346D7" w:rsidRPr="006346D7" w:rsidRDefault="002E5881" w:rsidP="006346D7">
      <w:pPr>
        <w:jc w:val="both"/>
        <w:rPr>
          <w:b/>
        </w:rPr>
      </w:pPr>
      <w:r>
        <w:tab/>
      </w:r>
      <w:r w:rsidRPr="00230B5D">
        <w:rPr>
          <w:b/>
        </w:rPr>
        <w:t>Yasama yetkisi, Kuzey Kıbrıs Türk Cumhuriyeti halkı adına Cumhuriyet Meclisinindir.</w:t>
      </w:r>
    </w:p>
    <w:p w:rsidR="000953BB" w:rsidRDefault="000953BB" w:rsidP="00D107D8">
      <w:pPr>
        <w:spacing w:line="360" w:lineRule="auto"/>
        <w:rPr>
          <w:rFonts w:ascii="Courier New" w:hAnsi="Courier New" w:cs="Courier New"/>
        </w:rPr>
      </w:pPr>
    </w:p>
    <w:p w:rsidR="002E5881" w:rsidRDefault="002E5881" w:rsidP="002E5881">
      <w:pPr>
        <w:pStyle w:val="Heading3"/>
        <w:ind w:left="0" w:firstLine="708"/>
        <w:rPr>
          <w:rFonts w:ascii="Times New Roman" w:hAnsi="Times New Roman" w:cs="Times New Roman"/>
          <w:lang w:val="tr-TR"/>
        </w:rPr>
      </w:pPr>
      <w:r>
        <w:rPr>
          <w:rFonts w:ascii="Times New Roman" w:hAnsi="Times New Roman" w:cs="Times New Roman"/>
          <w:lang w:val="tr-TR"/>
        </w:rPr>
        <w:t>Eşitlik</w:t>
      </w:r>
    </w:p>
    <w:p w:rsidR="002E5881" w:rsidRDefault="002E5881" w:rsidP="002E5881">
      <w:pPr>
        <w:tabs>
          <w:tab w:val="left" w:pos="0"/>
          <w:tab w:val="left" w:pos="709"/>
          <w:tab w:val="left" w:pos="1134"/>
        </w:tabs>
        <w:ind w:left="9"/>
        <w:jc w:val="both"/>
        <w:rPr>
          <w:b/>
          <w:bCs/>
        </w:rPr>
      </w:pPr>
      <w:r>
        <w:tab/>
      </w:r>
      <w:r>
        <w:rPr>
          <w:b/>
          <w:bCs/>
        </w:rPr>
        <w:t>Madde 8</w:t>
      </w:r>
    </w:p>
    <w:p w:rsidR="007C2C7A" w:rsidRDefault="007C2C7A" w:rsidP="002E5881">
      <w:pPr>
        <w:tabs>
          <w:tab w:val="left" w:pos="0"/>
          <w:tab w:val="left" w:pos="709"/>
          <w:tab w:val="left" w:pos="1134"/>
        </w:tabs>
        <w:ind w:left="9"/>
        <w:jc w:val="both"/>
      </w:pPr>
    </w:p>
    <w:p w:rsidR="002E5881" w:rsidRPr="00230B5D" w:rsidRDefault="002E5881" w:rsidP="002E5881">
      <w:pPr>
        <w:tabs>
          <w:tab w:val="left" w:pos="0"/>
          <w:tab w:val="left" w:pos="709"/>
          <w:tab w:val="left" w:pos="1134"/>
        </w:tabs>
        <w:ind w:left="1120" w:hanging="1111"/>
        <w:jc w:val="both"/>
        <w:rPr>
          <w:b/>
        </w:rPr>
      </w:pPr>
      <w:r>
        <w:tab/>
      </w:r>
      <w:r w:rsidRPr="00230B5D">
        <w:rPr>
          <w:b/>
        </w:rPr>
        <w:t>(1)</w:t>
      </w:r>
      <w:r w:rsidRPr="00230B5D">
        <w:rPr>
          <w:b/>
        </w:rPr>
        <w:tab/>
        <w:t>Herkes, hiçbir ayırım gözetilmeksizin, Anayasa ve yasa önünde eşittir,  Hiçbir kişi, aile, zümre veya sınıfa ayrıcalık tanınamaz.</w:t>
      </w:r>
    </w:p>
    <w:p w:rsidR="002E5881" w:rsidRPr="00230B5D" w:rsidRDefault="002E5881" w:rsidP="002E5881">
      <w:pPr>
        <w:tabs>
          <w:tab w:val="left" w:pos="0"/>
          <w:tab w:val="left" w:pos="709"/>
          <w:tab w:val="left" w:pos="1134"/>
        </w:tabs>
        <w:ind w:left="1120" w:hanging="1111"/>
        <w:jc w:val="both"/>
        <w:rPr>
          <w:b/>
        </w:rPr>
      </w:pPr>
      <w:r w:rsidRPr="00230B5D">
        <w:rPr>
          <w:b/>
        </w:rPr>
        <w:tab/>
        <w:t>(2)</w:t>
      </w:r>
      <w:r w:rsidRPr="00230B5D">
        <w:rPr>
          <w:b/>
        </w:rPr>
        <w:tab/>
        <w:t>Devlet organları ve yönetim makamları, bütün işlemlerinde yasa önünde eşitlik ilkesine uygun olarak hareket etmek ve ayrıcalık yapmamak zorundadırlar.</w:t>
      </w:r>
    </w:p>
    <w:p w:rsidR="002E5881" w:rsidRPr="00230B5D" w:rsidRDefault="002E5881" w:rsidP="002E5881">
      <w:pPr>
        <w:tabs>
          <w:tab w:val="left" w:pos="0"/>
          <w:tab w:val="left" w:pos="709"/>
          <w:tab w:val="left" w:pos="1134"/>
        </w:tabs>
        <w:ind w:left="1120" w:hanging="1111"/>
        <w:jc w:val="both"/>
        <w:rPr>
          <w:b/>
        </w:rPr>
      </w:pPr>
      <w:r w:rsidRPr="00230B5D">
        <w:rPr>
          <w:b/>
        </w:rPr>
        <w:tab/>
        <w:t>(3)</w:t>
      </w:r>
      <w:r w:rsidRPr="00230B5D">
        <w:rPr>
          <w:b/>
        </w:rPr>
        <w:tab/>
        <w:t>Ekonomik bakımdan güçsüz olanların Anayasa ve yasalar ile elde ettikleri veya edecekleri kazanımlar, bu madde ileri sürülerek ortadan kaldırılamaz.</w:t>
      </w:r>
    </w:p>
    <w:p w:rsidR="002E5881" w:rsidRPr="00230B5D" w:rsidRDefault="002E5881" w:rsidP="002E5881">
      <w:pPr>
        <w:tabs>
          <w:tab w:val="left" w:pos="0"/>
          <w:tab w:val="left" w:pos="709"/>
          <w:tab w:val="left" w:pos="1134"/>
        </w:tabs>
        <w:ind w:left="9"/>
        <w:jc w:val="both"/>
        <w:rPr>
          <w:b/>
        </w:rPr>
      </w:pPr>
    </w:p>
    <w:p w:rsidR="002E5881" w:rsidRDefault="002E5881" w:rsidP="002E5881">
      <w:pPr>
        <w:pStyle w:val="Heading3"/>
        <w:rPr>
          <w:rFonts w:ascii="Times New Roman" w:hAnsi="Times New Roman" w:cs="Times New Roman"/>
          <w:lang w:val="tr-TR"/>
        </w:rPr>
      </w:pPr>
      <w:r>
        <w:rPr>
          <w:rFonts w:ascii="Times New Roman" w:hAnsi="Times New Roman" w:cs="Times New Roman"/>
          <w:lang w:val="tr-TR"/>
        </w:rPr>
        <w:tab/>
        <w:t>Çalışma Hakkı ve Ödevi</w:t>
      </w:r>
    </w:p>
    <w:p w:rsidR="002E5881" w:rsidRDefault="002E5881" w:rsidP="002E5881">
      <w:pPr>
        <w:tabs>
          <w:tab w:val="left" w:pos="709"/>
          <w:tab w:val="left" w:pos="1134"/>
          <w:tab w:val="left" w:pos="1560"/>
        </w:tabs>
        <w:ind w:left="709"/>
        <w:jc w:val="both"/>
        <w:rPr>
          <w:b/>
          <w:bCs/>
        </w:rPr>
      </w:pPr>
      <w:r>
        <w:rPr>
          <w:b/>
          <w:bCs/>
        </w:rPr>
        <w:t>Madde 49</w:t>
      </w:r>
    </w:p>
    <w:p w:rsidR="007C2C7A" w:rsidRDefault="007C2C7A" w:rsidP="002E5881">
      <w:pPr>
        <w:tabs>
          <w:tab w:val="left" w:pos="709"/>
          <w:tab w:val="left" w:pos="1134"/>
          <w:tab w:val="left" w:pos="1560"/>
        </w:tabs>
        <w:ind w:left="709"/>
        <w:jc w:val="both"/>
        <w:rPr>
          <w:b/>
          <w:bCs/>
        </w:rPr>
      </w:pPr>
    </w:p>
    <w:p w:rsidR="002E5881" w:rsidRPr="00230B5D" w:rsidRDefault="002E5881" w:rsidP="002E5881">
      <w:pPr>
        <w:tabs>
          <w:tab w:val="left" w:pos="709"/>
          <w:tab w:val="left" w:pos="1134"/>
          <w:tab w:val="left" w:pos="1560"/>
        </w:tabs>
        <w:ind w:left="1066" w:hanging="357"/>
        <w:jc w:val="both"/>
        <w:rPr>
          <w:b/>
        </w:rPr>
      </w:pPr>
      <w:r w:rsidRPr="00230B5D">
        <w:rPr>
          <w:b/>
        </w:rPr>
        <w:t>(1)</w:t>
      </w:r>
      <w:r w:rsidRPr="00230B5D">
        <w:rPr>
          <w:b/>
        </w:rPr>
        <w:tab/>
        <w:t>Çalışma her yurttaşın hakkı ve ödevidir.</w:t>
      </w:r>
    </w:p>
    <w:p w:rsidR="002E5881" w:rsidRPr="00230B5D" w:rsidRDefault="002E5881" w:rsidP="002E5881">
      <w:pPr>
        <w:tabs>
          <w:tab w:val="left" w:pos="709"/>
          <w:tab w:val="left" w:pos="1134"/>
          <w:tab w:val="left" w:pos="1560"/>
        </w:tabs>
        <w:ind w:left="1066" w:hanging="357"/>
        <w:jc w:val="both"/>
        <w:rPr>
          <w:b/>
        </w:rPr>
      </w:pPr>
      <w:r w:rsidRPr="00230B5D">
        <w:rPr>
          <w:b/>
        </w:rPr>
        <w:t>(2)</w:t>
      </w:r>
      <w:r w:rsidRPr="00230B5D">
        <w:rPr>
          <w:b/>
        </w:rPr>
        <w:tab/>
        <w:t>Devlet, çalışanların insanca yaşaması ve çalışma hayatının kararlılık içinde gelişmesi için, sosyal, ekonomik ve mali önlemlerle çalışanların korur ve çalışmayı destekler; işsizliği önleyici önlemleri alır.</w:t>
      </w:r>
    </w:p>
    <w:p w:rsidR="002E5881" w:rsidRPr="00230B5D" w:rsidRDefault="002E5881" w:rsidP="002E5881">
      <w:pPr>
        <w:tabs>
          <w:tab w:val="left" w:pos="709"/>
          <w:tab w:val="left" w:pos="1134"/>
          <w:tab w:val="left" w:pos="1560"/>
        </w:tabs>
        <w:ind w:left="1066" w:hanging="357"/>
        <w:jc w:val="both"/>
        <w:rPr>
          <w:b/>
        </w:rPr>
      </w:pPr>
      <w:r w:rsidRPr="00230B5D">
        <w:rPr>
          <w:b/>
        </w:rPr>
        <w:t>(3)</w:t>
      </w:r>
      <w:r w:rsidRPr="00230B5D">
        <w:rPr>
          <w:b/>
        </w:rPr>
        <w:tab/>
        <w:t>Kimse zorla çalıştırılamaz.  Angarya yasaktır.  Ancak, hükümlülerin, hükümlülükleri süresince rehabilitasyon amacıyla çalıştırılmaları zorla çalıştırma sayılmaz.</w:t>
      </w:r>
    </w:p>
    <w:p w:rsidR="002E5881" w:rsidRPr="00230B5D" w:rsidRDefault="002E5881" w:rsidP="002E5881">
      <w:pPr>
        <w:tabs>
          <w:tab w:val="left" w:pos="709"/>
          <w:tab w:val="left" w:pos="1134"/>
          <w:tab w:val="left" w:pos="1560"/>
        </w:tabs>
        <w:ind w:left="1066" w:hanging="357"/>
        <w:jc w:val="both"/>
        <w:rPr>
          <w:b/>
        </w:rPr>
      </w:pPr>
      <w:r w:rsidRPr="00230B5D">
        <w:rPr>
          <w:b/>
        </w:rPr>
        <w:t>(4)</w:t>
      </w:r>
      <w:r w:rsidRPr="00230B5D">
        <w:rPr>
          <w:b/>
        </w:rPr>
        <w:tab/>
        <w:t>Ülke gereksinmelerinin zorunlu kıldığı alanlarda, yurttaşlık ödevi niteliği olan beden veya fikir çalışmalarının şekil ve koşulları, demokratik ilkelere uygun olarak yasa ile düzenlenir.</w:t>
      </w:r>
    </w:p>
    <w:p w:rsidR="002E5881" w:rsidRDefault="002E5881" w:rsidP="00D107D8">
      <w:pPr>
        <w:spacing w:line="360" w:lineRule="auto"/>
        <w:rPr>
          <w:rFonts w:ascii="Courier New" w:hAnsi="Courier New" w:cs="Courier New"/>
        </w:rPr>
      </w:pPr>
    </w:p>
    <w:p w:rsidR="002E5881" w:rsidRDefault="002E5881" w:rsidP="002E5881">
      <w:pPr>
        <w:pStyle w:val="Heading3"/>
        <w:ind w:firstLine="348"/>
        <w:rPr>
          <w:rFonts w:ascii="Times New Roman" w:hAnsi="Times New Roman" w:cs="Times New Roman"/>
          <w:lang w:val="tr-TR"/>
        </w:rPr>
      </w:pPr>
      <w:r>
        <w:rPr>
          <w:rFonts w:ascii="Times New Roman" w:hAnsi="Times New Roman" w:cs="Times New Roman"/>
          <w:lang w:val="tr-TR"/>
        </w:rPr>
        <w:lastRenderedPageBreak/>
        <w:t>Kamu Görevlileri ve Diğer Kamu Personeli ile İlgili Kurallar</w:t>
      </w:r>
    </w:p>
    <w:p w:rsidR="002E5881" w:rsidRDefault="002E5881" w:rsidP="002E5881">
      <w:pPr>
        <w:tabs>
          <w:tab w:val="left" w:pos="709"/>
          <w:tab w:val="left" w:pos="1134"/>
          <w:tab w:val="left" w:pos="1560"/>
        </w:tabs>
        <w:ind w:left="709"/>
        <w:jc w:val="both"/>
        <w:rPr>
          <w:b/>
          <w:bCs/>
        </w:rPr>
      </w:pPr>
      <w:r>
        <w:rPr>
          <w:b/>
          <w:bCs/>
        </w:rPr>
        <w:t>Madde 121</w:t>
      </w:r>
    </w:p>
    <w:p w:rsidR="007C2C7A" w:rsidRDefault="007C2C7A" w:rsidP="002E5881">
      <w:pPr>
        <w:tabs>
          <w:tab w:val="left" w:pos="709"/>
          <w:tab w:val="left" w:pos="1134"/>
          <w:tab w:val="left" w:pos="1560"/>
        </w:tabs>
        <w:ind w:left="709"/>
        <w:jc w:val="both"/>
      </w:pPr>
    </w:p>
    <w:p w:rsidR="002E5881" w:rsidRPr="00230B5D" w:rsidRDefault="002E5881" w:rsidP="002E5881">
      <w:pPr>
        <w:tabs>
          <w:tab w:val="left" w:pos="709"/>
          <w:tab w:val="left" w:pos="1134"/>
          <w:tab w:val="left" w:pos="1560"/>
        </w:tabs>
        <w:ind w:left="1135" w:hanging="426"/>
        <w:jc w:val="both"/>
        <w:rPr>
          <w:b/>
        </w:rPr>
      </w:pPr>
      <w:r w:rsidRPr="00230B5D">
        <w:rPr>
          <w:b/>
        </w:rPr>
        <w:t>(1)</w:t>
      </w:r>
      <w:r w:rsidRPr="00230B5D">
        <w:rPr>
          <w:b/>
        </w:rPr>
        <w:tab/>
        <w:t>Kamu görevlilerinin nitelikleri, atanmaları, görev ve yetkileri, hakları ve yükümlülükleri, aylık ve ödenekleri ve diğer özlük işleri yasa ile düzenlenir.</w:t>
      </w:r>
    </w:p>
    <w:p w:rsidR="002E5881" w:rsidRPr="00230B5D" w:rsidRDefault="002E5881" w:rsidP="002E5881">
      <w:pPr>
        <w:tabs>
          <w:tab w:val="left" w:pos="709"/>
          <w:tab w:val="left" w:pos="1134"/>
          <w:tab w:val="left" w:pos="1560"/>
        </w:tabs>
        <w:ind w:left="1135" w:hanging="426"/>
        <w:jc w:val="both"/>
        <w:rPr>
          <w:b/>
        </w:rPr>
      </w:pPr>
      <w:r w:rsidRPr="00230B5D">
        <w:rPr>
          <w:b/>
        </w:rPr>
        <w:t>(2)</w:t>
      </w:r>
      <w:r w:rsidRPr="00230B5D">
        <w:rPr>
          <w:b/>
        </w:rPr>
        <w:tab/>
        <w:t>Kamu görevlilerinin atanmalarını,  onaylanmalarını, sürekli ve emeklilik hakkı kazandıran kadrolara yerleştirilmelerini, terfilerini, nakillerini, emekliye sevklerini, uyarma ve kınama cezasını gerektiren disiplin işlemleri dışında, azil ve görevden uzaklaştırma dahil diğer tüm disiplin işlemlerini yapmak üzere tarafsız ve bağımsız organ veya  organlar kurulur.  Bu organ veya organların kuruluş ve işleyişi, belirli kamu görevlileri kesimi için, hizmet özellikleri gözetilerek ayrı düzenlemeler yapılmasına olanak tanıyacak biçimde, yasa ile düzenlenir.</w:t>
      </w:r>
    </w:p>
    <w:p w:rsidR="002E5881" w:rsidRPr="00230B5D" w:rsidRDefault="002E5881" w:rsidP="002E5881">
      <w:pPr>
        <w:tabs>
          <w:tab w:val="left" w:pos="709"/>
          <w:tab w:val="left" w:pos="1134"/>
          <w:tab w:val="left" w:pos="1560"/>
        </w:tabs>
        <w:ind w:left="1135" w:hanging="426"/>
        <w:jc w:val="both"/>
        <w:rPr>
          <w:b/>
        </w:rPr>
      </w:pPr>
      <w:r w:rsidRPr="00230B5D">
        <w:rPr>
          <w:b/>
        </w:rPr>
        <w:t>(3)</w:t>
      </w:r>
      <w:r w:rsidRPr="00230B5D">
        <w:rPr>
          <w:b/>
        </w:rPr>
        <w:tab/>
        <w:t>Diğer kamu personelinin nitelikleri, atanmaları, görev ve yetkileri, hakları ve yükümlülükleri, aylık ve ödenekleri ve diğer özlük işleri, bu personelin bağlı oldukları kurumlarca yürütülen hizmetlerin özelliklerine göre yasalarla düzenlenir.</w:t>
      </w:r>
    </w:p>
    <w:p w:rsidR="002E5881" w:rsidRPr="00230B5D" w:rsidRDefault="002E5881" w:rsidP="002E5881">
      <w:pPr>
        <w:tabs>
          <w:tab w:val="left" w:pos="709"/>
          <w:tab w:val="left" w:pos="1134"/>
          <w:tab w:val="left" w:pos="1560"/>
        </w:tabs>
        <w:ind w:left="1135" w:hanging="426"/>
        <w:jc w:val="both"/>
        <w:rPr>
          <w:b/>
        </w:rPr>
      </w:pPr>
      <w:r w:rsidRPr="00230B5D">
        <w:rPr>
          <w:b/>
        </w:rPr>
        <w:t>(4)</w:t>
      </w:r>
      <w:r w:rsidRPr="00230B5D">
        <w:rPr>
          <w:b/>
        </w:rPr>
        <w:tab/>
        <w:t>Kamu görevlileri ile diğer kamu personeli hakkında yapılacak disiplin kovuşturmalarında isnat olunan hususun ilgiliye açıkça ve yazılı olarak bildirilmesi, yazılı savunmasının istenmesi ve savunma için belli bir süre tanınması gereklidir.  Bu ilkelere uyulmadıkça, disiplin cezası verilemez ve disiplin kararları yargı mercilerinin denetimi dışında bırakılamaz.</w:t>
      </w:r>
    </w:p>
    <w:p w:rsidR="002E5881" w:rsidRPr="00230B5D" w:rsidRDefault="002E5881" w:rsidP="002E5881">
      <w:pPr>
        <w:tabs>
          <w:tab w:val="left" w:pos="709"/>
          <w:tab w:val="left" w:pos="1134"/>
          <w:tab w:val="left" w:pos="1560"/>
        </w:tabs>
        <w:ind w:left="1134"/>
        <w:jc w:val="both"/>
        <w:rPr>
          <w:b/>
        </w:rPr>
      </w:pPr>
      <w:r w:rsidRPr="00230B5D">
        <w:rPr>
          <w:b/>
        </w:rPr>
        <w:tab/>
        <w:t>Yargıçlar ve savcılar hakkında bu Anayasanın kuralları saklıdır.</w:t>
      </w:r>
    </w:p>
    <w:p w:rsidR="002E5881" w:rsidRPr="00230B5D" w:rsidRDefault="002E5881" w:rsidP="002E5881">
      <w:pPr>
        <w:tabs>
          <w:tab w:val="left" w:pos="709"/>
          <w:tab w:val="left" w:pos="1134"/>
          <w:tab w:val="left" w:pos="1560"/>
        </w:tabs>
        <w:ind w:left="1134" w:hanging="426"/>
        <w:jc w:val="both"/>
        <w:rPr>
          <w:b/>
        </w:rPr>
      </w:pPr>
      <w:r w:rsidRPr="00230B5D">
        <w:rPr>
          <w:b/>
        </w:rPr>
        <w:t>(5)</w:t>
      </w:r>
      <w:r w:rsidRPr="00230B5D">
        <w:rPr>
          <w:b/>
        </w:rPr>
        <w:tab/>
        <w:t>Üst kademe yöneticiliği yapan kamu görevlileri, ilgili Bakan, Başbakan ve Cumhurbaşkanının imzalarını taşıyan üçlü kararname ile atanırlar.  Bu konudaki kurallar yasa ile düzenlenir.</w:t>
      </w:r>
      <w:r w:rsidRPr="00230B5D">
        <w:rPr>
          <w:b/>
        </w:rPr>
        <w:tab/>
      </w:r>
    </w:p>
    <w:p w:rsidR="002E5881" w:rsidRPr="00230B5D" w:rsidRDefault="002E5881" w:rsidP="002E5881">
      <w:pPr>
        <w:tabs>
          <w:tab w:val="left" w:pos="709"/>
          <w:tab w:val="left" w:pos="1134"/>
          <w:tab w:val="left" w:pos="1560"/>
        </w:tabs>
        <w:ind w:left="1135" w:hanging="426"/>
        <w:jc w:val="both"/>
        <w:rPr>
          <w:b/>
        </w:rPr>
      </w:pPr>
      <w:r w:rsidRPr="00230B5D">
        <w:rPr>
          <w:b/>
        </w:rPr>
        <w:t>(6)</w:t>
      </w:r>
      <w:r w:rsidRPr="00230B5D">
        <w:rPr>
          <w:b/>
        </w:rPr>
        <w:tab/>
        <w:t>Cumhuriyet Meclisi seçim gününün Resmi Gazete'de ilanından başlayarak, seçim sonrasında yeni Bakanlar Kurulunun göreve başlayacağı güne kadar, kamu hizmetlerinde, kamu kuruluşlarında ve kamu iktisadi teşebbüslerinde, işçi dışında atama yapılamaz; terfi, nakil ve barem ayarlamaları tamamen durdurulur.</w:t>
      </w:r>
    </w:p>
    <w:p w:rsidR="002E5881" w:rsidRPr="00FB0D2E" w:rsidRDefault="002E5881" w:rsidP="00FB0D2E">
      <w:pPr>
        <w:tabs>
          <w:tab w:val="left" w:pos="709"/>
          <w:tab w:val="left" w:pos="1134"/>
          <w:tab w:val="left" w:pos="1560"/>
        </w:tabs>
        <w:ind w:left="1134"/>
        <w:jc w:val="both"/>
        <w:rPr>
          <w:b/>
        </w:rPr>
      </w:pPr>
      <w:r w:rsidRPr="00230B5D">
        <w:rPr>
          <w:b/>
        </w:rPr>
        <w:tab/>
        <w:t>Bu kuralların nasıl ve hangi koşullarla uygulanacağı yasa ile düzenlenir.</w:t>
      </w:r>
    </w:p>
    <w:p w:rsidR="002C4D36" w:rsidRDefault="002C4D36" w:rsidP="00D107D8">
      <w:pPr>
        <w:spacing w:line="360" w:lineRule="auto"/>
        <w:rPr>
          <w:rFonts w:ascii="Courier New" w:hAnsi="Courier New" w:cs="Courier New"/>
        </w:rPr>
      </w:pPr>
    </w:p>
    <w:p w:rsidR="0072607C" w:rsidRDefault="00331DF0" w:rsidP="00D107D8">
      <w:pPr>
        <w:spacing w:line="360" w:lineRule="auto"/>
        <w:rPr>
          <w:rFonts w:ascii="Courier New" w:hAnsi="Courier New" w:cs="Courier New"/>
        </w:rPr>
      </w:pPr>
      <w:r>
        <w:rPr>
          <w:rFonts w:ascii="Courier New" w:hAnsi="Courier New" w:cs="Courier New"/>
          <w:u w:val="single"/>
        </w:rPr>
        <w:t>İNCELEME</w:t>
      </w:r>
      <w:r w:rsidR="002C4D36">
        <w:rPr>
          <w:rFonts w:ascii="Courier New" w:hAnsi="Courier New" w:cs="Courier New"/>
        </w:rPr>
        <w:t>:</w:t>
      </w:r>
    </w:p>
    <w:p w:rsidR="00763BD6" w:rsidRDefault="00763BD6" w:rsidP="00763BD6">
      <w:pPr>
        <w:rPr>
          <w:rFonts w:ascii="Courier New" w:hAnsi="Courier New" w:cs="Courier New"/>
        </w:rPr>
      </w:pPr>
    </w:p>
    <w:p w:rsidR="002D7619" w:rsidRDefault="002D7619" w:rsidP="00D107D8">
      <w:pPr>
        <w:spacing w:line="360" w:lineRule="auto"/>
        <w:rPr>
          <w:rFonts w:ascii="Courier New" w:hAnsi="Courier New" w:cs="Courier New"/>
        </w:rPr>
      </w:pPr>
      <w:r>
        <w:rPr>
          <w:rFonts w:ascii="Courier New" w:hAnsi="Courier New" w:cs="Courier New"/>
        </w:rPr>
        <w:tab/>
      </w:r>
      <w:r w:rsidR="00F228D9">
        <w:rPr>
          <w:rFonts w:ascii="Courier New" w:hAnsi="Courier New" w:cs="Courier New"/>
        </w:rPr>
        <w:t>Dava konusu 13/</w:t>
      </w:r>
      <w:r w:rsidR="00763BD6">
        <w:rPr>
          <w:rFonts w:ascii="Courier New" w:hAnsi="Courier New" w:cs="Courier New"/>
        </w:rPr>
        <w:t>20</w:t>
      </w:r>
      <w:r w:rsidR="00F228D9">
        <w:rPr>
          <w:rFonts w:ascii="Courier New" w:hAnsi="Courier New" w:cs="Courier New"/>
        </w:rPr>
        <w:t xml:space="preserve">18 sayılı </w:t>
      </w:r>
      <w:r w:rsidR="00763BD6">
        <w:rPr>
          <w:rFonts w:ascii="Courier New" w:hAnsi="Courier New" w:cs="Courier New"/>
        </w:rPr>
        <w:t>“</w:t>
      </w:r>
      <w:r w:rsidR="00721C45">
        <w:rPr>
          <w:rFonts w:ascii="Courier New" w:hAnsi="Courier New" w:cs="Courier New"/>
        </w:rPr>
        <w:t>Üst Kademe Yöneticiliği Yapan Kamu Görevlilerinin Atanması Hakkında</w:t>
      </w:r>
      <w:r w:rsidR="007F3A05">
        <w:rPr>
          <w:rFonts w:ascii="Courier New" w:hAnsi="Courier New" w:cs="Courier New"/>
        </w:rPr>
        <w:t>(D</w:t>
      </w:r>
      <w:r w:rsidR="00721C45">
        <w:rPr>
          <w:rFonts w:ascii="Courier New" w:hAnsi="Courier New" w:cs="Courier New"/>
        </w:rPr>
        <w:t xml:space="preserve">eğişiklik)” </w:t>
      </w:r>
      <w:r w:rsidR="007F3A05">
        <w:rPr>
          <w:rFonts w:ascii="Courier New" w:hAnsi="Courier New" w:cs="Courier New"/>
        </w:rPr>
        <w:t>Yasası</w:t>
      </w:r>
      <w:r w:rsidR="00763BD6">
        <w:rPr>
          <w:rFonts w:ascii="Courier New" w:hAnsi="Courier New" w:cs="Courier New"/>
        </w:rPr>
        <w:t>’</w:t>
      </w:r>
      <w:r w:rsidR="007F3A05">
        <w:rPr>
          <w:rFonts w:ascii="Courier New" w:hAnsi="Courier New" w:cs="Courier New"/>
        </w:rPr>
        <w:t xml:space="preserve">nın </w:t>
      </w:r>
      <w:r>
        <w:rPr>
          <w:rFonts w:ascii="Courier New" w:hAnsi="Courier New" w:cs="Courier New"/>
        </w:rPr>
        <w:t>2.madde</w:t>
      </w:r>
      <w:r w:rsidR="00721C45">
        <w:rPr>
          <w:rFonts w:ascii="Courier New" w:hAnsi="Courier New" w:cs="Courier New"/>
        </w:rPr>
        <w:t>si</w:t>
      </w:r>
      <w:r>
        <w:rPr>
          <w:rFonts w:ascii="Courier New" w:hAnsi="Courier New" w:cs="Courier New"/>
        </w:rPr>
        <w:t xml:space="preserve">nin </w:t>
      </w:r>
      <w:r w:rsidR="00763BD6">
        <w:rPr>
          <w:rFonts w:ascii="Courier New" w:hAnsi="Courier New" w:cs="Courier New"/>
        </w:rPr>
        <w:t>(</w:t>
      </w:r>
      <w:r>
        <w:rPr>
          <w:rFonts w:ascii="Courier New" w:hAnsi="Courier New" w:cs="Courier New"/>
        </w:rPr>
        <w:t>3</w:t>
      </w:r>
      <w:r w:rsidR="00763BD6">
        <w:rPr>
          <w:rFonts w:ascii="Courier New" w:hAnsi="Courier New" w:cs="Courier New"/>
        </w:rPr>
        <w:t>)</w:t>
      </w:r>
      <w:r>
        <w:rPr>
          <w:rFonts w:ascii="Courier New" w:hAnsi="Courier New" w:cs="Courier New"/>
        </w:rPr>
        <w:t>.</w:t>
      </w:r>
      <w:r w:rsidR="007F3A05">
        <w:rPr>
          <w:rFonts w:ascii="Courier New" w:hAnsi="Courier New" w:cs="Courier New"/>
        </w:rPr>
        <w:t>fıkrası ile müşavir tanımı yap</w:t>
      </w:r>
      <w:r w:rsidR="00721C45">
        <w:rPr>
          <w:rFonts w:ascii="Courier New" w:hAnsi="Courier New" w:cs="Courier New"/>
        </w:rPr>
        <w:t>ıl</w:t>
      </w:r>
      <w:r>
        <w:rPr>
          <w:rFonts w:ascii="Courier New" w:hAnsi="Courier New" w:cs="Courier New"/>
        </w:rPr>
        <w:t>mıştır.</w:t>
      </w:r>
      <w:r w:rsidR="00763BD6">
        <w:rPr>
          <w:rFonts w:ascii="Courier New" w:hAnsi="Courier New" w:cs="Courier New"/>
        </w:rPr>
        <w:t xml:space="preserve"> </w:t>
      </w:r>
      <w:r w:rsidR="00721C45">
        <w:rPr>
          <w:rFonts w:ascii="Courier New" w:hAnsi="Courier New" w:cs="Courier New"/>
        </w:rPr>
        <w:t xml:space="preserve">Tadilat öncesi </w:t>
      </w:r>
      <w:r w:rsidR="007F3A05">
        <w:rPr>
          <w:rFonts w:ascii="Courier New" w:hAnsi="Courier New" w:cs="Courier New"/>
        </w:rPr>
        <w:t xml:space="preserve">müşavir </w:t>
      </w:r>
      <w:r w:rsidR="00417161">
        <w:rPr>
          <w:rFonts w:ascii="Courier New" w:hAnsi="Courier New" w:cs="Courier New"/>
        </w:rPr>
        <w:t>tanım</w:t>
      </w:r>
      <w:r w:rsidR="007F3A05">
        <w:rPr>
          <w:rFonts w:ascii="Courier New" w:hAnsi="Courier New" w:cs="Courier New"/>
        </w:rPr>
        <w:t>ı</w:t>
      </w:r>
      <w:r w:rsidR="00417161">
        <w:rPr>
          <w:rFonts w:ascii="Courier New" w:hAnsi="Courier New" w:cs="Courier New"/>
        </w:rPr>
        <w:t xml:space="preserve">, </w:t>
      </w:r>
      <w:r w:rsidR="00721C45">
        <w:rPr>
          <w:rFonts w:ascii="Courier New" w:hAnsi="Courier New" w:cs="Courier New"/>
        </w:rPr>
        <w:t>“</w:t>
      </w:r>
      <w:r w:rsidR="00417161">
        <w:rPr>
          <w:rFonts w:ascii="Courier New" w:hAnsi="Courier New" w:cs="Courier New"/>
        </w:rPr>
        <w:t>Üst Kademe Yöneticisi görevinden alınıp Devlet Başkanlığı, Başbakanlık ve Ba</w:t>
      </w:r>
      <w:r w:rsidR="007F3A05">
        <w:rPr>
          <w:rFonts w:ascii="Courier New" w:hAnsi="Courier New" w:cs="Courier New"/>
        </w:rPr>
        <w:t>kanlıklarda görevlendirilen kamu</w:t>
      </w:r>
      <w:r w:rsidR="00417161">
        <w:rPr>
          <w:rFonts w:ascii="Courier New" w:hAnsi="Courier New" w:cs="Courier New"/>
        </w:rPr>
        <w:t xml:space="preserve"> görevlisi</w:t>
      </w:r>
      <w:r w:rsidR="00721C45">
        <w:rPr>
          <w:rFonts w:ascii="Courier New" w:hAnsi="Courier New" w:cs="Courier New"/>
        </w:rPr>
        <w:t>” idi. T</w:t>
      </w:r>
      <w:r w:rsidR="00417161">
        <w:rPr>
          <w:rFonts w:ascii="Courier New" w:hAnsi="Courier New" w:cs="Courier New"/>
        </w:rPr>
        <w:t xml:space="preserve">adilat </w:t>
      </w:r>
      <w:r w:rsidR="007F3A05">
        <w:rPr>
          <w:rFonts w:ascii="Courier New" w:hAnsi="Courier New" w:cs="Courier New"/>
        </w:rPr>
        <w:t>neticesinde müşavir tanım</w:t>
      </w:r>
      <w:r w:rsidR="002D24D9">
        <w:rPr>
          <w:rFonts w:ascii="Courier New" w:hAnsi="Courier New" w:cs="Courier New"/>
        </w:rPr>
        <w:t>ı“</w:t>
      </w:r>
      <w:r w:rsidR="00417161">
        <w:rPr>
          <w:rFonts w:ascii="Courier New" w:hAnsi="Courier New" w:cs="Courier New"/>
        </w:rPr>
        <w:t>Üst Kademe Yöneticiliği görevinden alınıp bu Yasa uyarınca görevlendirilen Kamu Görevlisi</w:t>
      </w:r>
      <w:r w:rsidR="007A403A">
        <w:rPr>
          <w:rFonts w:ascii="Courier New" w:hAnsi="Courier New" w:cs="Courier New"/>
        </w:rPr>
        <w:t>”</w:t>
      </w:r>
      <w:r w:rsidR="00417161">
        <w:rPr>
          <w:rFonts w:ascii="Courier New" w:hAnsi="Courier New" w:cs="Courier New"/>
        </w:rPr>
        <w:t xml:space="preserve"> olarak değiştiril</w:t>
      </w:r>
      <w:r w:rsidR="007F3A05">
        <w:rPr>
          <w:rFonts w:ascii="Courier New" w:hAnsi="Courier New" w:cs="Courier New"/>
        </w:rPr>
        <w:t>mişt</w:t>
      </w:r>
      <w:r w:rsidR="00417161">
        <w:rPr>
          <w:rFonts w:ascii="Courier New" w:hAnsi="Courier New" w:cs="Courier New"/>
        </w:rPr>
        <w:t>ir.</w:t>
      </w:r>
      <w:r w:rsidR="007F3A05">
        <w:rPr>
          <w:rFonts w:ascii="Courier New" w:hAnsi="Courier New" w:cs="Courier New"/>
        </w:rPr>
        <w:t xml:space="preserve"> Tadilat ile </w:t>
      </w:r>
      <w:r w:rsidR="002D24D9">
        <w:rPr>
          <w:rFonts w:ascii="Courier New" w:hAnsi="Courier New" w:cs="Courier New"/>
        </w:rPr>
        <w:t>Üst Kademe Yöneticiliği görevinden alınan kamu görevlilerinin</w:t>
      </w:r>
      <w:r w:rsidR="0098489A">
        <w:rPr>
          <w:rFonts w:ascii="Courier New" w:hAnsi="Courier New" w:cs="Courier New"/>
        </w:rPr>
        <w:t>,</w:t>
      </w:r>
      <w:r w:rsidR="002D24D9">
        <w:rPr>
          <w:rFonts w:ascii="Courier New" w:hAnsi="Courier New" w:cs="Courier New"/>
        </w:rPr>
        <w:t xml:space="preserve"> </w:t>
      </w:r>
      <w:r w:rsidR="00C82EDC">
        <w:rPr>
          <w:rFonts w:ascii="Courier New" w:hAnsi="Courier New" w:cs="Courier New"/>
        </w:rPr>
        <w:t xml:space="preserve">müşavir statüsü ile </w:t>
      </w:r>
      <w:r w:rsidR="00C82EDC">
        <w:rPr>
          <w:rFonts w:ascii="Courier New" w:hAnsi="Courier New" w:cs="Courier New"/>
        </w:rPr>
        <w:lastRenderedPageBreak/>
        <w:t>görevlendirilecek</w:t>
      </w:r>
      <w:r w:rsidR="00F25129">
        <w:rPr>
          <w:rFonts w:ascii="Courier New" w:hAnsi="Courier New" w:cs="Courier New"/>
        </w:rPr>
        <w:t>leri</w:t>
      </w:r>
      <w:r w:rsidR="00C82EDC">
        <w:rPr>
          <w:rFonts w:ascii="Courier New" w:hAnsi="Courier New" w:cs="Courier New"/>
        </w:rPr>
        <w:t xml:space="preserve"> yerler</w:t>
      </w:r>
      <w:r w:rsidR="002D24D9">
        <w:rPr>
          <w:rFonts w:ascii="Courier New" w:hAnsi="Courier New" w:cs="Courier New"/>
        </w:rPr>
        <w:t>in kapsamı</w:t>
      </w:r>
      <w:r w:rsidR="00C82EDC">
        <w:rPr>
          <w:rFonts w:ascii="Courier New" w:hAnsi="Courier New" w:cs="Courier New"/>
        </w:rPr>
        <w:t xml:space="preserve"> genişletilmiştir</w:t>
      </w:r>
      <w:r>
        <w:rPr>
          <w:rFonts w:ascii="Courier New" w:hAnsi="Courier New" w:cs="Courier New"/>
        </w:rPr>
        <w:t>.</w:t>
      </w:r>
      <w:r w:rsidR="0098489A">
        <w:rPr>
          <w:rFonts w:ascii="Courier New" w:hAnsi="Courier New" w:cs="Courier New"/>
        </w:rPr>
        <w:t xml:space="preserve"> </w:t>
      </w:r>
      <w:r w:rsidR="007F3A05">
        <w:rPr>
          <w:rFonts w:ascii="Courier New" w:hAnsi="Courier New" w:cs="Courier New"/>
        </w:rPr>
        <w:t>2.</w:t>
      </w:r>
      <w:r w:rsidR="002D24D9">
        <w:rPr>
          <w:rFonts w:ascii="Courier New" w:hAnsi="Courier New" w:cs="Courier New"/>
        </w:rPr>
        <w:t>m</w:t>
      </w:r>
      <w:r w:rsidR="007F3A05">
        <w:rPr>
          <w:rFonts w:ascii="Courier New" w:hAnsi="Courier New" w:cs="Courier New"/>
        </w:rPr>
        <w:t xml:space="preserve">addenin </w:t>
      </w:r>
      <w:r w:rsidR="0098489A">
        <w:rPr>
          <w:rFonts w:ascii="Courier New" w:hAnsi="Courier New" w:cs="Courier New"/>
        </w:rPr>
        <w:t>(</w:t>
      </w:r>
      <w:r w:rsidR="007F3A05">
        <w:rPr>
          <w:rFonts w:ascii="Courier New" w:hAnsi="Courier New" w:cs="Courier New"/>
        </w:rPr>
        <w:t>3</w:t>
      </w:r>
      <w:r w:rsidR="0098489A">
        <w:rPr>
          <w:rFonts w:ascii="Courier New" w:hAnsi="Courier New" w:cs="Courier New"/>
        </w:rPr>
        <w:t>)</w:t>
      </w:r>
      <w:r w:rsidR="007F3A05">
        <w:rPr>
          <w:rFonts w:ascii="Courier New" w:hAnsi="Courier New" w:cs="Courier New"/>
        </w:rPr>
        <w:t>.fıkrasını</w:t>
      </w:r>
      <w:r w:rsidR="002D24D9">
        <w:rPr>
          <w:rFonts w:ascii="Courier New" w:hAnsi="Courier New" w:cs="Courier New"/>
        </w:rPr>
        <w:t>n</w:t>
      </w:r>
      <w:r w:rsidR="007F3A05">
        <w:rPr>
          <w:rFonts w:ascii="Courier New" w:hAnsi="Courier New" w:cs="Courier New"/>
        </w:rPr>
        <w:t xml:space="preserve"> tek başına Anayasanın herhangi bir maddesine aykırılığı ileri sürülmüş değildir. </w:t>
      </w:r>
    </w:p>
    <w:p w:rsidR="0072607C" w:rsidRDefault="0072607C" w:rsidP="00D107D8">
      <w:pPr>
        <w:spacing w:line="360" w:lineRule="auto"/>
        <w:rPr>
          <w:rFonts w:ascii="Courier New" w:hAnsi="Courier New" w:cs="Courier New"/>
        </w:rPr>
      </w:pPr>
    </w:p>
    <w:p w:rsidR="00A52669" w:rsidRDefault="002D7619" w:rsidP="00D107D8">
      <w:pPr>
        <w:spacing w:line="360" w:lineRule="auto"/>
        <w:rPr>
          <w:rFonts w:ascii="Courier New" w:hAnsi="Courier New" w:cs="Courier New"/>
        </w:rPr>
      </w:pPr>
      <w:r>
        <w:rPr>
          <w:rFonts w:ascii="Courier New" w:hAnsi="Courier New" w:cs="Courier New"/>
        </w:rPr>
        <w:tab/>
        <w:t>3.madde ile 53/</w:t>
      </w:r>
      <w:r w:rsidR="00FB0D2E">
        <w:rPr>
          <w:rFonts w:ascii="Courier New" w:hAnsi="Courier New" w:cs="Courier New"/>
        </w:rPr>
        <w:t>1977 sayılı Esas Yasa</w:t>
      </w:r>
      <w:r w:rsidR="0098489A">
        <w:rPr>
          <w:rFonts w:ascii="Courier New" w:hAnsi="Courier New" w:cs="Courier New"/>
        </w:rPr>
        <w:t>’</w:t>
      </w:r>
      <w:r w:rsidR="00FB0D2E">
        <w:rPr>
          <w:rFonts w:ascii="Courier New" w:hAnsi="Courier New" w:cs="Courier New"/>
        </w:rPr>
        <w:t>nın 4. m</w:t>
      </w:r>
      <w:r>
        <w:rPr>
          <w:rFonts w:ascii="Courier New" w:hAnsi="Courier New" w:cs="Courier New"/>
        </w:rPr>
        <w:t>addesi değiştirilmiştir. Değiştirilen 4</w:t>
      </w:r>
      <w:r w:rsidR="004A5B2C">
        <w:rPr>
          <w:rFonts w:ascii="Courier New" w:hAnsi="Courier New" w:cs="Courier New"/>
        </w:rPr>
        <w:t>.</w:t>
      </w:r>
      <w:r>
        <w:rPr>
          <w:rFonts w:ascii="Courier New" w:hAnsi="Courier New" w:cs="Courier New"/>
        </w:rPr>
        <w:t>madde ile</w:t>
      </w:r>
      <w:r w:rsidR="0098489A">
        <w:rPr>
          <w:rFonts w:ascii="Courier New" w:hAnsi="Courier New" w:cs="Courier New"/>
        </w:rPr>
        <w:t>;</w:t>
      </w:r>
      <w:r>
        <w:rPr>
          <w:rFonts w:ascii="Courier New" w:hAnsi="Courier New" w:cs="Courier New"/>
        </w:rPr>
        <w:t xml:space="preserve"> bu madde kapsamına giren kişilerin görevden alınmaları halinde müşavir statüsü kazanmayacakları ve Kamu Hizmeti Komisyonu tarafından üst kademe yöneticiliğine atanmadan önce bulundukları kadrolara geri dönecekleri belir</w:t>
      </w:r>
      <w:r w:rsidR="0098489A">
        <w:rPr>
          <w:rFonts w:ascii="Courier New" w:hAnsi="Courier New" w:cs="Courier New"/>
        </w:rPr>
        <w:t>til</w:t>
      </w:r>
      <w:r>
        <w:rPr>
          <w:rFonts w:ascii="Courier New" w:hAnsi="Courier New" w:cs="Courier New"/>
        </w:rPr>
        <w:t>mekte, bu kadro</w:t>
      </w:r>
      <w:r w:rsidR="00A52669">
        <w:rPr>
          <w:rFonts w:ascii="Courier New" w:hAnsi="Courier New" w:cs="Courier New"/>
        </w:rPr>
        <w:t>l</w:t>
      </w:r>
      <w:r>
        <w:rPr>
          <w:rFonts w:ascii="Courier New" w:hAnsi="Courier New" w:cs="Courier New"/>
        </w:rPr>
        <w:t>a</w:t>
      </w:r>
      <w:r w:rsidR="00A52669">
        <w:rPr>
          <w:rFonts w:ascii="Courier New" w:hAnsi="Courier New" w:cs="Courier New"/>
        </w:rPr>
        <w:t>r</w:t>
      </w:r>
      <w:r>
        <w:rPr>
          <w:rFonts w:ascii="Courier New" w:hAnsi="Courier New" w:cs="Courier New"/>
        </w:rPr>
        <w:t xml:space="preserve">ın </w:t>
      </w:r>
      <w:r w:rsidR="00310E9C">
        <w:rPr>
          <w:rFonts w:ascii="Courier New" w:hAnsi="Courier New" w:cs="Courier New"/>
        </w:rPr>
        <w:t xml:space="preserve">dolu </w:t>
      </w:r>
      <w:r w:rsidR="00A52669">
        <w:rPr>
          <w:rFonts w:ascii="Courier New" w:hAnsi="Courier New" w:cs="Courier New"/>
        </w:rPr>
        <w:t>olması halinde ise</w:t>
      </w:r>
      <w:r w:rsidR="00C82EDC">
        <w:rPr>
          <w:rFonts w:ascii="Courier New" w:hAnsi="Courier New" w:cs="Courier New"/>
        </w:rPr>
        <w:t xml:space="preserve"> Üst Kademe Yöneticisi atanmadan önce bulundukları kadrolara ilişkin mevzuata bakılmaksızın</w:t>
      </w:r>
      <w:r w:rsidR="0098489A">
        <w:rPr>
          <w:rFonts w:ascii="Courier New" w:hAnsi="Courier New" w:cs="Courier New"/>
        </w:rPr>
        <w:t>,</w:t>
      </w:r>
      <w:r w:rsidR="00A52669">
        <w:rPr>
          <w:rFonts w:ascii="Courier New" w:hAnsi="Courier New" w:cs="Courier New"/>
        </w:rPr>
        <w:t xml:space="preserve"> önceki kadrolarına</w:t>
      </w:r>
      <w:r w:rsidR="0098489A">
        <w:rPr>
          <w:rFonts w:ascii="Courier New" w:hAnsi="Courier New" w:cs="Courier New"/>
        </w:rPr>
        <w:t xml:space="preserve"> </w:t>
      </w:r>
      <w:r w:rsidR="004A5B2C">
        <w:rPr>
          <w:rFonts w:ascii="Courier New" w:hAnsi="Courier New" w:cs="Courier New"/>
        </w:rPr>
        <w:t>Kamu Hizmeti Komisyonu tarafından</w:t>
      </w:r>
      <w:r w:rsidR="00A52669">
        <w:rPr>
          <w:rFonts w:ascii="Courier New" w:hAnsi="Courier New" w:cs="Courier New"/>
        </w:rPr>
        <w:t xml:space="preserve"> kadro fazlası olarak atanacakları yer almaktadır. </w:t>
      </w:r>
      <w:r w:rsidR="0098489A">
        <w:rPr>
          <w:rFonts w:ascii="Courier New" w:hAnsi="Courier New" w:cs="Courier New"/>
        </w:rPr>
        <w:t xml:space="preserve"> Görevden alınan</w:t>
      </w:r>
      <w:r w:rsidR="00A52669">
        <w:rPr>
          <w:rFonts w:ascii="Courier New" w:hAnsi="Courier New" w:cs="Courier New"/>
        </w:rPr>
        <w:t xml:space="preserve"> </w:t>
      </w:r>
      <w:r w:rsidR="0098489A">
        <w:rPr>
          <w:rFonts w:ascii="Courier New" w:hAnsi="Courier New" w:cs="Courier New"/>
        </w:rPr>
        <w:t>Üst Kademe Y</w:t>
      </w:r>
      <w:r w:rsidR="00A52669">
        <w:rPr>
          <w:rFonts w:ascii="Courier New" w:hAnsi="Courier New" w:cs="Courier New"/>
        </w:rPr>
        <w:t>öneticisi</w:t>
      </w:r>
      <w:r w:rsidR="0098489A">
        <w:rPr>
          <w:rFonts w:ascii="Courier New" w:hAnsi="Courier New" w:cs="Courier New"/>
        </w:rPr>
        <w:t>nin</w:t>
      </w:r>
      <w:r w:rsidR="00A52669">
        <w:rPr>
          <w:rFonts w:ascii="Courier New" w:hAnsi="Courier New" w:cs="Courier New"/>
        </w:rPr>
        <w:t xml:space="preserve"> atanmadan önceki kadrosu</w:t>
      </w:r>
      <w:r w:rsidR="0098489A">
        <w:rPr>
          <w:rFonts w:ascii="Courier New" w:hAnsi="Courier New" w:cs="Courier New"/>
        </w:rPr>
        <w:t>,</w:t>
      </w:r>
      <w:r w:rsidR="00A52669">
        <w:rPr>
          <w:rFonts w:ascii="Courier New" w:hAnsi="Courier New" w:cs="Courier New"/>
        </w:rPr>
        <w:t xml:space="preserve"> üst kademe yöneticisi sayılmayan diğer yöneticiler hizmet sınıfı</w:t>
      </w:r>
      <w:r w:rsidR="00C82EDC">
        <w:rPr>
          <w:rFonts w:ascii="Courier New" w:hAnsi="Courier New" w:cs="Courier New"/>
        </w:rPr>
        <w:t>nda bulunan</w:t>
      </w:r>
      <w:r w:rsidR="00A52669">
        <w:rPr>
          <w:rFonts w:ascii="Courier New" w:hAnsi="Courier New" w:cs="Courier New"/>
        </w:rPr>
        <w:t xml:space="preserve"> ve bir kurumun</w:t>
      </w:r>
      <w:r w:rsidR="00C82EDC">
        <w:rPr>
          <w:rFonts w:ascii="Courier New" w:hAnsi="Courier New" w:cs="Courier New"/>
        </w:rPr>
        <w:t>, dairenin, şubenin veya birimin</w:t>
      </w:r>
      <w:r w:rsidR="00A52669">
        <w:rPr>
          <w:rFonts w:ascii="Courier New" w:hAnsi="Courier New" w:cs="Courier New"/>
        </w:rPr>
        <w:t xml:space="preserve"> yöneticilik gö</w:t>
      </w:r>
      <w:r w:rsidR="00C82EDC">
        <w:rPr>
          <w:rFonts w:ascii="Courier New" w:hAnsi="Courier New" w:cs="Courier New"/>
        </w:rPr>
        <w:t>revlerini yürüten bir kadro o</w:t>
      </w:r>
      <w:r w:rsidR="00A52669">
        <w:rPr>
          <w:rFonts w:ascii="Courier New" w:hAnsi="Courier New" w:cs="Courier New"/>
        </w:rPr>
        <w:t>lması halinde Kamu Hizmet</w:t>
      </w:r>
      <w:r w:rsidR="0098489A">
        <w:rPr>
          <w:rFonts w:ascii="Courier New" w:hAnsi="Courier New" w:cs="Courier New"/>
        </w:rPr>
        <w:t>i</w:t>
      </w:r>
      <w:r w:rsidR="00A52669">
        <w:rPr>
          <w:rFonts w:ascii="Courier New" w:hAnsi="Courier New" w:cs="Courier New"/>
        </w:rPr>
        <w:t xml:space="preserve"> </w:t>
      </w:r>
      <w:r w:rsidR="0098489A">
        <w:rPr>
          <w:rFonts w:ascii="Courier New" w:hAnsi="Courier New" w:cs="Courier New"/>
        </w:rPr>
        <w:t>K</w:t>
      </w:r>
      <w:r w:rsidR="00A52669">
        <w:rPr>
          <w:rFonts w:ascii="Courier New" w:hAnsi="Courier New" w:cs="Courier New"/>
        </w:rPr>
        <w:t>omisyonu tarafından denk bir kadroya, bu mümkün değilse</w:t>
      </w:r>
      <w:r w:rsidR="0098489A">
        <w:rPr>
          <w:rFonts w:ascii="Courier New" w:hAnsi="Courier New" w:cs="Courier New"/>
        </w:rPr>
        <w:t>,</w:t>
      </w:r>
      <w:r w:rsidR="00A52669">
        <w:rPr>
          <w:rFonts w:ascii="Courier New" w:hAnsi="Courier New" w:cs="Courier New"/>
        </w:rPr>
        <w:t xml:space="preserve"> üst kademe yöneticiliğine atanmadan önce bulunduğu kadrosuna</w:t>
      </w:r>
      <w:r w:rsidR="00C82EDC">
        <w:rPr>
          <w:rFonts w:ascii="Courier New" w:hAnsi="Courier New" w:cs="Courier New"/>
        </w:rPr>
        <w:t xml:space="preserve"> ilişkin mevzuata bakılmaksızın, Kamu Hizmeti Komisyonu tarafından</w:t>
      </w:r>
      <w:r w:rsidR="0098489A">
        <w:rPr>
          <w:rFonts w:ascii="Courier New" w:hAnsi="Courier New" w:cs="Courier New"/>
        </w:rPr>
        <w:t>, atanmadan önceki görevine</w:t>
      </w:r>
      <w:r w:rsidR="00A52669">
        <w:rPr>
          <w:rFonts w:ascii="Courier New" w:hAnsi="Courier New" w:cs="Courier New"/>
        </w:rPr>
        <w:t xml:space="preserve"> kadro fazlası olarak atanması öngörülmektedir. Öğretm</w:t>
      </w:r>
      <w:r w:rsidR="006A0C15">
        <w:rPr>
          <w:rFonts w:ascii="Courier New" w:hAnsi="Courier New" w:cs="Courier New"/>
        </w:rPr>
        <w:t>enler Y</w:t>
      </w:r>
      <w:r w:rsidR="00A52669">
        <w:rPr>
          <w:rFonts w:ascii="Courier New" w:hAnsi="Courier New" w:cs="Courier New"/>
        </w:rPr>
        <w:t>asası kapsamında müdür kadrosunda görev yapanlar</w:t>
      </w:r>
      <w:r w:rsidR="0098489A">
        <w:rPr>
          <w:rFonts w:ascii="Courier New" w:hAnsi="Courier New" w:cs="Courier New"/>
        </w:rPr>
        <w:t>,</w:t>
      </w:r>
      <w:r w:rsidR="009C3353">
        <w:rPr>
          <w:rFonts w:ascii="Courier New" w:hAnsi="Courier New" w:cs="Courier New"/>
        </w:rPr>
        <w:t xml:space="preserve"> Üst Kademe Yöneticiliği görevinden alınmaları halinde</w:t>
      </w:r>
      <w:r w:rsidR="00A52669">
        <w:rPr>
          <w:rFonts w:ascii="Courier New" w:hAnsi="Courier New" w:cs="Courier New"/>
        </w:rPr>
        <w:t xml:space="preserve"> yine Kamu Hizmeti Komisyonu tarafından Öğretmenler Yasası kapsamında müdür kadrosuna geri döndürülecekler</w:t>
      </w:r>
      <w:r w:rsidR="0098489A">
        <w:rPr>
          <w:rFonts w:ascii="Courier New" w:hAnsi="Courier New" w:cs="Courier New"/>
        </w:rPr>
        <w:t>, ü</w:t>
      </w:r>
      <w:r w:rsidR="00A52669">
        <w:rPr>
          <w:rFonts w:ascii="Courier New" w:hAnsi="Courier New" w:cs="Courier New"/>
        </w:rPr>
        <w:t>st kademe yöneticisi olarak atanmadan önce görev ya</w:t>
      </w:r>
      <w:r w:rsidR="00331732">
        <w:rPr>
          <w:rFonts w:ascii="Courier New" w:hAnsi="Courier New" w:cs="Courier New"/>
        </w:rPr>
        <w:t>ptıkları okuldaki müdürlüğün dolu</w:t>
      </w:r>
      <w:r w:rsidR="00A52669">
        <w:rPr>
          <w:rFonts w:ascii="Courier New" w:hAnsi="Courier New" w:cs="Courier New"/>
        </w:rPr>
        <w:t xml:space="preserve"> olması halinde</w:t>
      </w:r>
      <w:r w:rsidR="00331732">
        <w:rPr>
          <w:rFonts w:ascii="Courier New" w:hAnsi="Courier New" w:cs="Courier New"/>
        </w:rPr>
        <w:t xml:space="preserve"> ise Kamu Hizmeti Komisyonu tarafından </w:t>
      </w:r>
      <w:r w:rsidR="009C3353">
        <w:rPr>
          <w:rFonts w:ascii="Courier New" w:hAnsi="Courier New" w:cs="Courier New"/>
        </w:rPr>
        <w:t>Eğitim İşleri ile Görevli B</w:t>
      </w:r>
      <w:r w:rsidR="00A52669">
        <w:rPr>
          <w:rFonts w:ascii="Courier New" w:hAnsi="Courier New" w:cs="Courier New"/>
        </w:rPr>
        <w:t>akanlığa uzm</w:t>
      </w:r>
      <w:r w:rsidR="009C3353">
        <w:rPr>
          <w:rFonts w:ascii="Courier New" w:hAnsi="Courier New" w:cs="Courier New"/>
        </w:rPr>
        <w:t>anlık alanlarına uygun görevlerd</w:t>
      </w:r>
      <w:r w:rsidR="00A52669">
        <w:rPr>
          <w:rFonts w:ascii="Courier New" w:hAnsi="Courier New" w:cs="Courier New"/>
        </w:rPr>
        <w:t xml:space="preserve">e görevlendirileceklerdir. </w:t>
      </w:r>
    </w:p>
    <w:p w:rsidR="00A52669" w:rsidRDefault="00A52669" w:rsidP="00D107D8">
      <w:pPr>
        <w:spacing w:line="360" w:lineRule="auto"/>
        <w:rPr>
          <w:rFonts w:ascii="Courier New" w:hAnsi="Courier New" w:cs="Courier New"/>
        </w:rPr>
      </w:pPr>
    </w:p>
    <w:p w:rsidR="00D6626B" w:rsidRDefault="0098489A" w:rsidP="00D107D8">
      <w:pPr>
        <w:spacing w:line="360" w:lineRule="auto"/>
        <w:rPr>
          <w:rFonts w:ascii="Courier New" w:hAnsi="Courier New" w:cs="Courier New"/>
        </w:rPr>
      </w:pPr>
      <w:r>
        <w:rPr>
          <w:rFonts w:ascii="Courier New" w:hAnsi="Courier New" w:cs="Courier New"/>
        </w:rPr>
        <w:tab/>
        <w:t>Yasa’da k</w:t>
      </w:r>
      <w:r w:rsidR="00A52669">
        <w:rPr>
          <w:rFonts w:ascii="Courier New" w:hAnsi="Courier New" w:cs="Courier New"/>
        </w:rPr>
        <w:t>adro fazlası olarak atananlara 7/</w:t>
      </w:r>
      <w:r w:rsidR="006A0C15">
        <w:rPr>
          <w:rFonts w:ascii="Courier New" w:hAnsi="Courier New" w:cs="Courier New"/>
        </w:rPr>
        <w:t>19</w:t>
      </w:r>
      <w:r w:rsidR="00A52669">
        <w:rPr>
          <w:rFonts w:ascii="Courier New" w:hAnsi="Courier New" w:cs="Courier New"/>
        </w:rPr>
        <w:t>79</w:t>
      </w:r>
      <w:r>
        <w:rPr>
          <w:rFonts w:ascii="Courier New" w:hAnsi="Courier New" w:cs="Courier New"/>
        </w:rPr>
        <w:t xml:space="preserve"> sayılı</w:t>
      </w:r>
      <w:r w:rsidR="00A52669">
        <w:rPr>
          <w:rFonts w:ascii="Courier New" w:hAnsi="Courier New" w:cs="Courier New"/>
        </w:rPr>
        <w:t xml:space="preserve"> </w:t>
      </w:r>
      <w:r w:rsidR="009C3353">
        <w:rPr>
          <w:rFonts w:ascii="Courier New" w:hAnsi="Courier New" w:cs="Courier New"/>
        </w:rPr>
        <w:t xml:space="preserve">Kamu Görevlileri Yasası </w:t>
      </w:r>
      <w:r w:rsidR="006B631D">
        <w:rPr>
          <w:rFonts w:ascii="Courier New" w:hAnsi="Courier New" w:cs="Courier New"/>
        </w:rPr>
        <w:t>madde 58(4)(B)</w:t>
      </w:r>
      <w:r>
        <w:rPr>
          <w:rFonts w:ascii="Courier New" w:hAnsi="Courier New" w:cs="Courier New"/>
        </w:rPr>
        <w:t xml:space="preserve"> veya</w:t>
      </w:r>
      <w:r w:rsidR="006B631D">
        <w:rPr>
          <w:rFonts w:ascii="Courier New" w:hAnsi="Courier New" w:cs="Courier New"/>
        </w:rPr>
        <w:t xml:space="preserve"> 6/</w:t>
      </w:r>
      <w:r w:rsidR="006A0C15">
        <w:rPr>
          <w:rFonts w:ascii="Courier New" w:hAnsi="Courier New" w:cs="Courier New"/>
        </w:rPr>
        <w:t>20</w:t>
      </w:r>
      <w:r w:rsidR="006B631D">
        <w:rPr>
          <w:rFonts w:ascii="Courier New" w:hAnsi="Courier New" w:cs="Courier New"/>
        </w:rPr>
        <w:t xml:space="preserve">09 </w:t>
      </w:r>
      <w:r w:rsidR="009C3353">
        <w:rPr>
          <w:rFonts w:ascii="Courier New" w:hAnsi="Courier New" w:cs="Courier New"/>
        </w:rPr>
        <w:t xml:space="preserve">sayılı </w:t>
      </w:r>
      <w:r w:rsidR="00395B2E">
        <w:rPr>
          <w:rFonts w:ascii="Courier New" w:hAnsi="Courier New" w:cs="Courier New"/>
        </w:rPr>
        <w:t>Kamu S</w:t>
      </w:r>
      <w:r w:rsidR="00E35B7A">
        <w:rPr>
          <w:rFonts w:ascii="Courier New" w:hAnsi="Courier New" w:cs="Courier New"/>
        </w:rPr>
        <w:t>ağlık Çalışanları Yasasının</w:t>
      </w:r>
      <w:r>
        <w:rPr>
          <w:rFonts w:ascii="Courier New" w:hAnsi="Courier New" w:cs="Courier New"/>
        </w:rPr>
        <w:t xml:space="preserve"> </w:t>
      </w:r>
      <w:r w:rsidR="006B631D">
        <w:rPr>
          <w:rFonts w:ascii="Courier New" w:hAnsi="Courier New" w:cs="Courier New"/>
        </w:rPr>
        <w:t>madde 5</w:t>
      </w:r>
      <w:r w:rsidR="00E35B7A">
        <w:rPr>
          <w:rFonts w:ascii="Courier New" w:hAnsi="Courier New" w:cs="Courier New"/>
        </w:rPr>
        <w:t>9</w:t>
      </w:r>
      <w:r w:rsidR="006B631D">
        <w:rPr>
          <w:rFonts w:ascii="Courier New" w:hAnsi="Courier New" w:cs="Courier New"/>
        </w:rPr>
        <w:t>(2)</w:t>
      </w:r>
      <w:r w:rsidR="00A52669">
        <w:rPr>
          <w:rFonts w:ascii="Courier New" w:hAnsi="Courier New" w:cs="Courier New"/>
        </w:rPr>
        <w:t xml:space="preserve">(B)’nin </w:t>
      </w:r>
      <w:r w:rsidR="00A52669">
        <w:rPr>
          <w:rFonts w:ascii="Courier New" w:hAnsi="Courier New" w:cs="Courier New"/>
        </w:rPr>
        <w:lastRenderedPageBreak/>
        <w:t xml:space="preserve">uygulanmayacağına yer verilmiştir. </w:t>
      </w:r>
      <w:r w:rsidR="009C3353">
        <w:rPr>
          <w:rFonts w:ascii="Courier New" w:hAnsi="Courier New" w:cs="Courier New"/>
        </w:rPr>
        <w:t xml:space="preserve">Kadro fazlası atananların </w:t>
      </w:r>
      <w:r w:rsidR="00E35B7A">
        <w:rPr>
          <w:rFonts w:ascii="Courier New" w:hAnsi="Courier New" w:cs="Courier New"/>
        </w:rPr>
        <w:t>7/</w:t>
      </w:r>
      <w:r w:rsidR="006A0C15">
        <w:rPr>
          <w:rFonts w:ascii="Courier New" w:hAnsi="Courier New" w:cs="Courier New"/>
        </w:rPr>
        <w:t>19</w:t>
      </w:r>
      <w:r w:rsidR="00E35B7A">
        <w:rPr>
          <w:rFonts w:ascii="Courier New" w:hAnsi="Courier New" w:cs="Courier New"/>
        </w:rPr>
        <w:t xml:space="preserve">79 ve </w:t>
      </w:r>
      <w:r w:rsidR="00395B2E">
        <w:rPr>
          <w:rFonts w:ascii="Courier New" w:hAnsi="Courier New" w:cs="Courier New"/>
        </w:rPr>
        <w:t>6/</w:t>
      </w:r>
      <w:r w:rsidR="006A0C15">
        <w:rPr>
          <w:rFonts w:ascii="Courier New" w:hAnsi="Courier New" w:cs="Courier New"/>
        </w:rPr>
        <w:t>20</w:t>
      </w:r>
      <w:r w:rsidR="00395B2E">
        <w:rPr>
          <w:rFonts w:ascii="Courier New" w:hAnsi="Courier New" w:cs="Courier New"/>
        </w:rPr>
        <w:t xml:space="preserve">09 </w:t>
      </w:r>
      <w:r>
        <w:rPr>
          <w:rFonts w:ascii="Courier New" w:hAnsi="Courier New" w:cs="Courier New"/>
        </w:rPr>
        <w:t>sayılı Y</w:t>
      </w:r>
      <w:r w:rsidR="009C3353">
        <w:rPr>
          <w:rFonts w:ascii="Courier New" w:hAnsi="Courier New" w:cs="Courier New"/>
        </w:rPr>
        <w:t>asalara göre</w:t>
      </w:r>
      <w:r w:rsidR="00B23C2A">
        <w:rPr>
          <w:rFonts w:ascii="Courier New" w:hAnsi="Courier New" w:cs="Courier New"/>
        </w:rPr>
        <w:t>,</w:t>
      </w:r>
      <w:r w:rsidR="009C3353">
        <w:rPr>
          <w:rFonts w:ascii="Courier New" w:hAnsi="Courier New" w:cs="Courier New"/>
        </w:rPr>
        <w:t xml:space="preserve"> hem kadro fazlası atandıkları kadro</w:t>
      </w:r>
      <w:r w:rsidR="00BC71BB">
        <w:rPr>
          <w:rFonts w:ascii="Courier New" w:hAnsi="Courier New" w:cs="Courier New"/>
        </w:rPr>
        <w:t>nun</w:t>
      </w:r>
      <w:r w:rsidR="009C3353">
        <w:rPr>
          <w:rFonts w:ascii="Courier New" w:hAnsi="Courier New" w:cs="Courier New"/>
        </w:rPr>
        <w:t xml:space="preserve"> görevi</w:t>
      </w:r>
      <w:r w:rsidR="007A403A">
        <w:rPr>
          <w:rFonts w:ascii="Courier New" w:hAnsi="Courier New" w:cs="Courier New"/>
        </w:rPr>
        <w:t>,</w:t>
      </w:r>
      <w:r w:rsidR="009C3353">
        <w:rPr>
          <w:rFonts w:ascii="Courier New" w:hAnsi="Courier New" w:cs="Courier New"/>
        </w:rPr>
        <w:t xml:space="preserve"> hem de amirlerinin görevlendirmeleri halinde terfi öncesi derecelerini</w:t>
      </w:r>
      <w:r w:rsidR="00BC71BB">
        <w:rPr>
          <w:rFonts w:ascii="Courier New" w:hAnsi="Courier New" w:cs="Courier New"/>
        </w:rPr>
        <w:t>n</w:t>
      </w:r>
      <w:r w:rsidR="009C3353">
        <w:rPr>
          <w:rFonts w:ascii="Courier New" w:hAnsi="Courier New" w:cs="Courier New"/>
        </w:rPr>
        <w:t xml:space="preserve"> görev</w:t>
      </w:r>
      <w:r w:rsidR="00B23C2A">
        <w:rPr>
          <w:rFonts w:ascii="Courier New" w:hAnsi="Courier New" w:cs="Courier New"/>
        </w:rPr>
        <w:t>,</w:t>
      </w:r>
      <w:r w:rsidR="009C3353">
        <w:rPr>
          <w:rFonts w:ascii="Courier New" w:hAnsi="Courier New" w:cs="Courier New"/>
        </w:rPr>
        <w:t xml:space="preserve"> yetki ve sorumluluklarını da yürütmeye </w:t>
      </w:r>
      <w:r w:rsidR="00BC71BB">
        <w:rPr>
          <w:rFonts w:ascii="Courier New" w:hAnsi="Courier New" w:cs="Courier New"/>
        </w:rPr>
        <w:t>devam etmeleri söz konusu olmaktadır.</w:t>
      </w:r>
      <w:r w:rsidR="009C3353">
        <w:rPr>
          <w:rFonts w:ascii="Courier New" w:hAnsi="Courier New" w:cs="Courier New"/>
        </w:rPr>
        <w:t xml:space="preserve"> Huzurum</w:t>
      </w:r>
      <w:r w:rsidR="0081108C">
        <w:rPr>
          <w:rFonts w:ascii="Courier New" w:hAnsi="Courier New" w:cs="Courier New"/>
        </w:rPr>
        <w:t>uz</w:t>
      </w:r>
      <w:r>
        <w:rPr>
          <w:rFonts w:ascii="Courier New" w:hAnsi="Courier New" w:cs="Courier New"/>
        </w:rPr>
        <w:t>daki Y</w:t>
      </w:r>
      <w:r w:rsidR="009C3353">
        <w:rPr>
          <w:rFonts w:ascii="Courier New" w:hAnsi="Courier New" w:cs="Courier New"/>
        </w:rPr>
        <w:t>asa ile</w:t>
      </w:r>
      <w:r w:rsidR="003C5795">
        <w:rPr>
          <w:rFonts w:ascii="Courier New" w:hAnsi="Courier New" w:cs="Courier New"/>
        </w:rPr>
        <w:t xml:space="preserve"> Üst K</w:t>
      </w:r>
      <w:r>
        <w:rPr>
          <w:rFonts w:ascii="Courier New" w:hAnsi="Courier New" w:cs="Courier New"/>
        </w:rPr>
        <w:t>ademe Yöneticiliğinden önceki kadro görevine</w:t>
      </w:r>
      <w:r w:rsidR="009C3353">
        <w:rPr>
          <w:rFonts w:ascii="Courier New" w:hAnsi="Courier New" w:cs="Courier New"/>
        </w:rPr>
        <w:t xml:space="preserve"> kadro</w:t>
      </w:r>
      <w:r w:rsidR="00B23C2A">
        <w:rPr>
          <w:rFonts w:ascii="Courier New" w:hAnsi="Courier New" w:cs="Courier New"/>
        </w:rPr>
        <w:t xml:space="preserve"> fazlası</w:t>
      </w:r>
      <w:r>
        <w:rPr>
          <w:rFonts w:ascii="Courier New" w:hAnsi="Courier New" w:cs="Courier New"/>
        </w:rPr>
        <w:t xml:space="preserve"> olarak</w:t>
      </w:r>
      <w:r w:rsidR="00B23C2A">
        <w:rPr>
          <w:rFonts w:ascii="Courier New" w:hAnsi="Courier New" w:cs="Courier New"/>
        </w:rPr>
        <w:t xml:space="preserve"> atananlara</w:t>
      </w:r>
      <w:r w:rsidR="00BC71BB">
        <w:rPr>
          <w:rFonts w:ascii="Courier New" w:hAnsi="Courier New" w:cs="Courier New"/>
        </w:rPr>
        <w:t>, atandıkları</w:t>
      </w:r>
      <w:r w:rsidR="00B23C2A">
        <w:rPr>
          <w:rFonts w:ascii="Courier New" w:hAnsi="Courier New" w:cs="Courier New"/>
        </w:rPr>
        <w:t xml:space="preserve"> kadronun bir alt kadrosunun </w:t>
      </w:r>
      <w:r w:rsidR="009C3353">
        <w:rPr>
          <w:rFonts w:ascii="Courier New" w:hAnsi="Courier New" w:cs="Courier New"/>
        </w:rPr>
        <w:t>sorumlulukları ile</w:t>
      </w:r>
      <w:r w:rsidR="00BC04B1">
        <w:rPr>
          <w:rFonts w:ascii="Courier New" w:hAnsi="Courier New" w:cs="Courier New"/>
        </w:rPr>
        <w:t xml:space="preserve"> amirleri tarafından</w:t>
      </w:r>
      <w:r w:rsidR="009C3353">
        <w:rPr>
          <w:rFonts w:ascii="Courier New" w:hAnsi="Courier New" w:cs="Courier New"/>
        </w:rPr>
        <w:t xml:space="preserve"> görevlendirilme</w:t>
      </w:r>
      <w:r w:rsidR="00BC71BB">
        <w:rPr>
          <w:rFonts w:ascii="Courier New" w:hAnsi="Courier New" w:cs="Courier New"/>
        </w:rPr>
        <w:t>leri halinde o kadronun</w:t>
      </w:r>
      <w:r w:rsidR="00B23C2A">
        <w:rPr>
          <w:rFonts w:ascii="Courier New" w:hAnsi="Courier New" w:cs="Courier New"/>
        </w:rPr>
        <w:t xml:space="preserve"> görev, yetki ve sorumlulukları </w:t>
      </w:r>
      <w:r w:rsidR="009C3353">
        <w:rPr>
          <w:rFonts w:ascii="Courier New" w:hAnsi="Courier New" w:cs="Courier New"/>
        </w:rPr>
        <w:t xml:space="preserve">külfeti kaldırılmıştır. </w:t>
      </w:r>
      <w:r w:rsidR="00A52669">
        <w:rPr>
          <w:rFonts w:ascii="Courier New" w:hAnsi="Courier New" w:cs="Courier New"/>
        </w:rPr>
        <w:t>Yine bu madde kapsamında bir kişinin üst kademe yöne</w:t>
      </w:r>
      <w:r w:rsidR="00BC04B1">
        <w:rPr>
          <w:rFonts w:ascii="Courier New" w:hAnsi="Courier New" w:cs="Courier New"/>
        </w:rPr>
        <w:t>ticis</w:t>
      </w:r>
      <w:r w:rsidR="00A52669">
        <w:rPr>
          <w:rFonts w:ascii="Courier New" w:hAnsi="Courier New" w:cs="Courier New"/>
        </w:rPr>
        <w:t>i görevine atanmadan önce bulunduğu kadronun maaşını alacağı ve</w:t>
      </w:r>
      <w:r>
        <w:rPr>
          <w:rFonts w:ascii="Courier New" w:hAnsi="Courier New" w:cs="Courier New"/>
        </w:rPr>
        <w:t xml:space="preserve"> kendisine</w:t>
      </w:r>
      <w:r w:rsidR="00A52669">
        <w:rPr>
          <w:rFonts w:ascii="Courier New" w:hAnsi="Courier New" w:cs="Courier New"/>
        </w:rPr>
        <w:t xml:space="preserve"> </w:t>
      </w:r>
      <w:r>
        <w:rPr>
          <w:rFonts w:ascii="Courier New" w:hAnsi="Courier New" w:cs="Courier New"/>
        </w:rPr>
        <w:t>Üst K</w:t>
      </w:r>
      <w:r w:rsidR="00A52669">
        <w:rPr>
          <w:rFonts w:ascii="Courier New" w:hAnsi="Courier New" w:cs="Courier New"/>
        </w:rPr>
        <w:t xml:space="preserve">ademe </w:t>
      </w:r>
      <w:r>
        <w:rPr>
          <w:rFonts w:ascii="Courier New" w:hAnsi="Courier New" w:cs="Courier New"/>
        </w:rPr>
        <w:t>Y</w:t>
      </w:r>
      <w:r w:rsidR="00A52669">
        <w:rPr>
          <w:rFonts w:ascii="Courier New" w:hAnsi="Courier New" w:cs="Courier New"/>
        </w:rPr>
        <w:t>öneticisi olarak görev yaptığı her hizmet yılına karşılık b</w:t>
      </w:r>
      <w:r w:rsidR="00BC71BB">
        <w:rPr>
          <w:rFonts w:ascii="Courier New" w:hAnsi="Courier New" w:cs="Courier New"/>
        </w:rPr>
        <w:t>ir kademe ilerleme</w:t>
      </w:r>
      <w:r>
        <w:rPr>
          <w:rFonts w:ascii="Courier New" w:hAnsi="Courier New" w:cs="Courier New"/>
        </w:rPr>
        <w:t>si</w:t>
      </w:r>
      <w:r w:rsidR="00BC71BB">
        <w:rPr>
          <w:rFonts w:ascii="Courier New" w:hAnsi="Courier New" w:cs="Courier New"/>
        </w:rPr>
        <w:t xml:space="preserve"> verileceği, Üst Kademe Y</w:t>
      </w:r>
      <w:r w:rsidR="00A52669">
        <w:rPr>
          <w:rFonts w:ascii="Courier New" w:hAnsi="Courier New" w:cs="Courier New"/>
        </w:rPr>
        <w:t>öneticisi o</w:t>
      </w:r>
      <w:r w:rsidR="00D6626B">
        <w:rPr>
          <w:rFonts w:ascii="Courier New" w:hAnsi="Courier New" w:cs="Courier New"/>
        </w:rPr>
        <w:t>larak hizmette geçireceği her sürenin derece yükselme</w:t>
      </w:r>
      <w:r w:rsidR="00BC71BB">
        <w:rPr>
          <w:rFonts w:ascii="Courier New" w:hAnsi="Courier New" w:cs="Courier New"/>
        </w:rPr>
        <w:t>si ve</w:t>
      </w:r>
      <w:r w:rsidR="00D6626B">
        <w:rPr>
          <w:rFonts w:ascii="Courier New" w:hAnsi="Courier New" w:cs="Courier New"/>
        </w:rPr>
        <w:t xml:space="preserve"> sınıf değişikli</w:t>
      </w:r>
      <w:r w:rsidR="00BC71BB">
        <w:rPr>
          <w:rFonts w:ascii="Courier New" w:hAnsi="Courier New" w:cs="Courier New"/>
        </w:rPr>
        <w:t>ğinde dikkate alınacağı</w:t>
      </w:r>
      <w:r>
        <w:rPr>
          <w:rFonts w:ascii="Courier New" w:hAnsi="Courier New" w:cs="Courier New"/>
        </w:rPr>
        <w:t>,</w:t>
      </w:r>
      <w:r w:rsidR="00BC71BB">
        <w:rPr>
          <w:rFonts w:ascii="Courier New" w:hAnsi="Courier New" w:cs="Courier New"/>
        </w:rPr>
        <w:t xml:space="preserve"> </w:t>
      </w:r>
      <w:r w:rsidR="00D6626B">
        <w:rPr>
          <w:rFonts w:ascii="Courier New" w:hAnsi="Courier New" w:cs="Courier New"/>
        </w:rPr>
        <w:t>ancak bu süre</w:t>
      </w:r>
      <w:r>
        <w:rPr>
          <w:rFonts w:ascii="Courier New" w:hAnsi="Courier New" w:cs="Courier New"/>
        </w:rPr>
        <w:t xml:space="preserve"> </w:t>
      </w:r>
      <w:r w:rsidR="00D6626B">
        <w:rPr>
          <w:rFonts w:ascii="Courier New" w:hAnsi="Courier New" w:cs="Courier New"/>
        </w:rPr>
        <w:t>için performans değerlendirme koşulunun</w:t>
      </w:r>
      <w:r w:rsidR="00B9169B">
        <w:rPr>
          <w:rFonts w:ascii="Courier New" w:hAnsi="Courier New" w:cs="Courier New"/>
        </w:rPr>
        <w:t xml:space="preserve"> aranmayacağına da </w:t>
      </w:r>
      <w:r w:rsidR="009C3353">
        <w:rPr>
          <w:rFonts w:ascii="Courier New" w:hAnsi="Courier New" w:cs="Courier New"/>
        </w:rPr>
        <w:t>yer verilmiş</w:t>
      </w:r>
      <w:r w:rsidR="00BC71BB">
        <w:rPr>
          <w:rFonts w:ascii="Courier New" w:hAnsi="Courier New" w:cs="Courier New"/>
        </w:rPr>
        <w:t xml:space="preserve">tir.  4. </w:t>
      </w:r>
      <w:r>
        <w:rPr>
          <w:rFonts w:ascii="Courier New" w:hAnsi="Courier New" w:cs="Courier New"/>
        </w:rPr>
        <w:t>m</w:t>
      </w:r>
      <w:r w:rsidR="00BC71BB">
        <w:rPr>
          <w:rFonts w:ascii="Courier New" w:hAnsi="Courier New" w:cs="Courier New"/>
        </w:rPr>
        <w:t>addenin</w:t>
      </w:r>
      <w:r>
        <w:rPr>
          <w:rFonts w:ascii="Courier New" w:hAnsi="Courier New" w:cs="Courier New"/>
        </w:rPr>
        <w:t xml:space="preserve"> (6)</w:t>
      </w:r>
      <w:r w:rsidR="006A0FE3">
        <w:rPr>
          <w:rFonts w:ascii="Courier New" w:hAnsi="Courier New" w:cs="Courier New"/>
        </w:rPr>
        <w:t xml:space="preserve">. fıkrasında </w:t>
      </w:r>
      <w:r w:rsidR="00D6626B">
        <w:rPr>
          <w:rFonts w:ascii="Courier New" w:hAnsi="Courier New" w:cs="Courier New"/>
        </w:rPr>
        <w:t xml:space="preserve">denk kadronun </w:t>
      </w:r>
      <w:r>
        <w:rPr>
          <w:rFonts w:ascii="Courier New" w:hAnsi="Courier New" w:cs="Courier New"/>
        </w:rPr>
        <w:t>“</w:t>
      </w:r>
      <w:r w:rsidR="00B9169B">
        <w:rPr>
          <w:rFonts w:ascii="Courier New" w:hAnsi="Courier New" w:cs="Courier New"/>
        </w:rPr>
        <w:t xml:space="preserve">ayni hizmet sınıfında bulunan ayni alt hizmet </w:t>
      </w:r>
      <w:r w:rsidR="00173BBE">
        <w:rPr>
          <w:rFonts w:ascii="Courier New" w:hAnsi="Courier New" w:cs="Courier New"/>
        </w:rPr>
        <w:t>sınıfları</w:t>
      </w:r>
      <w:r w:rsidR="00BC71BB">
        <w:rPr>
          <w:rFonts w:ascii="Courier New" w:hAnsi="Courier New" w:cs="Courier New"/>
        </w:rPr>
        <w:t>nı</w:t>
      </w:r>
      <w:r w:rsidR="00173BBE">
        <w:rPr>
          <w:rFonts w:ascii="Courier New" w:hAnsi="Courier New" w:cs="Courier New"/>
        </w:rPr>
        <w:t>, ayni öğrenim koşulun</w:t>
      </w:r>
      <w:r w:rsidR="007933B9">
        <w:rPr>
          <w:rFonts w:ascii="Courier New" w:hAnsi="Courier New" w:cs="Courier New"/>
        </w:rPr>
        <w:t>u</w:t>
      </w:r>
      <w:r w:rsidR="00173BBE">
        <w:rPr>
          <w:rFonts w:ascii="Courier New" w:hAnsi="Courier New" w:cs="Courier New"/>
        </w:rPr>
        <w:t>, ayni derece ve baremdeki ayni ve/veya benzer görevleri ihtiva eden kadro</w:t>
      </w:r>
      <w:r w:rsidR="007933B9">
        <w:rPr>
          <w:rFonts w:ascii="Courier New" w:hAnsi="Courier New" w:cs="Courier New"/>
        </w:rPr>
        <w:t>” şeklind</w:t>
      </w:r>
      <w:r w:rsidR="00173BBE">
        <w:rPr>
          <w:rFonts w:ascii="Courier New" w:hAnsi="Courier New" w:cs="Courier New"/>
        </w:rPr>
        <w:t xml:space="preserve">e </w:t>
      </w:r>
      <w:r w:rsidR="00BC71BB">
        <w:rPr>
          <w:rFonts w:ascii="Courier New" w:hAnsi="Courier New" w:cs="Courier New"/>
        </w:rPr>
        <w:t xml:space="preserve">tefsiri yapılmaktadır. </w:t>
      </w:r>
      <w:r w:rsidR="007A403A">
        <w:rPr>
          <w:rFonts w:ascii="Courier New" w:hAnsi="Courier New" w:cs="Courier New"/>
        </w:rPr>
        <w:t>Y</w:t>
      </w:r>
      <w:r w:rsidR="00D6626B">
        <w:rPr>
          <w:rFonts w:ascii="Courier New" w:hAnsi="Courier New" w:cs="Courier New"/>
        </w:rPr>
        <w:t>eni 4.</w:t>
      </w:r>
      <w:r w:rsidR="00BC71BB">
        <w:rPr>
          <w:rFonts w:ascii="Courier New" w:hAnsi="Courier New" w:cs="Courier New"/>
        </w:rPr>
        <w:t xml:space="preserve"> maddenin Anayasanın 1., 49. v</w:t>
      </w:r>
      <w:r w:rsidR="00D6626B">
        <w:rPr>
          <w:rFonts w:ascii="Courier New" w:hAnsi="Courier New" w:cs="Courier New"/>
        </w:rPr>
        <w:t>e 121.maddelerine aykırı olduğu ileri sürülmektedir.</w:t>
      </w:r>
    </w:p>
    <w:p w:rsidR="00606827" w:rsidRDefault="00606827" w:rsidP="00D107D8">
      <w:pPr>
        <w:spacing w:line="360" w:lineRule="auto"/>
        <w:rPr>
          <w:rFonts w:ascii="Courier New" w:hAnsi="Courier New" w:cs="Courier New"/>
        </w:rPr>
      </w:pPr>
    </w:p>
    <w:p w:rsidR="00E37A1C" w:rsidRDefault="00606827" w:rsidP="00E37A1C">
      <w:pPr>
        <w:spacing w:line="360" w:lineRule="auto"/>
        <w:rPr>
          <w:rFonts w:ascii="Courier New" w:hAnsi="Courier New" w:cs="Courier New"/>
        </w:rPr>
      </w:pPr>
      <w:r>
        <w:rPr>
          <w:rFonts w:ascii="Courier New" w:hAnsi="Courier New" w:cs="Courier New"/>
        </w:rPr>
        <w:tab/>
        <w:t>Davacı, Anayasanın 1.maddesinde yer ala</w:t>
      </w:r>
      <w:r w:rsidR="007933B9">
        <w:rPr>
          <w:rFonts w:ascii="Courier New" w:hAnsi="Courier New" w:cs="Courier New"/>
        </w:rPr>
        <w:t>n hukukun üstünlüğü ilkesinin, Y</w:t>
      </w:r>
      <w:r>
        <w:rPr>
          <w:rFonts w:ascii="Courier New" w:hAnsi="Courier New" w:cs="Courier New"/>
        </w:rPr>
        <w:t xml:space="preserve">asa </w:t>
      </w:r>
      <w:r w:rsidR="007933B9">
        <w:rPr>
          <w:rFonts w:ascii="Courier New" w:hAnsi="Courier New" w:cs="Courier New"/>
        </w:rPr>
        <w:t>K</w:t>
      </w:r>
      <w:r>
        <w:rPr>
          <w:rFonts w:ascii="Courier New" w:hAnsi="Courier New" w:cs="Courier New"/>
        </w:rPr>
        <w:t>oyucu</w:t>
      </w:r>
      <w:r w:rsidR="007933B9">
        <w:rPr>
          <w:rFonts w:ascii="Courier New" w:hAnsi="Courier New" w:cs="Courier New"/>
        </w:rPr>
        <w:t>’</w:t>
      </w:r>
      <w:r>
        <w:rPr>
          <w:rFonts w:ascii="Courier New" w:hAnsi="Courier New" w:cs="Courier New"/>
        </w:rPr>
        <w:t>nun yasaları düzenlerken hukuk de</w:t>
      </w:r>
      <w:r w:rsidR="00B95CD9">
        <w:rPr>
          <w:rFonts w:ascii="Courier New" w:hAnsi="Courier New" w:cs="Courier New"/>
        </w:rPr>
        <w:t>vletinin</w:t>
      </w:r>
      <w:r>
        <w:rPr>
          <w:rFonts w:ascii="Courier New" w:hAnsi="Courier New" w:cs="Courier New"/>
        </w:rPr>
        <w:t xml:space="preserve"> temel ilkesi olan insan haklarına saygılı, hakları koruyan</w:t>
      </w:r>
      <w:r w:rsidR="00BC71BB">
        <w:rPr>
          <w:rFonts w:ascii="Courier New" w:hAnsi="Courier New" w:cs="Courier New"/>
        </w:rPr>
        <w:t xml:space="preserve"> adaletli bir hukuk düzeni ku</w:t>
      </w:r>
      <w:r w:rsidR="00B95CD9">
        <w:rPr>
          <w:rFonts w:ascii="Courier New" w:hAnsi="Courier New" w:cs="Courier New"/>
        </w:rPr>
        <w:t>rmasını gerektirdiğini; böyle bir düzende huk</w:t>
      </w:r>
      <w:r w:rsidR="007933B9">
        <w:rPr>
          <w:rFonts w:ascii="Courier New" w:hAnsi="Courier New" w:cs="Courier New"/>
        </w:rPr>
        <w:t>uki güvenliğin en temel ilkeler</w:t>
      </w:r>
      <w:r w:rsidR="00B95CD9">
        <w:rPr>
          <w:rFonts w:ascii="Courier New" w:hAnsi="Courier New" w:cs="Courier New"/>
        </w:rPr>
        <w:t>den biri olduğunu, hukuki güvenliğin var olup olmadığının en önemli gösterges</w:t>
      </w:r>
      <w:r w:rsidR="003C5795">
        <w:rPr>
          <w:rFonts w:ascii="Courier New" w:hAnsi="Courier New" w:cs="Courier New"/>
        </w:rPr>
        <w:t>inin hukuki istikrar olduğunu, Y</w:t>
      </w:r>
      <w:r w:rsidR="00B95CD9">
        <w:rPr>
          <w:rFonts w:ascii="Courier New" w:hAnsi="Courier New" w:cs="Courier New"/>
        </w:rPr>
        <w:t xml:space="preserve">asa </w:t>
      </w:r>
      <w:r w:rsidR="003C5795">
        <w:rPr>
          <w:rFonts w:ascii="Courier New" w:hAnsi="Courier New" w:cs="Courier New"/>
        </w:rPr>
        <w:t>K</w:t>
      </w:r>
      <w:r w:rsidR="00B95CD9">
        <w:rPr>
          <w:rFonts w:ascii="Courier New" w:hAnsi="Courier New" w:cs="Courier New"/>
        </w:rPr>
        <w:t>oyucu</w:t>
      </w:r>
      <w:r w:rsidR="003C5795">
        <w:rPr>
          <w:rFonts w:ascii="Courier New" w:hAnsi="Courier New" w:cs="Courier New"/>
        </w:rPr>
        <w:t>’</w:t>
      </w:r>
      <w:r w:rsidR="00B95CD9">
        <w:rPr>
          <w:rFonts w:ascii="Courier New" w:hAnsi="Courier New" w:cs="Courier New"/>
        </w:rPr>
        <w:t xml:space="preserve">nun kural koyarken keyfi ve sınırsız düzenleme yapmasının </w:t>
      </w:r>
      <w:r w:rsidR="00CC2F45">
        <w:rPr>
          <w:rFonts w:ascii="Courier New" w:hAnsi="Courier New" w:cs="Courier New"/>
        </w:rPr>
        <w:t>yanlış olduğunu, hukuki istikrarı sağlayacak düzenleme yapılması gerek</w:t>
      </w:r>
      <w:r w:rsidR="003C5795">
        <w:rPr>
          <w:rFonts w:ascii="Courier New" w:hAnsi="Courier New" w:cs="Courier New"/>
        </w:rPr>
        <w:t>tiğini ileri sürmüştür. Davacı Y</w:t>
      </w:r>
      <w:r w:rsidR="00CC2F45">
        <w:rPr>
          <w:rFonts w:ascii="Courier New" w:hAnsi="Courier New" w:cs="Courier New"/>
        </w:rPr>
        <w:t>asa</w:t>
      </w:r>
      <w:r w:rsidR="003C5795">
        <w:rPr>
          <w:rFonts w:ascii="Courier New" w:hAnsi="Courier New" w:cs="Courier New"/>
        </w:rPr>
        <w:t>’</w:t>
      </w:r>
      <w:r w:rsidR="00CC2F45">
        <w:rPr>
          <w:rFonts w:ascii="Courier New" w:hAnsi="Courier New" w:cs="Courier New"/>
        </w:rPr>
        <w:t xml:space="preserve">nın 3. maddesi ile </w:t>
      </w:r>
      <w:r w:rsidR="00CC2F45">
        <w:rPr>
          <w:rFonts w:ascii="Courier New" w:hAnsi="Courier New" w:cs="Courier New"/>
        </w:rPr>
        <w:lastRenderedPageBreak/>
        <w:t xml:space="preserve">değiştirilen </w:t>
      </w:r>
      <w:r w:rsidR="003C5795">
        <w:rPr>
          <w:rFonts w:ascii="Courier New" w:hAnsi="Courier New" w:cs="Courier New"/>
        </w:rPr>
        <w:t xml:space="preserve">Esas Yasa’nın </w:t>
      </w:r>
      <w:r w:rsidR="00CC2F45">
        <w:rPr>
          <w:rFonts w:ascii="Courier New" w:hAnsi="Courier New" w:cs="Courier New"/>
        </w:rPr>
        <w:t>4. madde</w:t>
      </w:r>
      <w:r w:rsidR="003C5795">
        <w:rPr>
          <w:rFonts w:ascii="Courier New" w:hAnsi="Courier New" w:cs="Courier New"/>
        </w:rPr>
        <w:t>si</w:t>
      </w:r>
      <w:r w:rsidR="00CC2F45">
        <w:rPr>
          <w:rFonts w:ascii="Courier New" w:hAnsi="Courier New" w:cs="Courier New"/>
        </w:rPr>
        <w:t xml:space="preserve"> ile istikrarı sarsacak düzenlemelerin öngörüldüğünü, bir kişi Üst Kademe Yöneticisi iken tamamen belirsiz bir zamanda, Üst Kademe Yöneticisi iken sahip olduğu tüm güç ve kudret göz ardı edilerek, eski görevine iade edilebileceği</w:t>
      </w:r>
      <w:r w:rsidR="00BC71BB">
        <w:rPr>
          <w:rFonts w:ascii="Courier New" w:hAnsi="Courier New" w:cs="Courier New"/>
        </w:rPr>
        <w:t>ni</w:t>
      </w:r>
      <w:r w:rsidR="00CC2F45">
        <w:rPr>
          <w:rFonts w:ascii="Courier New" w:hAnsi="Courier New" w:cs="Courier New"/>
        </w:rPr>
        <w:t xml:space="preserve">, bu durumda hiyerarşik yapının göz ardı </w:t>
      </w:r>
      <w:r w:rsidR="00BC71BB">
        <w:rPr>
          <w:rFonts w:ascii="Courier New" w:hAnsi="Courier New" w:cs="Courier New"/>
        </w:rPr>
        <w:t xml:space="preserve">edilerek kamu </w:t>
      </w:r>
      <w:r w:rsidR="00CC2F45">
        <w:rPr>
          <w:rFonts w:ascii="Courier New" w:hAnsi="Courier New" w:cs="Courier New"/>
        </w:rPr>
        <w:t xml:space="preserve">iktidarını sarsacak, makamın iktidarını pasifize edecek </w:t>
      </w:r>
      <w:r w:rsidR="0081108C">
        <w:rPr>
          <w:rFonts w:ascii="Courier New" w:hAnsi="Courier New" w:cs="Courier New"/>
        </w:rPr>
        <w:t xml:space="preserve">itibarsızlaştıracak </w:t>
      </w:r>
      <w:r w:rsidR="00CC2F45">
        <w:rPr>
          <w:rFonts w:ascii="Courier New" w:hAnsi="Courier New" w:cs="Courier New"/>
        </w:rPr>
        <w:t xml:space="preserve">bir düzenleme yapıldığını ileri sürmüştür. </w:t>
      </w:r>
      <w:r w:rsidR="00E37A1C">
        <w:rPr>
          <w:rFonts w:ascii="Courier New" w:hAnsi="Courier New" w:cs="Courier New"/>
        </w:rPr>
        <w:t xml:space="preserve">Davacı, yeni 4. maddenin Anayasa’nın 1. ve 49. maddelerine ve Üst Kademe Yöneticileri ile ilgili Anayasa’da yer alan tek hükmün </w:t>
      </w:r>
      <w:r w:rsidR="006A0FE3">
        <w:rPr>
          <w:rFonts w:ascii="Courier New" w:hAnsi="Courier New" w:cs="Courier New"/>
        </w:rPr>
        <w:t>yer aldığı</w:t>
      </w:r>
      <w:r w:rsidR="00E37A1C">
        <w:rPr>
          <w:rFonts w:ascii="Courier New" w:hAnsi="Courier New" w:cs="Courier New"/>
        </w:rPr>
        <w:t xml:space="preserve"> 121. </w:t>
      </w:r>
      <w:r w:rsidR="006A0FE3">
        <w:rPr>
          <w:rFonts w:ascii="Courier New" w:hAnsi="Courier New" w:cs="Courier New"/>
        </w:rPr>
        <w:t>m</w:t>
      </w:r>
      <w:r w:rsidR="00E37A1C">
        <w:rPr>
          <w:rFonts w:ascii="Courier New" w:hAnsi="Courier New" w:cs="Courier New"/>
        </w:rPr>
        <w:t>addeye</w:t>
      </w:r>
      <w:r w:rsidR="0081108C">
        <w:rPr>
          <w:rFonts w:ascii="Courier New" w:hAnsi="Courier New" w:cs="Courier New"/>
        </w:rPr>
        <w:t xml:space="preserve">, Kamu </w:t>
      </w:r>
      <w:r w:rsidR="003C5795">
        <w:rPr>
          <w:rFonts w:ascii="Courier New" w:hAnsi="Courier New" w:cs="Courier New"/>
        </w:rPr>
        <w:t>H</w:t>
      </w:r>
      <w:r w:rsidR="0081108C">
        <w:rPr>
          <w:rFonts w:ascii="Courier New" w:hAnsi="Courier New" w:cs="Courier New"/>
        </w:rPr>
        <w:t>izmeti Komisyonu’nun bağlı yetki kullanma konu</w:t>
      </w:r>
      <w:r w:rsidR="006A0FE3">
        <w:rPr>
          <w:rFonts w:ascii="Courier New" w:hAnsi="Courier New" w:cs="Courier New"/>
        </w:rPr>
        <w:t>m</w:t>
      </w:r>
      <w:r w:rsidR="0081108C">
        <w:rPr>
          <w:rFonts w:ascii="Courier New" w:hAnsi="Courier New" w:cs="Courier New"/>
        </w:rPr>
        <w:t>una getirdiği nedeni ile,</w:t>
      </w:r>
      <w:r w:rsidR="00E37A1C">
        <w:rPr>
          <w:rFonts w:ascii="Courier New" w:hAnsi="Courier New" w:cs="Courier New"/>
        </w:rPr>
        <w:t xml:space="preserve"> aykırı</w:t>
      </w:r>
      <w:r w:rsidR="0081108C">
        <w:rPr>
          <w:rFonts w:ascii="Courier New" w:hAnsi="Courier New" w:cs="Courier New"/>
        </w:rPr>
        <w:t>lık</w:t>
      </w:r>
      <w:r w:rsidR="003C5795">
        <w:rPr>
          <w:rFonts w:ascii="Courier New" w:hAnsi="Courier New" w:cs="Courier New"/>
        </w:rPr>
        <w:t xml:space="preserve"> oluştur</w:t>
      </w:r>
      <w:r w:rsidR="00E37A1C">
        <w:rPr>
          <w:rFonts w:ascii="Courier New" w:hAnsi="Courier New" w:cs="Courier New"/>
        </w:rPr>
        <w:t>duğunu ileri sürmektedir.</w:t>
      </w:r>
    </w:p>
    <w:p w:rsidR="00CC2F45" w:rsidRDefault="00CC2F45" w:rsidP="00D107D8">
      <w:pPr>
        <w:spacing w:line="360" w:lineRule="auto"/>
        <w:rPr>
          <w:rFonts w:ascii="Courier New" w:hAnsi="Courier New" w:cs="Courier New"/>
        </w:rPr>
      </w:pPr>
    </w:p>
    <w:p w:rsidR="00CC2F45" w:rsidRDefault="00CC2F45" w:rsidP="00D107D8">
      <w:pPr>
        <w:spacing w:line="360" w:lineRule="auto"/>
        <w:rPr>
          <w:rFonts w:ascii="Courier New" w:hAnsi="Courier New" w:cs="Courier New"/>
        </w:rPr>
      </w:pPr>
      <w:r>
        <w:rPr>
          <w:rFonts w:ascii="Courier New" w:hAnsi="Courier New" w:cs="Courier New"/>
        </w:rPr>
        <w:tab/>
        <w:t>Davalı</w:t>
      </w:r>
      <w:r w:rsidR="003C5795">
        <w:rPr>
          <w:rFonts w:ascii="Courier New" w:hAnsi="Courier New" w:cs="Courier New"/>
        </w:rPr>
        <w:t>, Y</w:t>
      </w:r>
      <w:r>
        <w:rPr>
          <w:rFonts w:ascii="Courier New" w:hAnsi="Courier New" w:cs="Courier New"/>
        </w:rPr>
        <w:t>asamanın Anayasa</w:t>
      </w:r>
      <w:r w:rsidR="003C5795">
        <w:rPr>
          <w:rFonts w:ascii="Courier New" w:hAnsi="Courier New" w:cs="Courier New"/>
        </w:rPr>
        <w:t>’</w:t>
      </w:r>
      <w:r>
        <w:rPr>
          <w:rFonts w:ascii="Courier New" w:hAnsi="Courier New" w:cs="Courier New"/>
        </w:rPr>
        <w:t>ya ay</w:t>
      </w:r>
      <w:r w:rsidR="006844C8">
        <w:rPr>
          <w:rFonts w:ascii="Courier New" w:hAnsi="Courier New" w:cs="Courier New"/>
        </w:rPr>
        <w:t>kırı olmadığı müddetçe her konu</w:t>
      </w:r>
      <w:r>
        <w:rPr>
          <w:rFonts w:ascii="Courier New" w:hAnsi="Courier New" w:cs="Courier New"/>
        </w:rPr>
        <w:t>da yasa hazırlayabileceğini, her konuyu düzenleyebileceğini</w:t>
      </w:r>
      <w:r w:rsidR="006A0FE3">
        <w:rPr>
          <w:rFonts w:ascii="Courier New" w:hAnsi="Courier New" w:cs="Courier New"/>
        </w:rPr>
        <w:t>,</w:t>
      </w:r>
      <w:r w:rsidR="003C5795">
        <w:rPr>
          <w:rFonts w:ascii="Courier New" w:hAnsi="Courier New" w:cs="Courier New"/>
        </w:rPr>
        <w:t xml:space="preserve"> bir Y</w:t>
      </w:r>
      <w:r>
        <w:rPr>
          <w:rFonts w:ascii="Courier New" w:hAnsi="Courier New" w:cs="Courier New"/>
        </w:rPr>
        <w:t>asa</w:t>
      </w:r>
      <w:r w:rsidR="003C5795">
        <w:rPr>
          <w:rFonts w:ascii="Courier New" w:hAnsi="Courier New" w:cs="Courier New"/>
        </w:rPr>
        <w:t>’</w:t>
      </w:r>
      <w:r>
        <w:rPr>
          <w:rFonts w:ascii="Courier New" w:hAnsi="Courier New" w:cs="Courier New"/>
        </w:rPr>
        <w:t>nın Anayasa</w:t>
      </w:r>
      <w:r w:rsidR="003C5795">
        <w:rPr>
          <w:rFonts w:ascii="Courier New" w:hAnsi="Courier New" w:cs="Courier New"/>
        </w:rPr>
        <w:t>’</w:t>
      </w:r>
      <w:r>
        <w:rPr>
          <w:rFonts w:ascii="Courier New" w:hAnsi="Courier New" w:cs="Courier New"/>
        </w:rPr>
        <w:t>ya aykırı olduğu</w:t>
      </w:r>
      <w:r w:rsidR="00F25129">
        <w:rPr>
          <w:rFonts w:ascii="Courier New" w:hAnsi="Courier New" w:cs="Courier New"/>
        </w:rPr>
        <w:t>nu</w:t>
      </w:r>
      <w:r>
        <w:rPr>
          <w:rFonts w:ascii="Courier New" w:hAnsi="Courier New" w:cs="Courier New"/>
        </w:rPr>
        <w:t xml:space="preserve"> ispat külfetinin </w:t>
      </w:r>
      <w:r w:rsidR="003C5795">
        <w:rPr>
          <w:rFonts w:ascii="Courier New" w:hAnsi="Courier New" w:cs="Courier New"/>
        </w:rPr>
        <w:t>D</w:t>
      </w:r>
      <w:r>
        <w:rPr>
          <w:rFonts w:ascii="Courier New" w:hAnsi="Courier New" w:cs="Courier New"/>
        </w:rPr>
        <w:t xml:space="preserve">avacıda olduğunu, Anayasa Mahkemesinin yasanın </w:t>
      </w:r>
      <w:r w:rsidR="00E37A1C">
        <w:rPr>
          <w:rFonts w:ascii="Courier New" w:hAnsi="Courier New" w:cs="Courier New"/>
        </w:rPr>
        <w:t xml:space="preserve">iyi </w:t>
      </w:r>
      <w:r>
        <w:rPr>
          <w:rFonts w:ascii="Courier New" w:hAnsi="Courier New" w:cs="Courier New"/>
        </w:rPr>
        <w:t xml:space="preserve">ve/veya </w:t>
      </w:r>
      <w:r w:rsidR="006844C8">
        <w:rPr>
          <w:rFonts w:ascii="Courier New" w:hAnsi="Courier New" w:cs="Courier New"/>
        </w:rPr>
        <w:t xml:space="preserve">kötü bir yasa olduğuna karar vermediğini, yerindelik denetimi yapmadığını, </w:t>
      </w:r>
      <w:r w:rsidR="00F25129">
        <w:rPr>
          <w:rFonts w:ascii="Courier New" w:hAnsi="Courier New" w:cs="Courier New"/>
        </w:rPr>
        <w:t>Y</w:t>
      </w:r>
      <w:r w:rsidR="006844C8">
        <w:rPr>
          <w:rFonts w:ascii="Courier New" w:hAnsi="Courier New" w:cs="Courier New"/>
        </w:rPr>
        <w:t>asa</w:t>
      </w:r>
      <w:r w:rsidR="00F25129">
        <w:rPr>
          <w:rFonts w:ascii="Courier New" w:hAnsi="Courier New" w:cs="Courier New"/>
        </w:rPr>
        <w:t>’</w:t>
      </w:r>
      <w:r w:rsidR="006844C8">
        <w:rPr>
          <w:rFonts w:ascii="Courier New" w:hAnsi="Courier New" w:cs="Courier New"/>
        </w:rPr>
        <w:t>nın Anayasa</w:t>
      </w:r>
      <w:r w:rsidR="003C5795">
        <w:rPr>
          <w:rFonts w:ascii="Courier New" w:hAnsi="Courier New" w:cs="Courier New"/>
        </w:rPr>
        <w:t>’</w:t>
      </w:r>
      <w:r w:rsidR="006844C8">
        <w:rPr>
          <w:rFonts w:ascii="Courier New" w:hAnsi="Courier New" w:cs="Courier New"/>
        </w:rPr>
        <w:t>nın 1., 4.</w:t>
      </w:r>
      <w:r w:rsidR="003C5795">
        <w:rPr>
          <w:rFonts w:ascii="Courier New" w:hAnsi="Courier New" w:cs="Courier New"/>
        </w:rPr>
        <w:t>,</w:t>
      </w:r>
      <w:r w:rsidR="006844C8">
        <w:rPr>
          <w:rFonts w:ascii="Courier New" w:hAnsi="Courier New" w:cs="Courier New"/>
        </w:rPr>
        <w:t xml:space="preserve"> 49. ve 121. maddelerine aykırı olmadığını ileri sürmüştür.</w:t>
      </w:r>
    </w:p>
    <w:p w:rsidR="00D6626B" w:rsidRDefault="00D6626B" w:rsidP="00D107D8">
      <w:pPr>
        <w:spacing w:line="360" w:lineRule="auto"/>
        <w:rPr>
          <w:rFonts w:ascii="Courier New" w:hAnsi="Courier New" w:cs="Courier New"/>
        </w:rPr>
      </w:pPr>
    </w:p>
    <w:p w:rsidR="00975FB5" w:rsidRDefault="00D6626B" w:rsidP="00D107D8">
      <w:pPr>
        <w:spacing w:line="360" w:lineRule="auto"/>
        <w:rPr>
          <w:rFonts w:ascii="Courier New" w:hAnsi="Courier New" w:cs="Courier New"/>
        </w:rPr>
      </w:pPr>
      <w:r>
        <w:rPr>
          <w:rFonts w:ascii="Courier New" w:hAnsi="Courier New" w:cs="Courier New"/>
        </w:rPr>
        <w:tab/>
      </w:r>
      <w:r w:rsidR="00A56FB4" w:rsidRPr="006844C8">
        <w:rPr>
          <w:rFonts w:ascii="Courier New" w:hAnsi="Courier New" w:cs="Courier New"/>
        </w:rPr>
        <w:t>Anayasa’da Üst</w:t>
      </w:r>
      <w:r w:rsidR="00A56FB4">
        <w:rPr>
          <w:rFonts w:ascii="Courier New" w:hAnsi="Courier New" w:cs="Courier New"/>
        </w:rPr>
        <w:t xml:space="preserve"> Kademe Y</w:t>
      </w:r>
      <w:r w:rsidR="007C07A9">
        <w:rPr>
          <w:rFonts w:ascii="Courier New" w:hAnsi="Courier New" w:cs="Courier New"/>
        </w:rPr>
        <w:t xml:space="preserve">öneticileri ile alakalı </w:t>
      </w:r>
      <w:r>
        <w:rPr>
          <w:rFonts w:ascii="Courier New" w:hAnsi="Courier New" w:cs="Courier New"/>
        </w:rPr>
        <w:t>tek kural madde 121</w:t>
      </w:r>
      <w:r w:rsidR="007C07A9">
        <w:rPr>
          <w:rFonts w:ascii="Courier New" w:hAnsi="Courier New" w:cs="Courier New"/>
        </w:rPr>
        <w:t xml:space="preserve"> (5)’de yer almaktadır. Burada</w:t>
      </w:r>
      <w:r w:rsidR="003C5795">
        <w:rPr>
          <w:rFonts w:ascii="Courier New" w:hAnsi="Courier New" w:cs="Courier New"/>
        </w:rPr>
        <w:t>,</w:t>
      </w:r>
      <w:r w:rsidR="007C07A9">
        <w:rPr>
          <w:rFonts w:ascii="Courier New" w:hAnsi="Courier New" w:cs="Courier New"/>
        </w:rPr>
        <w:t xml:space="preserve"> Üst K</w:t>
      </w:r>
      <w:r>
        <w:rPr>
          <w:rFonts w:ascii="Courier New" w:hAnsi="Courier New" w:cs="Courier New"/>
        </w:rPr>
        <w:t>ademe</w:t>
      </w:r>
      <w:r w:rsidR="007C07A9">
        <w:rPr>
          <w:rFonts w:ascii="Courier New" w:hAnsi="Courier New" w:cs="Courier New"/>
        </w:rPr>
        <w:t xml:space="preserve"> Y</w:t>
      </w:r>
      <w:r>
        <w:rPr>
          <w:rFonts w:ascii="Courier New" w:hAnsi="Courier New" w:cs="Courier New"/>
        </w:rPr>
        <w:t>öneticiliği yapan kamu görevlilerinin ilgili Bakan, Başbakan ve Cumhurbaşkanının imzalarını taşıyan üçlü kararname ile atanacakları yer al</w:t>
      </w:r>
      <w:r w:rsidR="00E37A1C">
        <w:rPr>
          <w:rFonts w:ascii="Courier New" w:hAnsi="Courier New" w:cs="Courier New"/>
        </w:rPr>
        <w:t>makta</w:t>
      </w:r>
      <w:r>
        <w:rPr>
          <w:rFonts w:ascii="Courier New" w:hAnsi="Courier New" w:cs="Courier New"/>
        </w:rPr>
        <w:t xml:space="preserve"> ve bu konu ile ilgili kuralların yasa ile düzenleneceği ifade </w:t>
      </w:r>
      <w:r w:rsidR="007C07A9">
        <w:rPr>
          <w:rFonts w:ascii="Courier New" w:hAnsi="Courier New" w:cs="Courier New"/>
        </w:rPr>
        <w:t>edil</w:t>
      </w:r>
      <w:r w:rsidR="00E37A1C">
        <w:rPr>
          <w:rFonts w:ascii="Courier New" w:hAnsi="Courier New" w:cs="Courier New"/>
        </w:rPr>
        <w:t>mekted</w:t>
      </w:r>
      <w:r w:rsidR="007C07A9">
        <w:rPr>
          <w:rFonts w:ascii="Courier New" w:hAnsi="Courier New" w:cs="Courier New"/>
        </w:rPr>
        <w:t xml:space="preserve">ir. </w:t>
      </w:r>
    </w:p>
    <w:p w:rsidR="00975FB5" w:rsidRDefault="00975FB5" w:rsidP="00A56FB4">
      <w:pPr>
        <w:spacing w:line="360" w:lineRule="auto"/>
        <w:rPr>
          <w:rFonts w:ascii="Courier New" w:hAnsi="Courier New" w:cs="Courier New"/>
        </w:rPr>
      </w:pPr>
    </w:p>
    <w:p w:rsidR="005D127A" w:rsidRDefault="00975FB5" w:rsidP="00F25129">
      <w:pPr>
        <w:spacing w:line="360" w:lineRule="auto"/>
        <w:ind w:firstLine="708"/>
        <w:rPr>
          <w:rFonts w:ascii="Courier New" w:hAnsi="Courier New" w:cs="Courier New"/>
        </w:rPr>
      </w:pPr>
      <w:r>
        <w:rPr>
          <w:rFonts w:ascii="Courier New" w:hAnsi="Courier New" w:cs="Courier New"/>
        </w:rPr>
        <w:t>Anayasa</w:t>
      </w:r>
      <w:r w:rsidR="004F68A2">
        <w:rPr>
          <w:rFonts w:ascii="Courier New" w:hAnsi="Courier New" w:cs="Courier New"/>
        </w:rPr>
        <w:t>’da</w:t>
      </w:r>
      <w:r w:rsidR="00A56FB4">
        <w:rPr>
          <w:rFonts w:ascii="Courier New" w:hAnsi="Courier New" w:cs="Courier New"/>
        </w:rPr>
        <w:t xml:space="preserve"> 121. madde</w:t>
      </w:r>
      <w:r w:rsidR="00E37A1C">
        <w:rPr>
          <w:rFonts w:ascii="Courier New" w:hAnsi="Courier New" w:cs="Courier New"/>
        </w:rPr>
        <w:t xml:space="preserve"> düzenle</w:t>
      </w:r>
      <w:r w:rsidR="004F68A2">
        <w:rPr>
          <w:rFonts w:ascii="Courier New" w:hAnsi="Courier New" w:cs="Courier New"/>
        </w:rPr>
        <w:t>ni</w:t>
      </w:r>
      <w:r w:rsidR="00E37A1C">
        <w:rPr>
          <w:rFonts w:ascii="Courier New" w:hAnsi="Courier New" w:cs="Courier New"/>
        </w:rPr>
        <w:t>rken, Üst Kademe Y</w:t>
      </w:r>
      <w:r w:rsidR="00D6626B">
        <w:rPr>
          <w:rFonts w:ascii="Courier New" w:hAnsi="Courier New" w:cs="Courier New"/>
        </w:rPr>
        <w:t>öneticiliği yapan kamu görev</w:t>
      </w:r>
      <w:r w:rsidR="00A56FB4">
        <w:rPr>
          <w:rFonts w:ascii="Courier New" w:hAnsi="Courier New" w:cs="Courier New"/>
        </w:rPr>
        <w:t>li</w:t>
      </w:r>
      <w:r w:rsidR="00D6626B">
        <w:rPr>
          <w:rFonts w:ascii="Courier New" w:hAnsi="Courier New" w:cs="Courier New"/>
        </w:rPr>
        <w:t xml:space="preserve">leri, </w:t>
      </w:r>
      <w:r w:rsidR="006844C8">
        <w:rPr>
          <w:rFonts w:ascii="Courier New" w:hAnsi="Courier New" w:cs="Courier New"/>
        </w:rPr>
        <w:t xml:space="preserve">madde </w:t>
      </w:r>
      <w:r w:rsidR="00D6626B">
        <w:rPr>
          <w:rFonts w:ascii="Courier New" w:hAnsi="Courier New" w:cs="Courier New"/>
        </w:rPr>
        <w:t>121 (1) ve (2)’nin kapsamından çıkar</w:t>
      </w:r>
      <w:r w:rsidR="004F68A2">
        <w:rPr>
          <w:rFonts w:ascii="Courier New" w:hAnsi="Courier New" w:cs="Courier New"/>
        </w:rPr>
        <w:t>ıl</w:t>
      </w:r>
      <w:r w:rsidR="003C5795">
        <w:rPr>
          <w:rFonts w:ascii="Courier New" w:hAnsi="Courier New" w:cs="Courier New"/>
        </w:rPr>
        <w:t>mış ve Üst K</w:t>
      </w:r>
      <w:r w:rsidR="00D6626B">
        <w:rPr>
          <w:rFonts w:ascii="Courier New" w:hAnsi="Courier New" w:cs="Courier New"/>
        </w:rPr>
        <w:t xml:space="preserve">ademe </w:t>
      </w:r>
      <w:r w:rsidR="003C5795">
        <w:rPr>
          <w:rFonts w:ascii="Courier New" w:hAnsi="Courier New" w:cs="Courier New"/>
        </w:rPr>
        <w:t>Y</w:t>
      </w:r>
      <w:r w:rsidR="00D6626B">
        <w:rPr>
          <w:rFonts w:ascii="Courier New" w:hAnsi="Courier New" w:cs="Courier New"/>
        </w:rPr>
        <w:t xml:space="preserve">öneticilerinin Kamu Hizmeti Komisyonu </w:t>
      </w:r>
      <w:r w:rsidR="00E37A1C">
        <w:rPr>
          <w:rFonts w:ascii="Courier New" w:hAnsi="Courier New" w:cs="Courier New"/>
        </w:rPr>
        <w:t xml:space="preserve">tarafından </w:t>
      </w:r>
      <w:r w:rsidR="00D6626B">
        <w:rPr>
          <w:rFonts w:ascii="Courier New" w:hAnsi="Courier New" w:cs="Courier New"/>
        </w:rPr>
        <w:t>değil de ilgili Bakan, Başbakan ve Cumhurbaşkanı tarafından imzalanan 3’lü kararname il</w:t>
      </w:r>
      <w:r w:rsidR="006844C8">
        <w:rPr>
          <w:rFonts w:ascii="Courier New" w:hAnsi="Courier New" w:cs="Courier New"/>
        </w:rPr>
        <w:t>e atanacak</w:t>
      </w:r>
      <w:r w:rsidR="00F25129">
        <w:rPr>
          <w:rFonts w:ascii="Courier New" w:hAnsi="Courier New" w:cs="Courier New"/>
        </w:rPr>
        <w:t>-</w:t>
      </w:r>
      <w:r w:rsidR="006844C8">
        <w:rPr>
          <w:rFonts w:ascii="Courier New" w:hAnsi="Courier New" w:cs="Courier New"/>
        </w:rPr>
        <w:t>ları belirle</w:t>
      </w:r>
      <w:r w:rsidR="004F68A2">
        <w:rPr>
          <w:rFonts w:ascii="Courier New" w:hAnsi="Courier New" w:cs="Courier New"/>
        </w:rPr>
        <w:t>n</w:t>
      </w:r>
      <w:r w:rsidR="006844C8">
        <w:rPr>
          <w:rFonts w:ascii="Courier New" w:hAnsi="Courier New" w:cs="Courier New"/>
        </w:rPr>
        <w:t xml:space="preserve">miştir. </w:t>
      </w:r>
      <w:r w:rsidR="00F25129">
        <w:rPr>
          <w:rFonts w:ascii="Courier New" w:hAnsi="Courier New" w:cs="Courier New"/>
        </w:rPr>
        <w:t xml:space="preserve">Anayasa Mahkemesinin </w:t>
      </w:r>
      <w:r w:rsidR="006844C8">
        <w:rPr>
          <w:rFonts w:ascii="Courier New" w:hAnsi="Courier New" w:cs="Courier New"/>
        </w:rPr>
        <w:t>Anayasa Mahkemesi</w:t>
      </w:r>
      <w:r w:rsidR="001B28CB">
        <w:rPr>
          <w:rFonts w:ascii="Courier New" w:hAnsi="Courier New" w:cs="Courier New"/>
        </w:rPr>
        <w:t xml:space="preserve"> </w:t>
      </w:r>
      <w:r w:rsidR="001B28CB">
        <w:rPr>
          <w:rFonts w:ascii="Courier New" w:hAnsi="Courier New" w:cs="Courier New"/>
        </w:rPr>
        <w:lastRenderedPageBreak/>
        <w:t xml:space="preserve">19/1980 </w:t>
      </w:r>
      <w:r w:rsidR="006844C8">
        <w:rPr>
          <w:rFonts w:ascii="Courier New" w:hAnsi="Courier New" w:cs="Courier New"/>
        </w:rPr>
        <w:t>D</w:t>
      </w:r>
      <w:r w:rsidR="00E37A1C">
        <w:rPr>
          <w:rFonts w:ascii="Courier New" w:hAnsi="Courier New" w:cs="Courier New"/>
        </w:rPr>
        <w:t>.</w:t>
      </w:r>
      <w:r w:rsidR="006844C8">
        <w:rPr>
          <w:rFonts w:ascii="Courier New" w:hAnsi="Courier New" w:cs="Courier New"/>
        </w:rPr>
        <w:t>4/</w:t>
      </w:r>
      <w:r w:rsidR="003C5795">
        <w:rPr>
          <w:rFonts w:ascii="Courier New" w:hAnsi="Courier New" w:cs="Courier New"/>
        </w:rPr>
        <w:t>19</w:t>
      </w:r>
      <w:r w:rsidR="006844C8">
        <w:rPr>
          <w:rFonts w:ascii="Courier New" w:hAnsi="Courier New" w:cs="Courier New"/>
        </w:rPr>
        <w:t>81 sayılı kararında sayfa 8’de Üst Kademe Yöneticisi</w:t>
      </w:r>
      <w:r w:rsidR="00E37A1C">
        <w:rPr>
          <w:rFonts w:ascii="Courier New" w:hAnsi="Courier New" w:cs="Courier New"/>
        </w:rPr>
        <w:t>nin</w:t>
      </w:r>
      <w:r w:rsidR="006844C8">
        <w:rPr>
          <w:rFonts w:ascii="Courier New" w:hAnsi="Courier New" w:cs="Courier New"/>
        </w:rPr>
        <w:t xml:space="preserve">, </w:t>
      </w:r>
      <w:r w:rsidR="003B74A5">
        <w:rPr>
          <w:rFonts w:ascii="Courier New" w:hAnsi="Courier New" w:cs="Courier New"/>
        </w:rPr>
        <w:t>Kıbrıs Türk Federe Devleti Anayasası</w:t>
      </w:r>
      <w:r w:rsidR="00F25129">
        <w:rPr>
          <w:rFonts w:ascii="Courier New" w:hAnsi="Courier New" w:cs="Courier New"/>
        </w:rPr>
        <w:t>’</w:t>
      </w:r>
      <w:r w:rsidR="003B74A5">
        <w:rPr>
          <w:rFonts w:ascii="Courier New" w:hAnsi="Courier New" w:cs="Courier New"/>
        </w:rPr>
        <w:t>nın</w:t>
      </w:r>
      <w:r w:rsidR="00E37A1C">
        <w:rPr>
          <w:rFonts w:ascii="Courier New" w:hAnsi="Courier New" w:cs="Courier New"/>
        </w:rPr>
        <w:t xml:space="preserve"> 93. maddesinin</w:t>
      </w:r>
      <w:r w:rsidR="00DD0CE6">
        <w:rPr>
          <w:rFonts w:ascii="Courier New" w:hAnsi="Courier New" w:cs="Courier New"/>
        </w:rPr>
        <w:t xml:space="preserve"> </w:t>
      </w:r>
      <w:r w:rsidR="003C5795">
        <w:rPr>
          <w:rFonts w:ascii="Courier New" w:hAnsi="Courier New" w:cs="Courier New"/>
        </w:rPr>
        <w:t>(</w:t>
      </w:r>
      <w:r w:rsidR="00DD0CE6">
        <w:rPr>
          <w:rFonts w:ascii="Courier New" w:hAnsi="Courier New" w:cs="Courier New"/>
        </w:rPr>
        <w:t>3</w:t>
      </w:r>
      <w:r w:rsidR="003C5795">
        <w:rPr>
          <w:rFonts w:ascii="Courier New" w:hAnsi="Courier New" w:cs="Courier New"/>
        </w:rPr>
        <w:t>)</w:t>
      </w:r>
      <w:r w:rsidR="00DD0CE6">
        <w:rPr>
          <w:rFonts w:ascii="Courier New" w:hAnsi="Courier New" w:cs="Courier New"/>
        </w:rPr>
        <w:t>.fıkrası</w:t>
      </w:r>
      <w:r w:rsidR="006A0C15">
        <w:rPr>
          <w:rFonts w:ascii="Courier New" w:hAnsi="Courier New" w:cs="Courier New"/>
        </w:rPr>
        <w:t>ndan</w:t>
      </w:r>
      <w:r w:rsidR="003C5795">
        <w:rPr>
          <w:rFonts w:ascii="Courier New" w:hAnsi="Courier New" w:cs="Courier New"/>
        </w:rPr>
        <w:t xml:space="preserve"> </w:t>
      </w:r>
      <w:r w:rsidR="006A0C15">
        <w:rPr>
          <w:rFonts w:ascii="Courier New" w:hAnsi="Courier New" w:cs="Courier New"/>
        </w:rPr>
        <w:t>(</w:t>
      </w:r>
      <w:r w:rsidR="003B74A5">
        <w:rPr>
          <w:rFonts w:ascii="Courier New" w:hAnsi="Courier New" w:cs="Courier New"/>
        </w:rPr>
        <w:t>KKTC Anayasasının</w:t>
      </w:r>
      <w:r w:rsidR="00DD0CE6">
        <w:rPr>
          <w:rFonts w:ascii="Courier New" w:hAnsi="Courier New" w:cs="Courier New"/>
        </w:rPr>
        <w:t xml:space="preserve"> 121. maddesinin</w:t>
      </w:r>
      <w:r w:rsidR="006A0C15">
        <w:rPr>
          <w:rFonts w:ascii="Courier New" w:hAnsi="Courier New" w:cs="Courier New"/>
        </w:rPr>
        <w:t xml:space="preserve"> </w:t>
      </w:r>
      <w:r w:rsidR="003C5795">
        <w:rPr>
          <w:rFonts w:ascii="Courier New" w:hAnsi="Courier New" w:cs="Courier New"/>
        </w:rPr>
        <w:t>(</w:t>
      </w:r>
      <w:r w:rsidR="006A0C15">
        <w:rPr>
          <w:rFonts w:ascii="Courier New" w:hAnsi="Courier New" w:cs="Courier New"/>
        </w:rPr>
        <w:t>2</w:t>
      </w:r>
      <w:r w:rsidR="003C5795">
        <w:rPr>
          <w:rFonts w:ascii="Courier New" w:hAnsi="Courier New" w:cs="Courier New"/>
        </w:rPr>
        <w:t>)</w:t>
      </w:r>
      <w:r w:rsidR="006A0C15">
        <w:rPr>
          <w:rFonts w:ascii="Courier New" w:hAnsi="Courier New" w:cs="Courier New"/>
        </w:rPr>
        <w:t>.fıkrası)</w:t>
      </w:r>
      <w:r w:rsidR="007A403A">
        <w:rPr>
          <w:rFonts w:ascii="Courier New" w:hAnsi="Courier New" w:cs="Courier New"/>
        </w:rPr>
        <w:t>,</w:t>
      </w:r>
      <w:r w:rsidR="003B74A5">
        <w:rPr>
          <w:rFonts w:ascii="Courier New" w:hAnsi="Courier New" w:cs="Courier New"/>
        </w:rPr>
        <w:t xml:space="preserve"> istisna edildiğini</w:t>
      </w:r>
      <w:r w:rsidR="003C5795">
        <w:rPr>
          <w:rFonts w:ascii="Courier New" w:hAnsi="Courier New" w:cs="Courier New"/>
        </w:rPr>
        <w:t xml:space="preserve"> belirtmiştir.  B</w:t>
      </w:r>
      <w:r w:rsidR="003B74A5">
        <w:rPr>
          <w:rFonts w:ascii="Courier New" w:hAnsi="Courier New" w:cs="Courier New"/>
        </w:rPr>
        <w:t>u durumda Anayasa Mahkemesi</w:t>
      </w:r>
      <w:r w:rsidR="00336D1D">
        <w:rPr>
          <w:rFonts w:ascii="Courier New" w:hAnsi="Courier New" w:cs="Courier New"/>
        </w:rPr>
        <w:t>,</w:t>
      </w:r>
      <w:r w:rsidR="003B74A5">
        <w:rPr>
          <w:rFonts w:ascii="Courier New" w:hAnsi="Courier New" w:cs="Courier New"/>
        </w:rPr>
        <w:t xml:space="preserve"> </w:t>
      </w:r>
      <w:r w:rsidR="006A0C15">
        <w:rPr>
          <w:rFonts w:ascii="Courier New" w:hAnsi="Courier New" w:cs="Courier New"/>
        </w:rPr>
        <w:t xml:space="preserve">93. maddenin </w:t>
      </w:r>
      <w:r w:rsidR="003C5795">
        <w:rPr>
          <w:rFonts w:ascii="Courier New" w:hAnsi="Courier New" w:cs="Courier New"/>
        </w:rPr>
        <w:t>(</w:t>
      </w:r>
      <w:r w:rsidR="006A0C15">
        <w:rPr>
          <w:rFonts w:ascii="Courier New" w:hAnsi="Courier New" w:cs="Courier New"/>
        </w:rPr>
        <w:t>3</w:t>
      </w:r>
      <w:r w:rsidR="003C5795">
        <w:rPr>
          <w:rFonts w:ascii="Courier New" w:hAnsi="Courier New" w:cs="Courier New"/>
        </w:rPr>
        <w:t>)</w:t>
      </w:r>
      <w:r w:rsidR="005D127A">
        <w:rPr>
          <w:rFonts w:ascii="Courier New" w:hAnsi="Courier New" w:cs="Courier New"/>
        </w:rPr>
        <w:t>.</w:t>
      </w:r>
      <w:r w:rsidR="006A0C15">
        <w:rPr>
          <w:rFonts w:ascii="Courier New" w:hAnsi="Courier New" w:cs="Courier New"/>
        </w:rPr>
        <w:t>fıkrası</w:t>
      </w:r>
      <w:r w:rsidR="005D127A">
        <w:rPr>
          <w:rFonts w:ascii="Courier New" w:hAnsi="Courier New" w:cs="Courier New"/>
        </w:rPr>
        <w:t>nın</w:t>
      </w:r>
      <w:r w:rsidR="006A0C15">
        <w:rPr>
          <w:rFonts w:ascii="Courier New" w:hAnsi="Courier New" w:cs="Courier New"/>
        </w:rPr>
        <w:t xml:space="preserve"> (</w:t>
      </w:r>
      <w:r w:rsidR="00DD0CE6">
        <w:rPr>
          <w:rFonts w:ascii="Courier New" w:hAnsi="Courier New" w:cs="Courier New"/>
        </w:rPr>
        <w:t xml:space="preserve">121.maddesinin </w:t>
      </w:r>
      <w:r w:rsidR="003C5795">
        <w:rPr>
          <w:rFonts w:ascii="Courier New" w:hAnsi="Courier New" w:cs="Courier New"/>
        </w:rPr>
        <w:t>(</w:t>
      </w:r>
      <w:r w:rsidR="003B74A5">
        <w:rPr>
          <w:rFonts w:ascii="Courier New" w:hAnsi="Courier New" w:cs="Courier New"/>
        </w:rPr>
        <w:t>2</w:t>
      </w:r>
      <w:r w:rsidR="003C5795">
        <w:rPr>
          <w:rFonts w:ascii="Courier New" w:hAnsi="Courier New" w:cs="Courier New"/>
        </w:rPr>
        <w:t>)</w:t>
      </w:r>
      <w:r w:rsidR="003B74A5">
        <w:rPr>
          <w:rFonts w:ascii="Courier New" w:hAnsi="Courier New" w:cs="Courier New"/>
        </w:rPr>
        <w:t>.fıkra</w:t>
      </w:r>
      <w:r w:rsidR="00D7789D">
        <w:rPr>
          <w:rFonts w:ascii="Courier New" w:hAnsi="Courier New" w:cs="Courier New"/>
        </w:rPr>
        <w:t>sı</w:t>
      </w:r>
      <w:r w:rsidR="006A0C15">
        <w:rPr>
          <w:rFonts w:ascii="Courier New" w:hAnsi="Courier New" w:cs="Courier New"/>
        </w:rPr>
        <w:t>)</w:t>
      </w:r>
      <w:r w:rsidR="003B74A5">
        <w:rPr>
          <w:rFonts w:ascii="Courier New" w:hAnsi="Courier New" w:cs="Courier New"/>
        </w:rPr>
        <w:t xml:space="preserve"> kurallarının Üst Kademe Yöneticisine </w:t>
      </w:r>
      <w:r w:rsidR="00DD0CE6">
        <w:rPr>
          <w:rFonts w:ascii="Courier New" w:hAnsi="Courier New" w:cs="Courier New"/>
        </w:rPr>
        <w:t>uygulanmayacağını kabul etmiş bulunmaktadır</w:t>
      </w:r>
      <w:r w:rsidR="003B74A5">
        <w:rPr>
          <w:rFonts w:ascii="Courier New" w:hAnsi="Courier New" w:cs="Courier New"/>
        </w:rPr>
        <w:t>.</w:t>
      </w:r>
      <w:r w:rsidR="007D74F4">
        <w:rPr>
          <w:rFonts w:ascii="Courier New" w:hAnsi="Courier New" w:cs="Courier New"/>
        </w:rPr>
        <w:t xml:space="preserve"> </w:t>
      </w:r>
      <w:r w:rsidR="003B74A5">
        <w:rPr>
          <w:rFonts w:ascii="Courier New" w:hAnsi="Courier New" w:cs="Courier New"/>
        </w:rPr>
        <w:t>Ayni kararın 9.sayfasında Anayasa’ya aykırı olmayan her yasanın yapılabileceğini ve Üst Kademe Yönetici</w:t>
      </w:r>
      <w:r w:rsidR="005D127A">
        <w:rPr>
          <w:rFonts w:ascii="Courier New" w:hAnsi="Courier New" w:cs="Courier New"/>
        </w:rPr>
        <w:t>leri</w:t>
      </w:r>
      <w:r w:rsidR="003B74A5">
        <w:rPr>
          <w:rFonts w:ascii="Courier New" w:hAnsi="Courier New" w:cs="Courier New"/>
        </w:rPr>
        <w:t>nin başka yerde görevlendirilmeleri</w:t>
      </w:r>
      <w:r w:rsidR="00DD0CE6">
        <w:rPr>
          <w:rFonts w:ascii="Courier New" w:hAnsi="Courier New" w:cs="Courier New"/>
        </w:rPr>
        <w:t>ni kısıtlayan bir anayasal hükmün</w:t>
      </w:r>
      <w:r w:rsidR="00F25129">
        <w:rPr>
          <w:rFonts w:ascii="Courier New" w:hAnsi="Courier New" w:cs="Courier New"/>
        </w:rPr>
        <w:t xml:space="preserve"> </w:t>
      </w:r>
      <w:r w:rsidR="00DD0CE6">
        <w:rPr>
          <w:rFonts w:ascii="Courier New" w:hAnsi="Courier New" w:cs="Courier New"/>
        </w:rPr>
        <w:t xml:space="preserve">bulunmadığı da </w:t>
      </w:r>
      <w:r w:rsidR="003B74A5">
        <w:rPr>
          <w:rFonts w:ascii="Courier New" w:hAnsi="Courier New" w:cs="Courier New"/>
        </w:rPr>
        <w:t>belirt</w:t>
      </w:r>
      <w:r w:rsidR="00DD0CE6">
        <w:rPr>
          <w:rFonts w:ascii="Courier New" w:hAnsi="Courier New" w:cs="Courier New"/>
        </w:rPr>
        <w:t>il</w:t>
      </w:r>
      <w:r w:rsidR="003B74A5">
        <w:rPr>
          <w:rFonts w:ascii="Courier New" w:hAnsi="Courier New" w:cs="Courier New"/>
        </w:rPr>
        <w:t xml:space="preserve">miştir. </w:t>
      </w:r>
    </w:p>
    <w:p w:rsidR="005D127A" w:rsidRDefault="005D127A" w:rsidP="008A2805">
      <w:pPr>
        <w:spacing w:line="360" w:lineRule="auto"/>
        <w:ind w:firstLine="708"/>
        <w:rPr>
          <w:rFonts w:ascii="Courier New" w:hAnsi="Courier New" w:cs="Courier New"/>
        </w:rPr>
      </w:pPr>
    </w:p>
    <w:p w:rsidR="008A2805" w:rsidRDefault="003B74A5" w:rsidP="008A2805">
      <w:pPr>
        <w:spacing w:line="360" w:lineRule="auto"/>
        <w:ind w:firstLine="708"/>
        <w:rPr>
          <w:rFonts w:ascii="Courier New" w:hAnsi="Courier New" w:cs="Courier New"/>
        </w:rPr>
      </w:pPr>
      <w:r>
        <w:rPr>
          <w:rFonts w:ascii="Courier New" w:hAnsi="Courier New" w:cs="Courier New"/>
        </w:rPr>
        <w:t xml:space="preserve">Anayasa’da görevden alınan bir Üst Kademe Yöneticisinin eski kadrosuna iadesini engelleyen bir kural </w:t>
      </w:r>
      <w:r w:rsidR="00DD0CE6">
        <w:rPr>
          <w:rFonts w:ascii="Courier New" w:hAnsi="Courier New" w:cs="Courier New"/>
        </w:rPr>
        <w:t xml:space="preserve">olmadığı açıktır. </w:t>
      </w:r>
      <w:r w:rsidR="00D6626B">
        <w:rPr>
          <w:rFonts w:ascii="Courier New" w:hAnsi="Courier New" w:cs="Courier New"/>
        </w:rPr>
        <w:t>Yetki paralelliği ilkesi kapsamında bu kişiler</w:t>
      </w:r>
      <w:r w:rsidR="00A56FB4">
        <w:rPr>
          <w:rFonts w:ascii="Courier New" w:hAnsi="Courier New" w:cs="Courier New"/>
        </w:rPr>
        <w:t xml:space="preserve"> görevlendiril</w:t>
      </w:r>
      <w:r w:rsidR="005D127A">
        <w:rPr>
          <w:rFonts w:ascii="Courier New" w:hAnsi="Courier New" w:cs="Courier New"/>
        </w:rPr>
        <w:t>-</w:t>
      </w:r>
      <w:r w:rsidR="00A56FB4">
        <w:rPr>
          <w:rFonts w:ascii="Courier New" w:hAnsi="Courier New" w:cs="Courier New"/>
        </w:rPr>
        <w:t>dikleri</w:t>
      </w:r>
      <w:r w:rsidR="00D6626B">
        <w:rPr>
          <w:rFonts w:ascii="Courier New" w:hAnsi="Courier New" w:cs="Courier New"/>
        </w:rPr>
        <w:t xml:space="preserve"> şekilde görevden alınabilirler ve bu yapılırken de </w:t>
      </w:r>
      <w:r w:rsidR="00DD0CE6">
        <w:rPr>
          <w:rFonts w:ascii="Courier New" w:hAnsi="Courier New" w:cs="Courier New"/>
        </w:rPr>
        <w:t xml:space="preserve">KKTC </w:t>
      </w:r>
      <w:r w:rsidR="00A56FB4">
        <w:rPr>
          <w:rFonts w:ascii="Courier New" w:hAnsi="Courier New" w:cs="Courier New"/>
        </w:rPr>
        <w:t>Anayasa</w:t>
      </w:r>
      <w:r w:rsidR="005D127A">
        <w:rPr>
          <w:rFonts w:ascii="Courier New" w:hAnsi="Courier New" w:cs="Courier New"/>
        </w:rPr>
        <w:t>sı’</w:t>
      </w:r>
      <w:r w:rsidR="00A56FB4">
        <w:rPr>
          <w:rFonts w:ascii="Courier New" w:hAnsi="Courier New" w:cs="Courier New"/>
        </w:rPr>
        <w:t>nın 121</w:t>
      </w:r>
      <w:r w:rsidR="00B668BF">
        <w:rPr>
          <w:rFonts w:ascii="Courier New" w:hAnsi="Courier New" w:cs="Courier New"/>
        </w:rPr>
        <w:t>. maddesinin (</w:t>
      </w:r>
      <w:r w:rsidR="00A56FB4">
        <w:rPr>
          <w:rFonts w:ascii="Courier New" w:hAnsi="Courier New" w:cs="Courier New"/>
        </w:rPr>
        <w:t>2) ve</w:t>
      </w:r>
      <w:r w:rsidR="00D6626B">
        <w:rPr>
          <w:rFonts w:ascii="Courier New" w:hAnsi="Courier New" w:cs="Courier New"/>
        </w:rPr>
        <w:t xml:space="preserve"> (4)</w:t>
      </w:r>
      <w:r w:rsidR="00A56FB4">
        <w:rPr>
          <w:rFonts w:ascii="Courier New" w:hAnsi="Courier New" w:cs="Courier New"/>
        </w:rPr>
        <w:t xml:space="preserve">. </w:t>
      </w:r>
      <w:r w:rsidR="006A0C15">
        <w:rPr>
          <w:rFonts w:ascii="Courier New" w:hAnsi="Courier New" w:cs="Courier New"/>
        </w:rPr>
        <w:t>f</w:t>
      </w:r>
      <w:r w:rsidR="00A56FB4">
        <w:rPr>
          <w:rFonts w:ascii="Courier New" w:hAnsi="Courier New" w:cs="Courier New"/>
        </w:rPr>
        <w:t>ıkra</w:t>
      </w:r>
      <w:r w:rsidR="00B668BF">
        <w:rPr>
          <w:rFonts w:ascii="Courier New" w:hAnsi="Courier New" w:cs="Courier New"/>
        </w:rPr>
        <w:t xml:space="preserve">larının </w:t>
      </w:r>
      <w:r w:rsidR="00B668BF" w:rsidRPr="006A0C15">
        <w:rPr>
          <w:rFonts w:ascii="Courier New" w:hAnsi="Courier New" w:cs="Courier New"/>
          <w:sz w:val="26"/>
          <w:szCs w:val="26"/>
        </w:rPr>
        <w:t>(</w:t>
      </w:r>
      <w:r w:rsidR="00B668BF">
        <w:rPr>
          <w:rFonts w:ascii="Courier New" w:hAnsi="Courier New" w:cs="Courier New"/>
        </w:rPr>
        <w:t>KTFD</w:t>
      </w:r>
      <w:r w:rsidR="006A0C15">
        <w:rPr>
          <w:rFonts w:ascii="Courier New" w:hAnsi="Courier New" w:cs="Courier New"/>
        </w:rPr>
        <w:t xml:space="preserve"> Anayasası Madde 93 (3), (4)</w:t>
      </w:r>
      <w:r w:rsidR="00B668BF" w:rsidRPr="006A0C15">
        <w:rPr>
          <w:rFonts w:ascii="Courier New" w:hAnsi="Courier New" w:cs="Courier New"/>
          <w:sz w:val="26"/>
          <w:szCs w:val="26"/>
        </w:rPr>
        <w:t>)</w:t>
      </w:r>
      <w:r w:rsidR="00D6626B">
        <w:rPr>
          <w:rFonts w:ascii="Courier New" w:hAnsi="Courier New" w:cs="Courier New"/>
        </w:rPr>
        <w:t>koruması</w:t>
      </w:r>
      <w:r w:rsidR="007A403A">
        <w:rPr>
          <w:rFonts w:ascii="Courier New" w:hAnsi="Courier New" w:cs="Courier New"/>
        </w:rPr>
        <w:t xml:space="preserve"> altında değildirler.</w:t>
      </w:r>
      <w:r w:rsidR="00D6626B">
        <w:rPr>
          <w:rFonts w:ascii="Courier New" w:hAnsi="Courier New" w:cs="Courier New"/>
        </w:rPr>
        <w:t xml:space="preserve"> Ancak</w:t>
      </w:r>
      <w:r w:rsidR="00B668BF">
        <w:rPr>
          <w:rFonts w:ascii="Courier New" w:hAnsi="Courier New" w:cs="Courier New"/>
        </w:rPr>
        <w:t xml:space="preserve"> huzurumuzda Üst Kademe Yöneti</w:t>
      </w:r>
      <w:r w:rsidR="007A403A">
        <w:rPr>
          <w:rFonts w:ascii="Courier New" w:hAnsi="Courier New" w:cs="Courier New"/>
        </w:rPr>
        <w:t>ciliği yapan kamu görevlilerini</w:t>
      </w:r>
      <w:r w:rsidR="008A2805">
        <w:rPr>
          <w:rFonts w:ascii="Courier New" w:hAnsi="Courier New" w:cs="Courier New"/>
        </w:rPr>
        <w:t xml:space="preserve"> görevden alınma hakkının var olduğu kabul edilerek görevden alındıktan sonraki statü</w:t>
      </w:r>
      <w:r w:rsidR="00B668BF">
        <w:rPr>
          <w:rFonts w:ascii="Courier New" w:hAnsi="Courier New" w:cs="Courier New"/>
        </w:rPr>
        <w:t xml:space="preserve"> ve/veya görevlendirilme</w:t>
      </w:r>
      <w:r w:rsidR="008A2805">
        <w:rPr>
          <w:rFonts w:ascii="Courier New" w:hAnsi="Courier New" w:cs="Courier New"/>
        </w:rPr>
        <w:t>nin nereye yapılacağı</w:t>
      </w:r>
      <w:r w:rsidR="004F68A2">
        <w:rPr>
          <w:rFonts w:ascii="Courier New" w:hAnsi="Courier New" w:cs="Courier New"/>
        </w:rPr>
        <w:t>,</w:t>
      </w:r>
      <w:r w:rsidR="000E0E61">
        <w:rPr>
          <w:rFonts w:ascii="Courier New" w:hAnsi="Courier New" w:cs="Courier New"/>
        </w:rPr>
        <w:t>nasıl yapılacağı</w:t>
      </w:r>
      <w:r w:rsidR="00B668BF">
        <w:rPr>
          <w:rFonts w:ascii="Courier New" w:hAnsi="Courier New" w:cs="Courier New"/>
        </w:rPr>
        <w:t>,</w:t>
      </w:r>
      <w:r w:rsidR="008A2805">
        <w:rPr>
          <w:rFonts w:ascii="Courier New" w:hAnsi="Courier New" w:cs="Courier New"/>
        </w:rPr>
        <w:t>kimin tarafından yapıl</w:t>
      </w:r>
      <w:r w:rsidR="00B668BF">
        <w:rPr>
          <w:rFonts w:ascii="Courier New" w:hAnsi="Courier New" w:cs="Courier New"/>
        </w:rPr>
        <w:t>ması gerektiği hususları so</w:t>
      </w:r>
      <w:r w:rsidR="008A2805">
        <w:rPr>
          <w:rFonts w:ascii="Courier New" w:hAnsi="Courier New" w:cs="Courier New"/>
        </w:rPr>
        <w:t>rgulanmaktadır.</w:t>
      </w:r>
    </w:p>
    <w:p w:rsidR="00F06883" w:rsidRDefault="00F06883" w:rsidP="00D107D8">
      <w:pPr>
        <w:spacing w:line="360" w:lineRule="auto"/>
        <w:rPr>
          <w:rFonts w:ascii="Courier New" w:hAnsi="Courier New" w:cs="Courier New"/>
        </w:rPr>
      </w:pPr>
    </w:p>
    <w:p w:rsidR="0072607C" w:rsidRDefault="008A2805" w:rsidP="00D107D8">
      <w:pPr>
        <w:spacing w:line="360" w:lineRule="auto"/>
        <w:rPr>
          <w:rFonts w:ascii="Courier New" w:hAnsi="Courier New" w:cs="Courier New"/>
        </w:rPr>
      </w:pPr>
      <w:r>
        <w:rPr>
          <w:rFonts w:ascii="Courier New" w:hAnsi="Courier New" w:cs="Courier New"/>
        </w:rPr>
        <w:tab/>
        <w:t>Yeni düzenleme ile getirilen yeniliklerin iddia edil</w:t>
      </w:r>
      <w:r w:rsidR="000E0E61">
        <w:rPr>
          <w:rFonts w:ascii="Courier New" w:hAnsi="Courier New" w:cs="Courier New"/>
        </w:rPr>
        <w:t>diği gibi Anayasa’nın 1. 49. v</w:t>
      </w:r>
      <w:r w:rsidR="00981C23">
        <w:rPr>
          <w:rFonts w:ascii="Courier New" w:hAnsi="Courier New" w:cs="Courier New"/>
        </w:rPr>
        <w:t>e 121. m</w:t>
      </w:r>
      <w:r>
        <w:rPr>
          <w:rFonts w:ascii="Courier New" w:hAnsi="Courier New" w:cs="Courier New"/>
        </w:rPr>
        <w:t xml:space="preserve">addelerine aykırılığı </w:t>
      </w:r>
      <w:r w:rsidR="00223DF3">
        <w:rPr>
          <w:rFonts w:ascii="Courier New" w:hAnsi="Courier New" w:cs="Courier New"/>
        </w:rPr>
        <w:t xml:space="preserve">bulunup </w:t>
      </w:r>
      <w:r>
        <w:rPr>
          <w:rFonts w:ascii="Courier New" w:hAnsi="Courier New" w:cs="Courier New"/>
        </w:rPr>
        <w:t>bulunmadığı incelenirken, yapılan tadilat ile n</w:t>
      </w:r>
      <w:r w:rsidR="00223DF3">
        <w:rPr>
          <w:rFonts w:ascii="Courier New" w:hAnsi="Courier New" w:cs="Courier New"/>
        </w:rPr>
        <w:t>e</w:t>
      </w:r>
      <w:r>
        <w:rPr>
          <w:rFonts w:ascii="Courier New" w:hAnsi="Courier New" w:cs="Courier New"/>
        </w:rPr>
        <w:t xml:space="preserve"> gibi değişiklik yapıldığı, aykırılığın nereden kaynaklandığı</w:t>
      </w:r>
      <w:r w:rsidR="005D127A">
        <w:rPr>
          <w:rFonts w:ascii="Courier New" w:hAnsi="Courier New" w:cs="Courier New"/>
        </w:rPr>
        <w:t xml:space="preserve"> hususlarına</w:t>
      </w:r>
      <w:r w:rsidR="00981C23">
        <w:rPr>
          <w:rFonts w:ascii="Courier New" w:hAnsi="Courier New" w:cs="Courier New"/>
        </w:rPr>
        <w:t xml:space="preserve"> bakılması</w:t>
      </w:r>
      <w:r>
        <w:rPr>
          <w:rFonts w:ascii="Courier New" w:hAnsi="Courier New" w:cs="Courier New"/>
        </w:rPr>
        <w:t xml:space="preserve"> gerekmekted</w:t>
      </w:r>
      <w:r w:rsidR="00223DF3">
        <w:rPr>
          <w:rFonts w:ascii="Courier New" w:hAnsi="Courier New" w:cs="Courier New"/>
        </w:rPr>
        <w:t>ir. Huzurumuzdaki tadilattan önce</w:t>
      </w:r>
      <w:r>
        <w:rPr>
          <w:rFonts w:ascii="Courier New" w:hAnsi="Courier New" w:cs="Courier New"/>
        </w:rPr>
        <w:t xml:space="preserve"> 53/</w:t>
      </w:r>
      <w:r w:rsidR="005D127A">
        <w:rPr>
          <w:rFonts w:ascii="Courier New" w:hAnsi="Courier New" w:cs="Courier New"/>
        </w:rPr>
        <w:t>19</w:t>
      </w:r>
      <w:r w:rsidR="00F25129">
        <w:rPr>
          <w:rFonts w:ascii="Courier New" w:hAnsi="Courier New" w:cs="Courier New"/>
        </w:rPr>
        <w:t>77 sayılı Y</w:t>
      </w:r>
      <w:r>
        <w:rPr>
          <w:rFonts w:ascii="Courier New" w:hAnsi="Courier New" w:cs="Courier New"/>
        </w:rPr>
        <w:t>asa</w:t>
      </w:r>
      <w:r w:rsidR="00F25129">
        <w:rPr>
          <w:rFonts w:ascii="Courier New" w:hAnsi="Courier New" w:cs="Courier New"/>
        </w:rPr>
        <w:t>’</w:t>
      </w:r>
      <w:r>
        <w:rPr>
          <w:rFonts w:ascii="Courier New" w:hAnsi="Courier New" w:cs="Courier New"/>
        </w:rPr>
        <w:t>nın 4.ma</w:t>
      </w:r>
      <w:r w:rsidR="000E0E61">
        <w:rPr>
          <w:rFonts w:ascii="Courier New" w:hAnsi="Courier New" w:cs="Courier New"/>
        </w:rPr>
        <w:t>ddesi 22/2006 sayılı</w:t>
      </w:r>
      <w:r w:rsidR="00981C23">
        <w:rPr>
          <w:rFonts w:ascii="Courier New" w:hAnsi="Courier New" w:cs="Courier New"/>
        </w:rPr>
        <w:t xml:space="preserve"> tadilat</w:t>
      </w:r>
      <w:r w:rsidR="000E0E61">
        <w:rPr>
          <w:rFonts w:ascii="Courier New" w:hAnsi="Courier New" w:cs="Courier New"/>
        </w:rPr>
        <w:t xml:space="preserve"> yasa</w:t>
      </w:r>
      <w:r w:rsidR="00981C23">
        <w:rPr>
          <w:rFonts w:ascii="Courier New" w:hAnsi="Courier New" w:cs="Courier New"/>
        </w:rPr>
        <w:t xml:space="preserve">sı neticesinde </w:t>
      </w:r>
      <w:r>
        <w:rPr>
          <w:rFonts w:ascii="Courier New" w:hAnsi="Courier New" w:cs="Courier New"/>
        </w:rPr>
        <w:t>aynen şöyle</w:t>
      </w:r>
      <w:r w:rsidR="00981C23">
        <w:rPr>
          <w:rFonts w:ascii="Courier New" w:hAnsi="Courier New" w:cs="Courier New"/>
        </w:rPr>
        <w:t xml:space="preserve"> idi</w:t>
      </w:r>
      <w:r>
        <w:rPr>
          <w:rFonts w:ascii="Courier New" w:hAnsi="Courier New" w:cs="Courier New"/>
        </w:rPr>
        <w:t xml:space="preserve">; </w:t>
      </w:r>
    </w:p>
    <w:p w:rsidR="007D74F4" w:rsidRDefault="007D74F4" w:rsidP="00D107D8">
      <w:pPr>
        <w:spacing w:line="360" w:lineRule="auto"/>
        <w:rPr>
          <w:rFonts w:ascii="Courier New" w:hAnsi="Courier New" w:cs="Courier New"/>
        </w:rPr>
      </w:pPr>
    </w:p>
    <w:p w:rsidR="007D74F4" w:rsidRDefault="007D74F4" w:rsidP="00D107D8">
      <w:pPr>
        <w:spacing w:line="360" w:lineRule="auto"/>
        <w:rPr>
          <w:rFonts w:ascii="Courier New" w:hAnsi="Courier New" w:cs="Courier New"/>
        </w:rPr>
      </w:pPr>
    </w:p>
    <w:p w:rsidR="007D74F4" w:rsidRDefault="007D74F4" w:rsidP="00D107D8">
      <w:pPr>
        <w:spacing w:line="360" w:lineRule="auto"/>
        <w:rPr>
          <w:rFonts w:ascii="Courier New" w:hAnsi="Courier New" w:cs="Courier New"/>
        </w:rPr>
      </w:pPr>
    </w:p>
    <w:tbl>
      <w:tblPr>
        <w:tblW w:w="8744" w:type="dxa"/>
        <w:tblInd w:w="-34" w:type="dxa"/>
        <w:tblLayout w:type="fixed"/>
        <w:tblLook w:val="00A0"/>
      </w:tblPr>
      <w:tblGrid>
        <w:gridCol w:w="893"/>
        <w:gridCol w:w="7851"/>
      </w:tblGrid>
      <w:tr w:rsidR="001A2DC3" w:rsidRPr="000D143D" w:rsidTr="001A2DC3">
        <w:tc>
          <w:tcPr>
            <w:tcW w:w="893" w:type="dxa"/>
          </w:tcPr>
          <w:p w:rsidR="001A2DC3" w:rsidRPr="0073045D" w:rsidRDefault="005D127A" w:rsidP="001A2DC3">
            <w:pPr>
              <w:jc w:val="center"/>
              <w:rPr>
                <w:b/>
              </w:rPr>
            </w:pPr>
            <w:r>
              <w:rPr>
                <w:b/>
              </w:rPr>
              <w:lastRenderedPageBreak/>
              <w:t>“</w:t>
            </w:r>
            <w:r w:rsidR="001A2DC3" w:rsidRPr="0073045D">
              <w:rPr>
                <w:b/>
              </w:rPr>
              <w:t xml:space="preserve"> 4.(1)</w:t>
            </w:r>
          </w:p>
        </w:tc>
        <w:tc>
          <w:tcPr>
            <w:tcW w:w="7851" w:type="dxa"/>
          </w:tcPr>
          <w:p w:rsidR="001A2DC3" w:rsidRPr="0073045D" w:rsidRDefault="001A2DC3" w:rsidP="001A2DC3">
            <w:pPr>
              <w:ind w:left="459" w:hanging="459"/>
              <w:rPr>
                <w:b/>
              </w:rPr>
            </w:pPr>
            <w:r w:rsidRPr="0073045D">
              <w:rPr>
                <w:b/>
              </w:rPr>
              <w:t xml:space="preserve">        Üst kademe yöneticiliği kadroların birine, üst kademe yöneticisi olarak atanan bir kamu görevlisi, kendisini bu göreve atama isteminde bulunan, aynı Bakanın görev süresi içinde tekrar eski görevine döndürülmediği ve ilgili Bakanın değişmiş olması nedeniyle aynı yöntemle üst kademe yöneticiliği görevinden alındığı takdirde bu göreve atanmadan önce iktisap ettiği bareme bakılmaksızın, barem 17 B üzerinden müşavirliğe getirilir ve bu baremde üst kademe yöneticiliği yaptığı her hizmet yılına karşılık bir kademe ilerlemesi alır. </w:t>
            </w:r>
          </w:p>
          <w:p w:rsidR="001A2DC3" w:rsidRPr="0073045D" w:rsidRDefault="001A2DC3" w:rsidP="001A2DC3">
            <w:pPr>
              <w:ind w:left="459" w:hanging="459"/>
              <w:rPr>
                <w:b/>
              </w:rPr>
            </w:pPr>
            <w:r w:rsidRPr="0073045D">
              <w:rPr>
                <w:b/>
              </w:rPr>
              <w:t xml:space="preserve">             Ancak, üst kademe yöneticisi olarak atanmadan önce, bulunduğu kadronun</w:t>
            </w:r>
            <w:r w:rsidR="005D127A">
              <w:rPr>
                <w:b/>
              </w:rPr>
              <w:t xml:space="preserve"> baremi en az barem 17B olan veya atamadan önce bulunduğu kadronun</w:t>
            </w:r>
            <w:r w:rsidRPr="0073045D">
              <w:rPr>
                <w:b/>
              </w:rPr>
              <w:t xml:space="preserve"> baremine bakılmaksızın asgari iki yıl üst kademe yöneticiliği </w:t>
            </w:r>
            <w:r w:rsidR="005D127A">
              <w:rPr>
                <w:b/>
              </w:rPr>
              <w:t xml:space="preserve"> yapan bir kamu görevlisi, üst kademe yöneticiliği </w:t>
            </w:r>
            <w:r w:rsidRPr="0073045D">
              <w:rPr>
                <w:b/>
              </w:rPr>
              <w:t>yaptığı mevkiin maaşını almaya devam eder.</w:t>
            </w:r>
          </w:p>
        </w:tc>
      </w:tr>
      <w:tr w:rsidR="001A2DC3" w:rsidRPr="000D143D" w:rsidTr="001A2DC3">
        <w:tc>
          <w:tcPr>
            <w:tcW w:w="893" w:type="dxa"/>
          </w:tcPr>
          <w:p w:rsidR="001A2DC3" w:rsidRPr="0073045D" w:rsidRDefault="001A2DC3" w:rsidP="001A2DC3">
            <w:pPr>
              <w:jc w:val="center"/>
              <w:rPr>
                <w:b/>
              </w:rPr>
            </w:pPr>
            <w:r w:rsidRPr="0073045D">
              <w:rPr>
                <w:b/>
              </w:rPr>
              <w:t>(2)</w:t>
            </w:r>
          </w:p>
        </w:tc>
        <w:tc>
          <w:tcPr>
            <w:tcW w:w="7851" w:type="dxa"/>
          </w:tcPr>
          <w:p w:rsidR="001A2DC3" w:rsidRPr="0073045D" w:rsidRDefault="001A2DC3" w:rsidP="001A2DC3">
            <w:pPr>
              <w:ind w:left="459" w:hanging="459"/>
              <w:rPr>
                <w:b/>
              </w:rPr>
            </w:pPr>
            <w:r w:rsidRPr="0073045D">
              <w:rPr>
                <w:b/>
              </w:rPr>
              <w:t xml:space="preserve">        Görevden alınan Üst Kademe Yöneticileri (müşavirler) Bu Yasanın 2’nci maddesinin (3)’ncü fıkrasında belirtilen kurumlar yanında, ilgili kurumların en üst hiyerarşik amirlerinin karşılıklı mutabakatı ile, Cumhuriyet Meclisi Genel Sekreterliği Örgütünde de görevlendirilebilirler.</w:t>
            </w:r>
          </w:p>
          <w:p w:rsidR="001A2DC3" w:rsidRPr="0073045D" w:rsidRDefault="001A2DC3" w:rsidP="001A2DC3">
            <w:pPr>
              <w:ind w:left="459" w:hanging="459"/>
              <w:rPr>
                <w:b/>
              </w:rPr>
            </w:pPr>
            <w:r w:rsidRPr="0073045D">
              <w:rPr>
                <w:b/>
              </w:rPr>
              <w:t xml:space="preserve">             Müşavirler, öğrenim durumları ile kamu görevinde kazandıkları deneyim ve uzmanlı</w:t>
            </w:r>
            <w:r w:rsidR="005D127A">
              <w:rPr>
                <w:b/>
              </w:rPr>
              <w:t>k</w:t>
            </w:r>
            <w:r w:rsidRPr="0073045D">
              <w:rPr>
                <w:b/>
              </w:rPr>
              <w:t xml:space="preserve"> alanına uygun hizmetlerde, görevlendirildikleri </w:t>
            </w:r>
            <w:r w:rsidR="00D304ED" w:rsidRPr="0073045D">
              <w:rPr>
                <w:b/>
              </w:rPr>
              <w:t>kurumun en üst hiyerarşik amirinin gözetim ve denetiminde görev yaparlar ve onların yönerileri çerçevesinde danışmanlık hizmetlerini yürütürler.</w:t>
            </w:r>
          </w:p>
          <w:p w:rsidR="00D304ED" w:rsidRPr="0073045D" w:rsidRDefault="00D304ED" w:rsidP="001A2DC3">
            <w:pPr>
              <w:ind w:left="459" w:hanging="459"/>
              <w:rPr>
                <w:b/>
              </w:rPr>
            </w:pPr>
            <w:r w:rsidRPr="0073045D">
              <w:rPr>
                <w:b/>
              </w:rPr>
              <w:t xml:space="preserve">            Müşavirler, görevlerinin yerine getirilmesinden görev yaptıkları kurumun en üst hiyerarşik amirine karşı sorumludurlar</w:t>
            </w:r>
            <w:r w:rsidR="005D127A">
              <w:rPr>
                <w:b/>
              </w:rPr>
              <w:t>.</w:t>
            </w:r>
            <w:r w:rsidRPr="0073045D">
              <w:rPr>
                <w:b/>
              </w:rPr>
              <w:t>”</w:t>
            </w:r>
          </w:p>
        </w:tc>
      </w:tr>
    </w:tbl>
    <w:p w:rsidR="001A2DC3" w:rsidRDefault="001A2DC3" w:rsidP="00D107D8">
      <w:pPr>
        <w:spacing w:line="360" w:lineRule="auto"/>
        <w:rPr>
          <w:rFonts w:ascii="Courier New" w:hAnsi="Courier New" w:cs="Courier New"/>
        </w:rPr>
      </w:pPr>
    </w:p>
    <w:p w:rsidR="006652DA" w:rsidRDefault="00D304ED" w:rsidP="006652DA">
      <w:pPr>
        <w:spacing w:line="360" w:lineRule="auto"/>
        <w:rPr>
          <w:rFonts w:ascii="Courier New" w:hAnsi="Courier New" w:cs="Courier New"/>
        </w:rPr>
      </w:pPr>
      <w:r>
        <w:rPr>
          <w:rFonts w:ascii="Courier New" w:hAnsi="Courier New" w:cs="Courier New"/>
        </w:rPr>
        <w:tab/>
      </w:r>
      <w:r w:rsidR="005D127A">
        <w:rPr>
          <w:rFonts w:ascii="Courier New" w:hAnsi="Courier New" w:cs="Courier New"/>
        </w:rPr>
        <w:t xml:space="preserve">Yukarıda alıntısı verilen eski </w:t>
      </w:r>
      <w:r>
        <w:rPr>
          <w:rFonts w:ascii="Courier New" w:hAnsi="Courier New" w:cs="Courier New"/>
        </w:rPr>
        <w:t>4.maddeye göre</w:t>
      </w:r>
      <w:r w:rsidR="005D127A">
        <w:rPr>
          <w:rFonts w:ascii="Courier New" w:hAnsi="Courier New" w:cs="Courier New"/>
        </w:rPr>
        <w:t>,</w:t>
      </w:r>
      <w:r>
        <w:rPr>
          <w:rFonts w:ascii="Courier New" w:hAnsi="Courier New" w:cs="Courier New"/>
        </w:rPr>
        <w:t xml:space="preserve"> Üst Kademe Yöneticiliği kadroları</w:t>
      </w:r>
      <w:r w:rsidR="005D127A">
        <w:rPr>
          <w:rFonts w:ascii="Courier New" w:hAnsi="Courier New" w:cs="Courier New"/>
        </w:rPr>
        <w:t>ndan birine Üst Kademe Yöneticis</w:t>
      </w:r>
      <w:r>
        <w:rPr>
          <w:rFonts w:ascii="Courier New" w:hAnsi="Courier New" w:cs="Courier New"/>
        </w:rPr>
        <w:t>i</w:t>
      </w:r>
      <w:r w:rsidR="005D127A">
        <w:rPr>
          <w:rFonts w:ascii="Courier New" w:hAnsi="Courier New" w:cs="Courier New"/>
        </w:rPr>
        <w:t xml:space="preserve"> olarak atanan bir k</w:t>
      </w:r>
      <w:r>
        <w:rPr>
          <w:rFonts w:ascii="Courier New" w:hAnsi="Courier New" w:cs="Courier New"/>
        </w:rPr>
        <w:t xml:space="preserve">amu görevlisi, kendini atayan bakanın görev süresi içerisinde eski görevine döndürülmediği </w:t>
      </w:r>
      <w:r w:rsidR="001B28CB">
        <w:rPr>
          <w:rFonts w:ascii="Courier New" w:hAnsi="Courier New" w:cs="Courier New"/>
        </w:rPr>
        <w:t>ve</w:t>
      </w:r>
      <w:r>
        <w:rPr>
          <w:rFonts w:ascii="Courier New" w:hAnsi="Courier New" w:cs="Courier New"/>
        </w:rPr>
        <w:t xml:space="preserve"> başka bir Bakan tarafından görevden alın</w:t>
      </w:r>
      <w:r w:rsidR="001B28CB">
        <w:rPr>
          <w:rFonts w:ascii="Courier New" w:hAnsi="Courier New" w:cs="Courier New"/>
        </w:rPr>
        <w:t>dığı takdirde</w:t>
      </w:r>
      <w:r>
        <w:rPr>
          <w:rFonts w:ascii="Courier New" w:hAnsi="Courier New" w:cs="Courier New"/>
        </w:rPr>
        <w:t>, atanmadan önceki barem</w:t>
      </w:r>
      <w:r w:rsidR="005D127A">
        <w:rPr>
          <w:rFonts w:ascii="Courier New" w:hAnsi="Courier New" w:cs="Courier New"/>
        </w:rPr>
        <w:t>in</w:t>
      </w:r>
      <w:r>
        <w:rPr>
          <w:rFonts w:ascii="Courier New" w:hAnsi="Courier New" w:cs="Courier New"/>
        </w:rPr>
        <w:t xml:space="preserve">e bakılmaksızın, </w:t>
      </w:r>
      <w:r w:rsidR="005D127A">
        <w:rPr>
          <w:rFonts w:ascii="Courier New" w:hAnsi="Courier New" w:cs="Courier New"/>
        </w:rPr>
        <w:t>b</w:t>
      </w:r>
      <w:r>
        <w:rPr>
          <w:rFonts w:ascii="Courier New" w:hAnsi="Courier New" w:cs="Courier New"/>
        </w:rPr>
        <w:t>arem 17B üzerinden müşavir olmakta ve bu baremde Üst Kademe Yöneticiliği yaptığı her hizmet yılına karşı</w:t>
      </w:r>
      <w:r w:rsidR="005D127A">
        <w:rPr>
          <w:rFonts w:ascii="Courier New" w:hAnsi="Courier New" w:cs="Courier New"/>
        </w:rPr>
        <w:t>lık</w:t>
      </w:r>
      <w:r>
        <w:rPr>
          <w:rFonts w:ascii="Courier New" w:hAnsi="Courier New" w:cs="Courier New"/>
        </w:rPr>
        <w:t xml:space="preserve"> bir kademe ilerlemesi almaktaydı.</w:t>
      </w:r>
      <w:r w:rsidR="005D127A">
        <w:rPr>
          <w:rFonts w:ascii="Courier New" w:hAnsi="Courier New" w:cs="Courier New"/>
        </w:rPr>
        <w:t xml:space="preserve"> </w:t>
      </w:r>
      <w:r w:rsidRPr="006652DA">
        <w:rPr>
          <w:rFonts w:ascii="Courier New" w:hAnsi="Courier New" w:cs="Courier New"/>
        </w:rPr>
        <w:t>Ancak Üst Kademe Yöneticisi atanmadan önce</w:t>
      </w:r>
      <w:r w:rsidR="00C3544C">
        <w:rPr>
          <w:rFonts w:ascii="Courier New" w:hAnsi="Courier New" w:cs="Courier New"/>
        </w:rPr>
        <w:t xml:space="preserve"> baremi</w:t>
      </w:r>
      <w:r w:rsidRPr="006652DA">
        <w:rPr>
          <w:rFonts w:ascii="Courier New" w:hAnsi="Courier New" w:cs="Courier New"/>
        </w:rPr>
        <w:t xml:space="preserve"> en az</w:t>
      </w:r>
      <w:r w:rsidR="009854A3">
        <w:rPr>
          <w:rFonts w:ascii="Courier New" w:hAnsi="Courier New" w:cs="Courier New"/>
        </w:rPr>
        <w:t xml:space="preserve"> barem</w:t>
      </w:r>
      <w:r w:rsidRPr="006652DA">
        <w:rPr>
          <w:rFonts w:ascii="Courier New" w:hAnsi="Courier New" w:cs="Courier New"/>
        </w:rPr>
        <w:t xml:space="preserve"> 17B olan veya</w:t>
      </w:r>
      <w:r w:rsidR="00F25129">
        <w:rPr>
          <w:rFonts w:ascii="Courier New" w:hAnsi="Courier New" w:cs="Courier New"/>
        </w:rPr>
        <w:t xml:space="preserve"> atanmadan önce</w:t>
      </w:r>
      <w:r w:rsidR="00C3544C">
        <w:rPr>
          <w:rFonts w:ascii="Courier New" w:hAnsi="Courier New" w:cs="Courier New"/>
        </w:rPr>
        <w:t xml:space="preserve"> bulunduğu kadronun baremine bakılmaksızın</w:t>
      </w:r>
      <w:r w:rsidRPr="006652DA">
        <w:rPr>
          <w:rFonts w:ascii="Courier New" w:hAnsi="Courier New" w:cs="Courier New"/>
        </w:rPr>
        <w:t xml:space="preserve"> asgari 2 yıl Üst Kademe Yöneticiliği yapan bir Kamu görevlisi, Üst Kademe Yöneticiliği yaptığı mevkiin maaşını almaya devam etmekte idi. </w:t>
      </w:r>
      <w:r w:rsidR="006652DA">
        <w:rPr>
          <w:rFonts w:ascii="Courier New" w:hAnsi="Courier New" w:cs="Courier New"/>
        </w:rPr>
        <w:t xml:space="preserve">Görevden alınan Üst Kademe Yöneticileri, </w:t>
      </w:r>
      <w:r w:rsidR="001B28CB">
        <w:rPr>
          <w:rFonts w:ascii="Courier New" w:hAnsi="Courier New" w:cs="Courier New"/>
        </w:rPr>
        <w:t xml:space="preserve">madde </w:t>
      </w:r>
      <w:r w:rsidR="006652DA">
        <w:rPr>
          <w:rFonts w:ascii="Courier New" w:hAnsi="Courier New" w:cs="Courier New"/>
        </w:rPr>
        <w:t xml:space="preserve">2(3)’de yer alan kurumlar yanında, ilgili kurumların en üst hiyerarşik amirlerinin mutabakatı ile Cumhuriyet Meclisi Genel Sekreterliği Örgütünde de görevlendirilebilirlerdi. Müşavirler </w:t>
      </w:r>
      <w:r w:rsidR="006652DA">
        <w:rPr>
          <w:rFonts w:ascii="Courier New" w:hAnsi="Courier New" w:cs="Courier New"/>
        </w:rPr>
        <w:lastRenderedPageBreak/>
        <w:t>görevlendirildikleri kurumun en üst hiyerarşik amirine karşı sorumlu olarak</w:t>
      </w:r>
      <w:r w:rsidR="00C3544C">
        <w:rPr>
          <w:rFonts w:ascii="Courier New" w:hAnsi="Courier New" w:cs="Courier New"/>
        </w:rPr>
        <w:t>,</w:t>
      </w:r>
      <w:r w:rsidR="006652DA">
        <w:rPr>
          <w:rFonts w:ascii="Courier New" w:hAnsi="Courier New" w:cs="Courier New"/>
        </w:rPr>
        <w:t xml:space="preserve"> onların gözetim ve denetiminde</w:t>
      </w:r>
      <w:r w:rsidR="00C3544C">
        <w:rPr>
          <w:rFonts w:ascii="Courier New" w:hAnsi="Courier New" w:cs="Courier New"/>
        </w:rPr>
        <w:t>,</w:t>
      </w:r>
      <w:r w:rsidR="006652DA">
        <w:rPr>
          <w:rFonts w:ascii="Courier New" w:hAnsi="Courier New" w:cs="Courier New"/>
        </w:rPr>
        <w:t xml:space="preserve"> onların </w:t>
      </w:r>
      <w:r w:rsidR="00C3544C">
        <w:rPr>
          <w:rFonts w:ascii="Courier New" w:hAnsi="Courier New" w:cs="Courier New"/>
        </w:rPr>
        <w:t>y</w:t>
      </w:r>
      <w:r w:rsidR="006652DA">
        <w:rPr>
          <w:rFonts w:ascii="Courier New" w:hAnsi="Courier New" w:cs="Courier New"/>
        </w:rPr>
        <w:t>önerileri çerçevesinde danışmanlık hizmeti yürütürlerdi.</w:t>
      </w:r>
    </w:p>
    <w:p w:rsidR="006652DA" w:rsidRDefault="006652DA" w:rsidP="006652DA">
      <w:pPr>
        <w:spacing w:line="360" w:lineRule="auto"/>
        <w:rPr>
          <w:rFonts w:ascii="Courier New" w:hAnsi="Courier New" w:cs="Courier New"/>
        </w:rPr>
      </w:pPr>
    </w:p>
    <w:p w:rsidR="007867EA" w:rsidRDefault="006652DA" w:rsidP="006652DA">
      <w:pPr>
        <w:spacing w:line="360" w:lineRule="auto"/>
        <w:rPr>
          <w:rFonts w:ascii="Courier New" w:hAnsi="Courier New" w:cs="Courier New"/>
          <w:b/>
        </w:rPr>
      </w:pPr>
      <w:r>
        <w:rPr>
          <w:rFonts w:ascii="Courier New" w:hAnsi="Courier New" w:cs="Courier New"/>
        </w:rPr>
        <w:tab/>
      </w:r>
      <w:r w:rsidR="00FD3327">
        <w:rPr>
          <w:rFonts w:ascii="Courier New" w:hAnsi="Courier New" w:cs="Courier New"/>
        </w:rPr>
        <w:t>13/</w:t>
      </w:r>
      <w:r w:rsidR="006A0C15">
        <w:rPr>
          <w:rFonts w:ascii="Courier New" w:hAnsi="Courier New" w:cs="Courier New"/>
        </w:rPr>
        <w:t>20</w:t>
      </w:r>
      <w:r w:rsidR="00FD3327">
        <w:rPr>
          <w:rFonts w:ascii="Courier New" w:hAnsi="Courier New" w:cs="Courier New"/>
        </w:rPr>
        <w:t>18</w:t>
      </w:r>
      <w:r w:rsidR="007A403A">
        <w:rPr>
          <w:rFonts w:ascii="Courier New" w:hAnsi="Courier New" w:cs="Courier New"/>
        </w:rPr>
        <w:t xml:space="preserve"> sayılı </w:t>
      </w:r>
      <w:r w:rsidR="00C3544C">
        <w:rPr>
          <w:rFonts w:ascii="Courier New" w:hAnsi="Courier New" w:cs="Courier New"/>
        </w:rPr>
        <w:t>Değişiklik Y</w:t>
      </w:r>
      <w:r w:rsidR="007A403A">
        <w:rPr>
          <w:rFonts w:ascii="Courier New" w:hAnsi="Courier New" w:cs="Courier New"/>
        </w:rPr>
        <w:t>asa</w:t>
      </w:r>
      <w:r w:rsidR="00C3544C">
        <w:rPr>
          <w:rFonts w:ascii="Courier New" w:hAnsi="Courier New" w:cs="Courier New"/>
        </w:rPr>
        <w:t>sı</w:t>
      </w:r>
      <w:r w:rsidR="00FD3327">
        <w:rPr>
          <w:rFonts w:ascii="Courier New" w:hAnsi="Courier New" w:cs="Courier New"/>
        </w:rPr>
        <w:t xml:space="preserve"> öncesi yürürlükte bulunan 53/</w:t>
      </w:r>
      <w:r w:rsidR="006A0C15">
        <w:rPr>
          <w:rFonts w:ascii="Courier New" w:hAnsi="Courier New" w:cs="Courier New"/>
        </w:rPr>
        <w:t>19</w:t>
      </w:r>
      <w:r w:rsidR="00FD3327">
        <w:rPr>
          <w:rFonts w:ascii="Courier New" w:hAnsi="Courier New" w:cs="Courier New"/>
        </w:rPr>
        <w:t xml:space="preserve">77 sayılı </w:t>
      </w:r>
      <w:r w:rsidR="00C3544C">
        <w:rPr>
          <w:rFonts w:ascii="Courier New" w:hAnsi="Courier New" w:cs="Courier New"/>
        </w:rPr>
        <w:t>Y</w:t>
      </w:r>
      <w:r w:rsidR="00FD3327">
        <w:rPr>
          <w:rFonts w:ascii="Courier New" w:hAnsi="Courier New" w:cs="Courier New"/>
        </w:rPr>
        <w:t>asa</w:t>
      </w:r>
      <w:r w:rsidR="00C3544C">
        <w:rPr>
          <w:rFonts w:ascii="Courier New" w:hAnsi="Courier New" w:cs="Courier New"/>
        </w:rPr>
        <w:t>’</w:t>
      </w:r>
      <w:r w:rsidR="00FD3327">
        <w:rPr>
          <w:rFonts w:ascii="Courier New" w:hAnsi="Courier New" w:cs="Courier New"/>
        </w:rPr>
        <w:t xml:space="preserve">nın </w:t>
      </w:r>
      <w:r>
        <w:rPr>
          <w:rFonts w:ascii="Courier New" w:hAnsi="Courier New" w:cs="Courier New"/>
        </w:rPr>
        <w:t>4. madde</w:t>
      </w:r>
      <w:r w:rsidR="00FD3327">
        <w:rPr>
          <w:rFonts w:ascii="Courier New" w:hAnsi="Courier New" w:cs="Courier New"/>
        </w:rPr>
        <w:t>si</w:t>
      </w:r>
      <w:r>
        <w:rPr>
          <w:rFonts w:ascii="Courier New" w:hAnsi="Courier New" w:cs="Courier New"/>
        </w:rPr>
        <w:t>nin bir önceki konumunda</w:t>
      </w:r>
      <w:r w:rsidR="00C3544C">
        <w:rPr>
          <w:rFonts w:ascii="Courier New" w:hAnsi="Courier New" w:cs="Courier New"/>
        </w:rPr>
        <w:t>,</w:t>
      </w:r>
      <w:r>
        <w:rPr>
          <w:rFonts w:ascii="Courier New" w:hAnsi="Courier New" w:cs="Courier New"/>
        </w:rPr>
        <w:t xml:space="preserve"> ayni Bakanın görev süre</w:t>
      </w:r>
      <w:r w:rsidR="00BC6FC4">
        <w:rPr>
          <w:rFonts w:ascii="Courier New" w:hAnsi="Courier New" w:cs="Courier New"/>
        </w:rPr>
        <w:t xml:space="preserve">si içerisinde görevden alınmayıp da bir sonraki bakan </w:t>
      </w:r>
      <w:r w:rsidR="00A82D16" w:rsidRPr="009854A3">
        <w:rPr>
          <w:rFonts w:ascii="Courier New" w:hAnsi="Courier New" w:cs="Courier New"/>
        </w:rPr>
        <w:t xml:space="preserve">tarafından </w:t>
      </w:r>
      <w:r w:rsidR="009854A3" w:rsidRPr="009854A3">
        <w:rPr>
          <w:rFonts w:ascii="Courier New" w:hAnsi="Courier New" w:cs="Courier New"/>
        </w:rPr>
        <w:t>görevden</w:t>
      </w:r>
      <w:r w:rsidR="00BC6FC4" w:rsidRPr="009854A3">
        <w:rPr>
          <w:rFonts w:ascii="Courier New" w:hAnsi="Courier New" w:cs="Courier New"/>
        </w:rPr>
        <w:t xml:space="preserve"> alınan</w:t>
      </w:r>
      <w:r>
        <w:rPr>
          <w:rFonts w:ascii="Courier New" w:hAnsi="Courier New" w:cs="Courier New"/>
        </w:rPr>
        <w:t xml:space="preserve"> tüm Üst Kademe Yöneticileri müşavir olmaktaydılar. Görevi veren ayni Bakan tarafından görevden alınan Üst Kademe Yöneticisi ise eski görevine geri gitmekteydi. Yani</w:t>
      </w:r>
      <w:r w:rsidR="00C3544C">
        <w:rPr>
          <w:rFonts w:ascii="Courier New" w:hAnsi="Courier New" w:cs="Courier New"/>
        </w:rPr>
        <w:t>,</w:t>
      </w:r>
      <w:r>
        <w:rPr>
          <w:rFonts w:ascii="Courier New" w:hAnsi="Courier New" w:cs="Courier New"/>
        </w:rPr>
        <w:t xml:space="preserve"> eski düzenlemede de eski kadroya iade vardı.</w:t>
      </w:r>
      <w:r w:rsidR="00FD3327">
        <w:rPr>
          <w:rFonts w:ascii="Courier New" w:hAnsi="Courier New" w:cs="Courier New"/>
        </w:rPr>
        <w:t xml:space="preserve"> 13/</w:t>
      </w:r>
      <w:r w:rsidR="00C3544C">
        <w:rPr>
          <w:rFonts w:ascii="Courier New" w:hAnsi="Courier New" w:cs="Courier New"/>
        </w:rPr>
        <w:t>20</w:t>
      </w:r>
      <w:r w:rsidR="00FD3327">
        <w:rPr>
          <w:rFonts w:ascii="Courier New" w:hAnsi="Courier New" w:cs="Courier New"/>
        </w:rPr>
        <w:t xml:space="preserve">18 sayılı </w:t>
      </w:r>
      <w:r w:rsidR="00C3544C">
        <w:rPr>
          <w:rFonts w:ascii="Courier New" w:hAnsi="Courier New" w:cs="Courier New"/>
        </w:rPr>
        <w:t>D</w:t>
      </w:r>
      <w:r w:rsidR="00FD3327">
        <w:rPr>
          <w:rFonts w:ascii="Courier New" w:hAnsi="Courier New" w:cs="Courier New"/>
        </w:rPr>
        <w:t xml:space="preserve">eğişiklik </w:t>
      </w:r>
      <w:r w:rsidR="00C3544C">
        <w:rPr>
          <w:rFonts w:ascii="Courier New" w:hAnsi="Courier New" w:cs="Courier New"/>
        </w:rPr>
        <w:t>Y</w:t>
      </w:r>
      <w:r w:rsidR="00FD3327">
        <w:rPr>
          <w:rFonts w:ascii="Courier New" w:hAnsi="Courier New" w:cs="Courier New"/>
        </w:rPr>
        <w:t>asası ile y</w:t>
      </w:r>
      <w:r>
        <w:rPr>
          <w:rFonts w:ascii="Courier New" w:hAnsi="Courier New" w:cs="Courier New"/>
        </w:rPr>
        <w:t xml:space="preserve">apılan değişiklik </w:t>
      </w:r>
      <w:r w:rsidR="00FD3327">
        <w:rPr>
          <w:rFonts w:ascii="Courier New" w:hAnsi="Courier New" w:cs="Courier New"/>
        </w:rPr>
        <w:t xml:space="preserve">neticesinde </w:t>
      </w:r>
      <w:r>
        <w:rPr>
          <w:rFonts w:ascii="Courier New" w:hAnsi="Courier New" w:cs="Courier New"/>
        </w:rPr>
        <w:t>daha fazla Üst Kademe Yöneticisi eski kadrolarına iade edilme durumu ile karşı karşıya kalacaktır</w:t>
      </w:r>
      <w:r w:rsidRPr="00FD3327">
        <w:rPr>
          <w:rFonts w:ascii="Courier New" w:hAnsi="Courier New" w:cs="Courier New"/>
          <w:b/>
        </w:rPr>
        <w:t xml:space="preserve">. </w:t>
      </w:r>
      <w:r w:rsidRPr="00FD3327">
        <w:rPr>
          <w:rFonts w:ascii="Courier New" w:hAnsi="Courier New" w:cs="Courier New"/>
        </w:rPr>
        <w:t>Dolayısı</w:t>
      </w:r>
      <w:r>
        <w:rPr>
          <w:rFonts w:ascii="Courier New" w:hAnsi="Courier New" w:cs="Courier New"/>
        </w:rPr>
        <w:t xml:space="preserve"> ile 13/</w:t>
      </w:r>
      <w:r w:rsidR="00C3544C">
        <w:rPr>
          <w:rFonts w:ascii="Courier New" w:hAnsi="Courier New" w:cs="Courier New"/>
        </w:rPr>
        <w:t>20</w:t>
      </w:r>
      <w:r>
        <w:rPr>
          <w:rFonts w:ascii="Courier New" w:hAnsi="Courier New" w:cs="Courier New"/>
        </w:rPr>
        <w:t xml:space="preserve">18 sayılı </w:t>
      </w:r>
      <w:r w:rsidR="00FD3327">
        <w:rPr>
          <w:rFonts w:ascii="Courier New" w:hAnsi="Courier New" w:cs="Courier New"/>
        </w:rPr>
        <w:t>değişiklik</w:t>
      </w:r>
      <w:r>
        <w:rPr>
          <w:rFonts w:ascii="Courier New" w:hAnsi="Courier New" w:cs="Courier New"/>
        </w:rPr>
        <w:t xml:space="preserve"> yasası ile Üst Kademe Yöneticisi olmad</w:t>
      </w:r>
      <w:r w:rsidR="00611D3F">
        <w:rPr>
          <w:rFonts w:ascii="Courier New" w:hAnsi="Courier New" w:cs="Courier New"/>
        </w:rPr>
        <w:t>an önceki kadroya geri gitme, ye</w:t>
      </w:r>
      <w:r w:rsidR="00BC6FC4">
        <w:rPr>
          <w:rFonts w:ascii="Courier New" w:hAnsi="Courier New" w:cs="Courier New"/>
        </w:rPr>
        <w:t>ni bir</w:t>
      </w:r>
      <w:r w:rsidR="00A82D16">
        <w:rPr>
          <w:rFonts w:ascii="Courier New" w:hAnsi="Courier New" w:cs="Courier New"/>
        </w:rPr>
        <w:t xml:space="preserve"> yöntem </w:t>
      </w:r>
      <w:r w:rsidR="00BC6FC4">
        <w:rPr>
          <w:rFonts w:ascii="Courier New" w:hAnsi="Courier New" w:cs="Courier New"/>
        </w:rPr>
        <w:t xml:space="preserve">değildir, </w:t>
      </w:r>
      <w:r w:rsidR="00A82D16">
        <w:rPr>
          <w:rFonts w:ascii="Courier New" w:hAnsi="Courier New" w:cs="Courier New"/>
        </w:rPr>
        <w:t>5</w:t>
      </w:r>
      <w:r>
        <w:rPr>
          <w:rFonts w:ascii="Courier New" w:hAnsi="Courier New" w:cs="Courier New"/>
        </w:rPr>
        <w:t>3/</w:t>
      </w:r>
      <w:r w:rsidR="00C3544C">
        <w:rPr>
          <w:rFonts w:ascii="Courier New" w:hAnsi="Courier New" w:cs="Courier New"/>
        </w:rPr>
        <w:t>1977 sayılı Y</w:t>
      </w:r>
      <w:r>
        <w:rPr>
          <w:rFonts w:ascii="Courier New" w:hAnsi="Courier New" w:cs="Courier New"/>
        </w:rPr>
        <w:t>asa</w:t>
      </w:r>
      <w:r w:rsidR="00C3544C">
        <w:rPr>
          <w:rFonts w:ascii="Courier New" w:hAnsi="Courier New" w:cs="Courier New"/>
        </w:rPr>
        <w:t>’</w:t>
      </w:r>
      <w:r>
        <w:rPr>
          <w:rFonts w:ascii="Courier New" w:hAnsi="Courier New" w:cs="Courier New"/>
        </w:rPr>
        <w:t>da</w:t>
      </w:r>
      <w:r w:rsidR="00A82D16">
        <w:rPr>
          <w:rFonts w:ascii="Courier New" w:hAnsi="Courier New" w:cs="Courier New"/>
        </w:rPr>
        <w:t xml:space="preserve"> bu </w:t>
      </w:r>
      <w:r w:rsidR="00F95203">
        <w:rPr>
          <w:rFonts w:ascii="Courier New" w:hAnsi="Courier New" w:cs="Courier New"/>
        </w:rPr>
        <w:t xml:space="preserve">son </w:t>
      </w:r>
      <w:r w:rsidR="00A82D16">
        <w:rPr>
          <w:rFonts w:ascii="Courier New" w:hAnsi="Courier New" w:cs="Courier New"/>
        </w:rPr>
        <w:t>tadilattan önce</w:t>
      </w:r>
      <w:r w:rsidR="00C3544C">
        <w:rPr>
          <w:rFonts w:ascii="Courier New" w:hAnsi="Courier New" w:cs="Courier New"/>
        </w:rPr>
        <w:t xml:space="preserve"> de</w:t>
      </w:r>
      <w:r>
        <w:rPr>
          <w:rFonts w:ascii="Courier New" w:hAnsi="Courier New" w:cs="Courier New"/>
        </w:rPr>
        <w:t xml:space="preserve"> var olan bir</w:t>
      </w:r>
      <w:r w:rsidR="00A82D16">
        <w:rPr>
          <w:rFonts w:ascii="Courier New" w:hAnsi="Courier New" w:cs="Courier New"/>
        </w:rPr>
        <w:t xml:space="preserve"> durumdur. </w:t>
      </w:r>
      <w:r w:rsidR="00C3544C">
        <w:rPr>
          <w:rFonts w:ascii="Courier New" w:hAnsi="Courier New" w:cs="Courier New"/>
        </w:rPr>
        <w:t>Bununla birlikte, Y</w:t>
      </w:r>
      <w:r w:rsidR="00611D3F">
        <w:rPr>
          <w:rFonts w:ascii="Courier New" w:hAnsi="Courier New" w:cs="Courier New"/>
        </w:rPr>
        <w:t>asa</w:t>
      </w:r>
      <w:r w:rsidR="00C3544C">
        <w:rPr>
          <w:rFonts w:ascii="Courier New" w:hAnsi="Courier New" w:cs="Courier New"/>
        </w:rPr>
        <w:t>’</w:t>
      </w:r>
      <w:r w:rsidR="00611D3F">
        <w:rPr>
          <w:rFonts w:ascii="Courier New" w:hAnsi="Courier New" w:cs="Courier New"/>
        </w:rPr>
        <w:t xml:space="preserve">nın </w:t>
      </w:r>
      <w:r w:rsidR="001B28CB">
        <w:rPr>
          <w:rFonts w:ascii="Courier New" w:hAnsi="Courier New" w:cs="Courier New"/>
        </w:rPr>
        <w:t xml:space="preserve">tadilat </w:t>
      </w:r>
      <w:r w:rsidR="00611D3F">
        <w:rPr>
          <w:rFonts w:ascii="Courier New" w:hAnsi="Courier New" w:cs="Courier New"/>
        </w:rPr>
        <w:t>önce</w:t>
      </w:r>
      <w:r w:rsidR="001B28CB">
        <w:rPr>
          <w:rFonts w:ascii="Courier New" w:hAnsi="Courier New" w:cs="Courier New"/>
        </w:rPr>
        <w:t>s</w:t>
      </w:r>
      <w:r w:rsidR="00611D3F">
        <w:rPr>
          <w:rFonts w:ascii="Courier New" w:hAnsi="Courier New" w:cs="Courier New"/>
        </w:rPr>
        <w:t>i halinde eski kadroya</w:t>
      </w:r>
      <w:r w:rsidR="00A82D16">
        <w:rPr>
          <w:rFonts w:ascii="Courier New" w:hAnsi="Courier New" w:cs="Courier New"/>
        </w:rPr>
        <w:t xml:space="preserve"> geri</w:t>
      </w:r>
      <w:r w:rsidR="00611D3F">
        <w:rPr>
          <w:rFonts w:ascii="Courier New" w:hAnsi="Courier New" w:cs="Courier New"/>
        </w:rPr>
        <w:t xml:space="preserve"> iadenin </w:t>
      </w:r>
      <w:r w:rsidR="00A82D16">
        <w:rPr>
          <w:rFonts w:ascii="Courier New" w:hAnsi="Courier New" w:cs="Courier New"/>
        </w:rPr>
        <w:t>yer al</w:t>
      </w:r>
      <w:r w:rsidR="00611D3F">
        <w:rPr>
          <w:rFonts w:ascii="Courier New" w:hAnsi="Courier New" w:cs="Courier New"/>
        </w:rPr>
        <w:t xml:space="preserve">ması, yeni 4. madde ile getirilen </w:t>
      </w:r>
      <w:r w:rsidR="00611D3F" w:rsidRPr="001B28CB">
        <w:rPr>
          <w:rFonts w:ascii="Courier New" w:hAnsi="Courier New" w:cs="Courier New"/>
          <w:b/>
        </w:rPr>
        <w:t>değişikli</w:t>
      </w:r>
      <w:r w:rsidR="009854A3" w:rsidRPr="001B28CB">
        <w:rPr>
          <w:rFonts w:ascii="Courier New" w:hAnsi="Courier New" w:cs="Courier New"/>
          <w:b/>
        </w:rPr>
        <w:t xml:space="preserve">k </w:t>
      </w:r>
      <w:r w:rsidR="00734D1C" w:rsidRPr="001B28CB">
        <w:rPr>
          <w:rFonts w:ascii="Courier New" w:hAnsi="Courier New" w:cs="Courier New"/>
          <w:b/>
        </w:rPr>
        <w:t>içerisinde yer alan</w:t>
      </w:r>
      <w:r w:rsidR="009854A3" w:rsidRPr="001B28CB">
        <w:rPr>
          <w:rFonts w:ascii="Courier New" w:hAnsi="Courier New" w:cs="Courier New"/>
          <w:b/>
        </w:rPr>
        <w:t xml:space="preserve"> eski kadro</w:t>
      </w:r>
      <w:r w:rsidR="00734D1C" w:rsidRPr="001B28CB">
        <w:rPr>
          <w:rFonts w:ascii="Courier New" w:hAnsi="Courier New" w:cs="Courier New"/>
          <w:b/>
        </w:rPr>
        <w:t>y</w:t>
      </w:r>
      <w:r w:rsidR="009854A3" w:rsidRPr="001B28CB">
        <w:rPr>
          <w:rFonts w:ascii="Courier New" w:hAnsi="Courier New" w:cs="Courier New"/>
          <w:b/>
        </w:rPr>
        <w:t>a i</w:t>
      </w:r>
      <w:r w:rsidR="00734D1C" w:rsidRPr="001B28CB">
        <w:rPr>
          <w:rFonts w:ascii="Courier New" w:hAnsi="Courier New" w:cs="Courier New"/>
          <w:b/>
        </w:rPr>
        <w:t>a</w:t>
      </w:r>
      <w:r w:rsidR="009854A3" w:rsidRPr="001B28CB">
        <w:rPr>
          <w:rFonts w:ascii="Courier New" w:hAnsi="Courier New" w:cs="Courier New"/>
          <w:b/>
        </w:rPr>
        <w:t xml:space="preserve">de </w:t>
      </w:r>
      <w:r w:rsidR="00F95203" w:rsidRPr="001B28CB">
        <w:rPr>
          <w:rFonts w:ascii="Courier New" w:hAnsi="Courier New" w:cs="Courier New"/>
          <w:b/>
        </w:rPr>
        <w:t>konusu ile ilgili</w:t>
      </w:r>
      <w:r w:rsidR="00C3544C">
        <w:rPr>
          <w:rFonts w:ascii="Courier New" w:hAnsi="Courier New" w:cs="Courier New"/>
          <w:b/>
        </w:rPr>
        <w:t xml:space="preserve"> </w:t>
      </w:r>
      <w:r w:rsidR="006A0C15" w:rsidRPr="001B28CB">
        <w:rPr>
          <w:rFonts w:ascii="Courier New" w:hAnsi="Courier New" w:cs="Courier New"/>
          <w:b/>
        </w:rPr>
        <w:t>Anayasa’ya aykırı</w:t>
      </w:r>
      <w:r w:rsidR="00734D1C" w:rsidRPr="001B28CB">
        <w:rPr>
          <w:rFonts w:ascii="Courier New" w:hAnsi="Courier New" w:cs="Courier New"/>
          <w:b/>
        </w:rPr>
        <w:t>lık</w:t>
      </w:r>
      <w:r w:rsidR="009854A3" w:rsidRPr="001B28CB">
        <w:rPr>
          <w:rFonts w:ascii="Courier New" w:hAnsi="Courier New" w:cs="Courier New"/>
          <w:b/>
        </w:rPr>
        <w:t xml:space="preserve"> iddiası</w:t>
      </w:r>
      <w:r w:rsidR="00C3544C">
        <w:rPr>
          <w:rFonts w:ascii="Courier New" w:hAnsi="Courier New" w:cs="Courier New"/>
          <w:b/>
        </w:rPr>
        <w:t xml:space="preserve"> </w:t>
      </w:r>
      <w:r w:rsidR="00F95203" w:rsidRPr="001B28CB">
        <w:rPr>
          <w:rFonts w:ascii="Courier New" w:hAnsi="Courier New" w:cs="Courier New"/>
          <w:b/>
        </w:rPr>
        <w:t>yapı</w:t>
      </w:r>
      <w:r w:rsidR="00734D1C" w:rsidRPr="001B28CB">
        <w:rPr>
          <w:rFonts w:ascii="Courier New" w:hAnsi="Courier New" w:cs="Courier New"/>
          <w:b/>
        </w:rPr>
        <w:t>lmasına</w:t>
      </w:r>
      <w:r w:rsidR="001B28CB" w:rsidRPr="001B28CB">
        <w:rPr>
          <w:rFonts w:ascii="Courier New" w:hAnsi="Courier New" w:cs="Courier New"/>
          <w:b/>
        </w:rPr>
        <w:t xml:space="preserve"> herhangi bir </w:t>
      </w:r>
      <w:r w:rsidR="00611D3F" w:rsidRPr="001B28CB">
        <w:rPr>
          <w:rFonts w:ascii="Courier New" w:hAnsi="Courier New" w:cs="Courier New"/>
          <w:b/>
        </w:rPr>
        <w:t xml:space="preserve">engel </w:t>
      </w:r>
      <w:r w:rsidR="007867EA">
        <w:rPr>
          <w:rFonts w:ascii="Courier New" w:hAnsi="Courier New" w:cs="Courier New"/>
          <w:b/>
        </w:rPr>
        <w:t>teşkil etmez</w:t>
      </w:r>
      <w:r w:rsidR="00611D3F" w:rsidRPr="001B28CB">
        <w:rPr>
          <w:rFonts w:ascii="Courier New" w:hAnsi="Courier New" w:cs="Courier New"/>
          <w:b/>
        </w:rPr>
        <w:t>.</w:t>
      </w:r>
    </w:p>
    <w:p w:rsidR="007867EA" w:rsidRDefault="007867EA" w:rsidP="006652DA">
      <w:pPr>
        <w:spacing w:line="360" w:lineRule="auto"/>
        <w:rPr>
          <w:rFonts w:ascii="Courier New" w:hAnsi="Courier New" w:cs="Courier New"/>
          <w:b/>
        </w:rPr>
      </w:pPr>
    </w:p>
    <w:p w:rsidR="00C64E87" w:rsidRDefault="00611D3F" w:rsidP="006652DA">
      <w:pPr>
        <w:spacing w:line="360" w:lineRule="auto"/>
        <w:rPr>
          <w:rFonts w:ascii="Courier New" w:hAnsi="Courier New" w:cs="Courier New"/>
        </w:rPr>
      </w:pPr>
      <w:r>
        <w:rPr>
          <w:rFonts w:ascii="Courier New" w:hAnsi="Courier New" w:cs="Courier New"/>
        </w:rPr>
        <w:tab/>
        <w:t xml:space="preserve">Davacı, </w:t>
      </w:r>
      <w:r w:rsidR="005811FA">
        <w:rPr>
          <w:rFonts w:ascii="Courier New" w:hAnsi="Courier New" w:cs="Courier New"/>
        </w:rPr>
        <w:t>13/</w:t>
      </w:r>
      <w:r w:rsidR="00ED5250">
        <w:rPr>
          <w:rFonts w:ascii="Courier New" w:hAnsi="Courier New" w:cs="Courier New"/>
        </w:rPr>
        <w:t>2018</w:t>
      </w:r>
      <w:r w:rsidR="005811FA">
        <w:rPr>
          <w:rFonts w:ascii="Courier New" w:hAnsi="Courier New" w:cs="Courier New"/>
        </w:rPr>
        <w:t xml:space="preserve"> sayılı</w:t>
      </w:r>
      <w:r w:rsidR="00ED5250">
        <w:rPr>
          <w:rFonts w:ascii="Courier New" w:hAnsi="Courier New" w:cs="Courier New"/>
        </w:rPr>
        <w:t xml:space="preserve"> Değişiklik</w:t>
      </w:r>
      <w:r w:rsidR="005811FA">
        <w:rPr>
          <w:rFonts w:ascii="Courier New" w:hAnsi="Courier New" w:cs="Courier New"/>
        </w:rPr>
        <w:t xml:space="preserve"> </w:t>
      </w:r>
      <w:r w:rsidR="00ED5250">
        <w:rPr>
          <w:rFonts w:ascii="Courier New" w:hAnsi="Courier New" w:cs="Courier New"/>
        </w:rPr>
        <w:t>Y</w:t>
      </w:r>
      <w:r w:rsidR="005811FA">
        <w:rPr>
          <w:rFonts w:ascii="Courier New" w:hAnsi="Courier New" w:cs="Courier New"/>
        </w:rPr>
        <w:t>asa</w:t>
      </w:r>
      <w:r w:rsidR="00ED5250">
        <w:rPr>
          <w:rFonts w:ascii="Courier New" w:hAnsi="Courier New" w:cs="Courier New"/>
        </w:rPr>
        <w:t>sı’</w:t>
      </w:r>
      <w:r w:rsidR="005811FA">
        <w:rPr>
          <w:rFonts w:ascii="Courier New" w:hAnsi="Courier New" w:cs="Courier New"/>
        </w:rPr>
        <w:t>nın yürürlüğe girdiği tari</w:t>
      </w:r>
      <w:r w:rsidR="00ED5250">
        <w:rPr>
          <w:rFonts w:ascii="Courier New" w:hAnsi="Courier New" w:cs="Courier New"/>
        </w:rPr>
        <w:t>hten sonra atanacak Üst Kademe Y</w:t>
      </w:r>
      <w:r w:rsidR="005811FA">
        <w:rPr>
          <w:rFonts w:ascii="Courier New" w:hAnsi="Courier New" w:cs="Courier New"/>
        </w:rPr>
        <w:t xml:space="preserve">öneticilerine uygulanacak 4.madde altında görevden alınan Üst Kademe </w:t>
      </w:r>
      <w:r w:rsidR="00ED5250">
        <w:rPr>
          <w:rFonts w:ascii="Courier New" w:hAnsi="Courier New" w:cs="Courier New"/>
        </w:rPr>
        <w:t>Y</w:t>
      </w:r>
      <w:r w:rsidR="005811FA">
        <w:rPr>
          <w:rFonts w:ascii="Courier New" w:hAnsi="Courier New" w:cs="Courier New"/>
        </w:rPr>
        <w:t>önetici</w:t>
      </w:r>
      <w:r w:rsidR="00ED5250">
        <w:rPr>
          <w:rFonts w:ascii="Courier New" w:hAnsi="Courier New" w:cs="Courier New"/>
        </w:rPr>
        <w:t>leri açısından</w:t>
      </w:r>
      <w:r w:rsidR="005811FA">
        <w:rPr>
          <w:rFonts w:ascii="Courier New" w:hAnsi="Courier New" w:cs="Courier New"/>
        </w:rPr>
        <w:t xml:space="preserve"> </w:t>
      </w:r>
      <w:r w:rsidR="00FD3327">
        <w:rPr>
          <w:rFonts w:ascii="Courier New" w:hAnsi="Courier New" w:cs="Courier New"/>
        </w:rPr>
        <w:t>hukuk devletin</w:t>
      </w:r>
      <w:r w:rsidR="00066666">
        <w:rPr>
          <w:rFonts w:ascii="Courier New" w:hAnsi="Courier New" w:cs="Courier New"/>
        </w:rPr>
        <w:t>in gerekli bir unsuru olan hukuki güvenlik, hukuki istikrar, hukuki belirlilik, hukuki öngörülebilirlik ilkelerinin bu düzenleme ile ortadan kaldırıldığını iddia etmektedir.</w:t>
      </w:r>
    </w:p>
    <w:p w:rsidR="00C64E87" w:rsidRDefault="00C64E87" w:rsidP="006652DA">
      <w:pPr>
        <w:spacing w:line="360" w:lineRule="auto"/>
        <w:rPr>
          <w:rFonts w:ascii="Courier New" w:hAnsi="Courier New" w:cs="Courier New"/>
        </w:rPr>
      </w:pPr>
    </w:p>
    <w:p w:rsidR="00066666" w:rsidRDefault="00066666" w:rsidP="006652DA">
      <w:pPr>
        <w:spacing w:line="360" w:lineRule="auto"/>
        <w:rPr>
          <w:rFonts w:ascii="Courier New" w:hAnsi="Courier New" w:cs="Courier New"/>
        </w:rPr>
      </w:pPr>
      <w:r>
        <w:rPr>
          <w:rFonts w:ascii="Courier New" w:hAnsi="Courier New" w:cs="Courier New"/>
        </w:rPr>
        <w:tab/>
        <w:t>Anayasa Mahkemesi 6/</w:t>
      </w:r>
      <w:r w:rsidR="006A0C15">
        <w:rPr>
          <w:rFonts w:ascii="Courier New" w:hAnsi="Courier New" w:cs="Courier New"/>
        </w:rPr>
        <w:t>20</w:t>
      </w:r>
      <w:r>
        <w:rPr>
          <w:rFonts w:ascii="Courier New" w:hAnsi="Courier New" w:cs="Courier New"/>
        </w:rPr>
        <w:t>11, D</w:t>
      </w:r>
      <w:r w:rsidR="00ED5250">
        <w:rPr>
          <w:rFonts w:ascii="Courier New" w:hAnsi="Courier New" w:cs="Courier New"/>
        </w:rPr>
        <w:t>.</w:t>
      </w:r>
      <w:r>
        <w:rPr>
          <w:rFonts w:ascii="Courier New" w:hAnsi="Courier New" w:cs="Courier New"/>
        </w:rPr>
        <w:t>4/</w:t>
      </w:r>
      <w:r w:rsidR="006A0C15">
        <w:rPr>
          <w:rFonts w:ascii="Courier New" w:hAnsi="Courier New" w:cs="Courier New"/>
        </w:rPr>
        <w:t>201</w:t>
      </w:r>
      <w:r>
        <w:rPr>
          <w:rFonts w:ascii="Courier New" w:hAnsi="Courier New" w:cs="Courier New"/>
        </w:rPr>
        <w:t>8’de Anayasa Mahkemesi</w:t>
      </w:r>
      <w:r w:rsidR="00ED5250">
        <w:rPr>
          <w:rFonts w:ascii="Courier New" w:hAnsi="Courier New" w:cs="Courier New"/>
        </w:rPr>
        <w:t>,</w:t>
      </w:r>
      <w:r>
        <w:rPr>
          <w:rFonts w:ascii="Courier New" w:hAnsi="Courier New" w:cs="Courier New"/>
        </w:rPr>
        <w:t xml:space="preserve"> hukuki güvenlik ve hukuki öngörülebilirlik konusunda </w:t>
      </w:r>
      <w:r w:rsidR="00ED5250">
        <w:rPr>
          <w:rFonts w:ascii="Courier New" w:hAnsi="Courier New" w:cs="Courier New"/>
        </w:rPr>
        <w:t xml:space="preserve">kararın 49. sayfasında </w:t>
      </w:r>
      <w:r>
        <w:rPr>
          <w:rFonts w:ascii="Courier New" w:hAnsi="Courier New" w:cs="Courier New"/>
        </w:rPr>
        <w:t>şöyle demiştir</w:t>
      </w:r>
      <w:r w:rsidR="00665896">
        <w:rPr>
          <w:rFonts w:ascii="Courier New" w:hAnsi="Courier New" w:cs="Courier New"/>
        </w:rPr>
        <w:t>:</w:t>
      </w:r>
    </w:p>
    <w:p w:rsidR="00D46596" w:rsidRDefault="00066666" w:rsidP="00665896">
      <w:pPr>
        <w:spacing w:line="360" w:lineRule="auto"/>
        <w:rPr>
          <w:rFonts w:ascii="Courier New" w:hAnsi="Courier New" w:cs="Courier New"/>
        </w:rPr>
      </w:pPr>
      <w:r>
        <w:rPr>
          <w:rFonts w:ascii="Courier New" w:hAnsi="Courier New" w:cs="Courier New"/>
        </w:rPr>
        <w:lastRenderedPageBreak/>
        <w:tab/>
      </w:r>
    </w:p>
    <w:p w:rsidR="00665896" w:rsidRPr="00665896" w:rsidRDefault="00665896" w:rsidP="00ED5250">
      <w:pPr>
        <w:spacing w:line="360" w:lineRule="auto"/>
        <w:ind w:firstLine="708"/>
        <w:rPr>
          <w:rFonts w:ascii="Courier New" w:hAnsi="Courier New" w:cs="Courier New"/>
        </w:rPr>
      </w:pPr>
      <w:r>
        <w:rPr>
          <w:rFonts w:ascii="Courier New" w:hAnsi="Courier New" w:cs="Courier New"/>
        </w:rPr>
        <w:t>“</w:t>
      </w:r>
      <w:r w:rsidRPr="00665896">
        <w:rPr>
          <w:rFonts w:ascii="Courier New" w:hAnsi="Courier New" w:cs="Courier New"/>
          <w:b/>
        </w:rPr>
        <w:t xml:space="preserve">Esasen bu konu, hukuki güvenlik ilkesinin unsurlarından biri olan hukuki öngörülebilirlik başlığı altına girmektedir. Hukuki öngörülebilirlik, bireylerin kuralları ve bunların uygulanmasının ne tür neticelere yol açabileceğini tahmin ederek ve planlayarak yaşamlarını sürdürmelerini sağlar. Hukuki öngörülebilirlik, hukukun temel görünümü olan kararların ve kuralların etkisinin tahmin edilebilmesidir. </w:t>
      </w:r>
    </w:p>
    <w:p w:rsidR="00665896" w:rsidRPr="00665896" w:rsidRDefault="00665896" w:rsidP="00665896">
      <w:pPr>
        <w:tabs>
          <w:tab w:val="left" w:pos="709"/>
          <w:tab w:val="left" w:pos="1134"/>
          <w:tab w:val="left" w:pos="1560"/>
        </w:tabs>
        <w:overflowPunct w:val="0"/>
        <w:adjustRightInd w:val="0"/>
        <w:spacing w:line="360" w:lineRule="auto"/>
        <w:rPr>
          <w:rFonts w:ascii="Courier New" w:hAnsi="Courier New" w:cs="Courier New"/>
          <w:b/>
        </w:rPr>
      </w:pPr>
    </w:p>
    <w:p w:rsidR="00665896" w:rsidRDefault="00665896" w:rsidP="00665896">
      <w:pPr>
        <w:tabs>
          <w:tab w:val="left" w:pos="709"/>
          <w:tab w:val="left" w:pos="1134"/>
          <w:tab w:val="left" w:pos="1560"/>
        </w:tabs>
        <w:overflowPunct w:val="0"/>
        <w:adjustRightInd w:val="0"/>
        <w:spacing w:line="360" w:lineRule="auto"/>
        <w:rPr>
          <w:rFonts w:ascii="Courier New" w:hAnsi="Courier New" w:cs="Courier New"/>
          <w:b/>
        </w:rPr>
      </w:pPr>
      <w:r w:rsidRPr="00665896">
        <w:rPr>
          <w:rFonts w:ascii="Courier New" w:hAnsi="Courier New" w:cs="Courier New"/>
          <w:b/>
        </w:rPr>
        <w:tab/>
        <w:t>Bir kuralın maddi olarak öngörülebilir olması, onun kabul edilebilir olmasını, kuralın kabul edilebilir olması içinse, onun yapımının, içeriğinin ve neticelerinin öngörülebilir olmasını gerektirir. Şekli öngörülebilirlik ise temel olarak düzenlemeler ve işlemlerle verilen hakların ve oluşturulan haklı güvenin muhafaza edilmesini içerir. Şekli öngörülebilirlik, geçmişe yürümezlik, haklı beklentiler, kazanılmış haklara saygı gibi hukuki kurumlarla ilgili görülür. (Bak: Anayasa Hukukunda Hukuki Güvenlik İlkesi, Dr.İsmail Köküsarı).</w:t>
      </w:r>
      <w:r>
        <w:rPr>
          <w:rFonts w:ascii="Courier New" w:hAnsi="Courier New" w:cs="Courier New"/>
          <w:b/>
        </w:rPr>
        <w:t>”</w:t>
      </w:r>
    </w:p>
    <w:p w:rsidR="00665896" w:rsidRPr="00665896" w:rsidRDefault="00665896" w:rsidP="00665896">
      <w:pPr>
        <w:tabs>
          <w:tab w:val="left" w:pos="709"/>
          <w:tab w:val="left" w:pos="1134"/>
          <w:tab w:val="left" w:pos="1560"/>
        </w:tabs>
        <w:overflowPunct w:val="0"/>
        <w:adjustRightInd w:val="0"/>
        <w:spacing w:line="360" w:lineRule="auto"/>
        <w:rPr>
          <w:rFonts w:ascii="Courier New" w:hAnsi="Courier New" w:cs="Courier New"/>
        </w:rPr>
      </w:pPr>
    </w:p>
    <w:p w:rsidR="00665896" w:rsidRDefault="00665896" w:rsidP="00665896">
      <w:pPr>
        <w:tabs>
          <w:tab w:val="left" w:pos="709"/>
          <w:tab w:val="left" w:pos="1134"/>
          <w:tab w:val="left" w:pos="1560"/>
        </w:tabs>
        <w:overflowPunct w:val="0"/>
        <w:adjustRightInd w:val="0"/>
        <w:spacing w:line="360" w:lineRule="auto"/>
        <w:rPr>
          <w:rFonts w:ascii="Courier New" w:hAnsi="Courier New" w:cs="Courier New"/>
        </w:rPr>
      </w:pPr>
      <w:r w:rsidRPr="00665896">
        <w:rPr>
          <w:rFonts w:ascii="Courier New" w:hAnsi="Courier New" w:cs="Courier New"/>
        </w:rPr>
        <w:tab/>
      </w:r>
      <w:r w:rsidR="00ED5250">
        <w:rPr>
          <w:rFonts w:ascii="Courier New" w:hAnsi="Courier New" w:cs="Courier New"/>
        </w:rPr>
        <w:t xml:space="preserve">Yukarıda alıntısı yapılan </w:t>
      </w:r>
      <w:r w:rsidRPr="00665896">
        <w:rPr>
          <w:rFonts w:ascii="Courier New" w:hAnsi="Courier New" w:cs="Courier New"/>
        </w:rPr>
        <w:t>Anayasa Mahkemesi kararınd</w:t>
      </w:r>
      <w:r w:rsidR="00B157B0">
        <w:rPr>
          <w:rFonts w:ascii="Courier New" w:hAnsi="Courier New" w:cs="Courier New"/>
        </w:rPr>
        <w:t xml:space="preserve">a ifade </w:t>
      </w:r>
      <w:r w:rsidR="00A82D16">
        <w:rPr>
          <w:rFonts w:ascii="Courier New" w:hAnsi="Courier New" w:cs="Courier New"/>
        </w:rPr>
        <w:t>e</w:t>
      </w:r>
      <w:r w:rsidR="00B157B0">
        <w:rPr>
          <w:rFonts w:ascii="Courier New" w:hAnsi="Courier New" w:cs="Courier New"/>
        </w:rPr>
        <w:t>dildiği gibi</w:t>
      </w:r>
      <w:r w:rsidR="00ED5250">
        <w:rPr>
          <w:rFonts w:ascii="Courier New" w:hAnsi="Courier New" w:cs="Courier New"/>
        </w:rPr>
        <w:t>,</w:t>
      </w:r>
      <w:r w:rsidR="00B157B0">
        <w:rPr>
          <w:rFonts w:ascii="Courier New" w:hAnsi="Courier New" w:cs="Courier New"/>
        </w:rPr>
        <w:t xml:space="preserve"> hukuki güven</w:t>
      </w:r>
      <w:r>
        <w:rPr>
          <w:rFonts w:ascii="Courier New" w:hAnsi="Courier New" w:cs="Courier New"/>
        </w:rPr>
        <w:t xml:space="preserve">lik ilkesinin unsurlarından birisi olan hukuki öngörülebilirlik, bireylerin kuralları ve bunların uygulanmasının ne tür neticelere yol açabileceğini tahmin etmelerine ve plan yaparak yaşamlarını sürdürebilmelerine olanak sağlamaktadır. </w:t>
      </w:r>
    </w:p>
    <w:p w:rsidR="00665896" w:rsidRDefault="00665896" w:rsidP="00665896">
      <w:pPr>
        <w:tabs>
          <w:tab w:val="left" w:pos="709"/>
          <w:tab w:val="left" w:pos="1134"/>
          <w:tab w:val="left" w:pos="1560"/>
        </w:tabs>
        <w:overflowPunct w:val="0"/>
        <w:adjustRightInd w:val="0"/>
        <w:spacing w:line="360" w:lineRule="auto"/>
        <w:rPr>
          <w:rFonts w:ascii="Courier New" w:hAnsi="Courier New" w:cs="Courier New"/>
        </w:rPr>
      </w:pPr>
    </w:p>
    <w:p w:rsidR="00DE7B66" w:rsidRDefault="00665896" w:rsidP="00665896">
      <w:pPr>
        <w:tabs>
          <w:tab w:val="left" w:pos="709"/>
          <w:tab w:val="left" w:pos="1134"/>
          <w:tab w:val="left" w:pos="1560"/>
        </w:tabs>
        <w:overflowPunct w:val="0"/>
        <w:adjustRightInd w:val="0"/>
        <w:spacing w:line="360" w:lineRule="auto"/>
        <w:rPr>
          <w:rFonts w:ascii="Courier New" w:hAnsi="Courier New" w:cs="Courier New"/>
        </w:rPr>
      </w:pPr>
      <w:r>
        <w:rPr>
          <w:rFonts w:ascii="Courier New" w:hAnsi="Courier New" w:cs="Courier New"/>
        </w:rPr>
        <w:tab/>
        <w:t>Ülkemizde</w:t>
      </w:r>
      <w:r w:rsidR="00ED5250">
        <w:rPr>
          <w:rFonts w:ascii="Courier New" w:hAnsi="Courier New" w:cs="Courier New"/>
        </w:rPr>
        <w:t>,</w:t>
      </w:r>
      <w:r>
        <w:rPr>
          <w:rFonts w:ascii="Courier New" w:hAnsi="Courier New" w:cs="Courier New"/>
        </w:rPr>
        <w:t xml:space="preserve"> </w:t>
      </w:r>
      <w:r w:rsidR="00ED5250">
        <w:rPr>
          <w:rFonts w:ascii="Courier New" w:hAnsi="Courier New" w:cs="Courier New"/>
        </w:rPr>
        <w:t>Y</w:t>
      </w:r>
      <w:r>
        <w:rPr>
          <w:rFonts w:ascii="Courier New" w:hAnsi="Courier New" w:cs="Courier New"/>
        </w:rPr>
        <w:t>asa</w:t>
      </w:r>
      <w:r w:rsidR="00ED5250">
        <w:rPr>
          <w:rFonts w:ascii="Courier New" w:hAnsi="Courier New" w:cs="Courier New"/>
        </w:rPr>
        <w:t>’</w:t>
      </w:r>
      <w:r>
        <w:rPr>
          <w:rFonts w:ascii="Courier New" w:hAnsi="Courier New" w:cs="Courier New"/>
        </w:rPr>
        <w:t xml:space="preserve">da yer alan belli nitelikleri taşıyan kişiler ilgili Bakan, </w:t>
      </w:r>
      <w:r w:rsidR="00B157B0">
        <w:rPr>
          <w:rFonts w:ascii="Courier New" w:hAnsi="Courier New" w:cs="Courier New"/>
        </w:rPr>
        <w:t>Başbakan ve Cumhurbaşkanı imzası</w:t>
      </w:r>
      <w:r>
        <w:rPr>
          <w:rFonts w:ascii="Courier New" w:hAnsi="Courier New" w:cs="Courier New"/>
        </w:rPr>
        <w:t xml:space="preserve"> ile bulundu</w:t>
      </w:r>
      <w:r w:rsidR="003F7140">
        <w:rPr>
          <w:rFonts w:ascii="Courier New" w:hAnsi="Courier New" w:cs="Courier New"/>
        </w:rPr>
        <w:t>kları</w:t>
      </w:r>
      <w:r>
        <w:rPr>
          <w:rFonts w:ascii="Courier New" w:hAnsi="Courier New" w:cs="Courier New"/>
        </w:rPr>
        <w:t xml:space="preserve"> kadrodan </w:t>
      </w:r>
      <w:r w:rsidR="003F7140">
        <w:rPr>
          <w:rFonts w:ascii="Courier New" w:hAnsi="Courier New" w:cs="Courier New"/>
        </w:rPr>
        <w:t xml:space="preserve">alınarak </w:t>
      </w:r>
      <w:r>
        <w:rPr>
          <w:rFonts w:ascii="Courier New" w:hAnsi="Courier New" w:cs="Courier New"/>
        </w:rPr>
        <w:t>Üst Kademe Yöneticisi olarak atanmaktadır</w:t>
      </w:r>
      <w:r w:rsidR="003F7140">
        <w:rPr>
          <w:rFonts w:ascii="Courier New" w:hAnsi="Courier New" w:cs="Courier New"/>
        </w:rPr>
        <w:t>lar</w:t>
      </w:r>
      <w:r>
        <w:rPr>
          <w:rFonts w:ascii="Courier New" w:hAnsi="Courier New" w:cs="Courier New"/>
        </w:rPr>
        <w:t>. Bir kişinin Üst Kademe Yöneticisi olarak atanması aşamasında hukuki</w:t>
      </w:r>
      <w:r w:rsidR="00A82D16">
        <w:rPr>
          <w:rFonts w:ascii="Courier New" w:hAnsi="Courier New" w:cs="Courier New"/>
        </w:rPr>
        <w:t xml:space="preserve"> kıstas veya</w:t>
      </w:r>
      <w:r>
        <w:rPr>
          <w:rFonts w:ascii="Courier New" w:hAnsi="Courier New" w:cs="Courier New"/>
        </w:rPr>
        <w:t xml:space="preserve"> öngörülebilirlik yoktur. </w:t>
      </w:r>
    </w:p>
    <w:p w:rsidR="00A82D16" w:rsidRDefault="00A82D16" w:rsidP="00665896">
      <w:pPr>
        <w:tabs>
          <w:tab w:val="left" w:pos="709"/>
          <w:tab w:val="left" w:pos="1134"/>
          <w:tab w:val="left" w:pos="1560"/>
        </w:tabs>
        <w:overflowPunct w:val="0"/>
        <w:adjustRightInd w:val="0"/>
        <w:spacing w:line="360" w:lineRule="auto"/>
        <w:rPr>
          <w:rFonts w:ascii="Courier New" w:hAnsi="Courier New" w:cs="Courier New"/>
        </w:rPr>
      </w:pPr>
    </w:p>
    <w:p w:rsidR="007D74F4" w:rsidRDefault="007D74F4" w:rsidP="00665896">
      <w:pPr>
        <w:tabs>
          <w:tab w:val="left" w:pos="709"/>
          <w:tab w:val="left" w:pos="1134"/>
          <w:tab w:val="left" w:pos="1560"/>
        </w:tabs>
        <w:overflowPunct w:val="0"/>
        <w:adjustRightInd w:val="0"/>
        <w:spacing w:line="360" w:lineRule="auto"/>
        <w:rPr>
          <w:rFonts w:ascii="Courier New" w:hAnsi="Courier New" w:cs="Courier New"/>
        </w:rPr>
      </w:pPr>
    </w:p>
    <w:p w:rsidR="001A2DC3" w:rsidRDefault="00DE7B66" w:rsidP="00A655FD">
      <w:pPr>
        <w:tabs>
          <w:tab w:val="left" w:pos="709"/>
          <w:tab w:val="left" w:pos="1134"/>
          <w:tab w:val="left" w:pos="1560"/>
        </w:tabs>
        <w:overflowPunct w:val="0"/>
        <w:adjustRightInd w:val="0"/>
        <w:spacing w:line="360" w:lineRule="auto"/>
        <w:rPr>
          <w:rFonts w:ascii="Courier New" w:hAnsi="Courier New" w:cs="Courier New"/>
        </w:rPr>
      </w:pPr>
      <w:r>
        <w:rPr>
          <w:rFonts w:ascii="Courier New" w:hAnsi="Courier New" w:cs="Courier New"/>
        </w:rPr>
        <w:lastRenderedPageBreak/>
        <w:tab/>
      </w:r>
      <w:r w:rsidR="00734D1C">
        <w:rPr>
          <w:rFonts w:ascii="Courier New" w:hAnsi="Courier New" w:cs="Courier New"/>
        </w:rPr>
        <w:t xml:space="preserve">Yeni </w:t>
      </w:r>
      <w:r>
        <w:rPr>
          <w:rFonts w:ascii="Courier New" w:hAnsi="Courier New" w:cs="Courier New"/>
        </w:rPr>
        <w:t xml:space="preserve">4.madde sadece </w:t>
      </w:r>
      <w:r w:rsidR="00B74287">
        <w:rPr>
          <w:rFonts w:ascii="Courier New" w:hAnsi="Courier New" w:cs="Courier New"/>
        </w:rPr>
        <w:t>Y</w:t>
      </w:r>
      <w:r>
        <w:rPr>
          <w:rFonts w:ascii="Courier New" w:hAnsi="Courier New" w:cs="Courier New"/>
        </w:rPr>
        <w:t>asa</w:t>
      </w:r>
      <w:r w:rsidR="00B74287">
        <w:rPr>
          <w:rFonts w:ascii="Courier New" w:hAnsi="Courier New" w:cs="Courier New"/>
        </w:rPr>
        <w:t>’</w:t>
      </w:r>
      <w:r>
        <w:rPr>
          <w:rFonts w:ascii="Courier New" w:hAnsi="Courier New" w:cs="Courier New"/>
        </w:rPr>
        <w:t>nın yürürlüğe girdiği tarihten sonra Üst Kademe Yöneticiliğine atanan kişilere uygulanacağı için,</w:t>
      </w:r>
      <w:r w:rsidR="00B74287">
        <w:rPr>
          <w:rFonts w:ascii="Courier New" w:hAnsi="Courier New" w:cs="Courier New"/>
        </w:rPr>
        <w:t xml:space="preserve"> atanacak kişi,</w:t>
      </w:r>
      <w:r>
        <w:rPr>
          <w:rFonts w:ascii="Courier New" w:hAnsi="Courier New" w:cs="Courier New"/>
        </w:rPr>
        <w:t xml:space="preserve"> atanma aşamasında hangi koşullarda görevden alınabileceğini bilebilecek konumda olacaktır. Görevden alın</w:t>
      </w:r>
      <w:r w:rsidR="008C3DD6">
        <w:rPr>
          <w:rFonts w:ascii="Courier New" w:hAnsi="Courier New" w:cs="Courier New"/>
        </w:rPr>
        <w:t xml:space="preserve">ması halinde </w:t>
      </w:r>
      <w:r w:rsidR="007A403A">
        <w:rPr>
          <w:rFonts w:ascii="Courier New" w:hAnsi="Courier New" w:cs="Courier New"/>
        </w:rPr>
        <w:t xml:space="preserve">de </w:t>
      </w:r>
      <w:r w:rsidR="008C3DD6">
        <w:rPr>
          <w:rFonts w:ascii="Courier New" w:hAnsi="Courier New" w:cs="Courier New"/>
        </w:rPr>
        <w:t>s</w:t>
      </w:r>
      <w:r>
        <w:rPr>
          <w:rFonts w:ascii="Courier New" w:hAnsi="Courier New" w:cs="Courier New"/>
        </w:rPr>
        <w:t xml:space="preserve">tatüsünün ne olabileceğini </w:t>
      </w:r>
      <w:r w:rsidR="008C3DD6">
        <w:rPr>
          <w:rFonts w:ascii="Courier New" w:hAnsi="Courier New" w:cs="Courier New"/>
        </w:rPr>
        <w:t>bilerek bu görevi kabul edecektir.</w:t>
      </w:r>
      <w:r>
        <w:rPr>
          <w:rFonts w:ascii="Courier New" w:hAnsi="Courier New" w:cs="Courier New"/>
        </w:rPr>
        <w:t xml:space="preserve"> Bu durumda</w:t>
      </w:r>
      <w:r w:rsidR="008C3DD6">
        <w:rPr>
          <w:rFonts w:ascii="Courier New" w:hAnsi="Courier New" w:cs="Courier New"/>
        </w:rPr>
        <w:t xml:space="preserve"> yapılan yeni </w:t>
      </w:r>
      <w:r>
        <w:rPr>
          <w:rFonts w:ascii="Courier New" w:hAnsi="Courier New" w:cs="Courier New"/>
        </w:rPr>
        <w:t xml:space="preserve">düzenlemenin hukuki öngörülebilirlik ilkesini ihlal ettiğini kabul etmek mümkün değildir. </w:t>
      </w:r>
    </w:p>
    <w:p w:rsidR="00D7789D" w:rsidRDefault="00D7789D" w:rsidP="00D304ED">
      <w:pPr>
        <w:spacing w:line="360" w:lineRule="auto"/>
        <w:ind w:firstLine="708"/>
        <w:rPr>
          <w:rFonts w:ascii="Courier New" w:hAnsi="Courier New" w:cs="Courier New"/>
        </w:rPr>
      </w:pPr>
    </w:p>
    <w:p w:rsidR="00605F6A" w:rsidRDefault="00B74287" w:rsidP="00D304ED">
      <w:pPr>
        <w:spacing w:line="360" w:lineRule="auto"/>
        <w:ind w:firstLine="708"/>
        <w:rPr>
          <w:rFonts w:ascii="Courier New" w:hAnsi="Courier New" w:cs="Courier New"/>
        </w:rPr>
      </w:pPr>
      <w:r>
        <w:rPr>
          <w:rFonts w:ascii="Courier New" w:hAnsi="Courier New" w:cs="Courier New"/>
        </w:rPr>
        <w:t>Üst K</w:t>
      </w:r>
      <w:r w:rsidR="00F06883" w:rsidRPr="00DE7B66">
        <w:rPr>
          <w:rFonts w:ascii="Courier New" w:hAnsi="Courier New" w:cs="Courier New"/>
        </w:rPr>
        <w:t xml:space="preserve">ademe </w:t>
      </w:r>
      <w:r>
        <w:rPr>
          <w:rFonts w:ascii="Courier New" w:hAnsi="Courier New" w:cs="Courier New"/>
        </w:rPr>
        <w:t>Y</w:t>
      </w:r>
      <w:r w:rsidR="00F06883" w:rsidRPr="00DE7B66">
        <w:rPr>
          <w:rFonts w:ascii="Courier New" w:hAnsi="Courier New" w:cs="Courier New"/>
        </w:rPr>
        <w:t xml:space="preserve">öneticisinin </w:t>
      </w:r>
      <w:r>
        <w:rPr>
          <w:rFonts w:ascii="Courier New" w:hAnsi="Courier New" w:cs="Courier New"/>
        </w:rPr>
        <w:t>atanmada</w:t>
      </w:r>
      <w:r w:rsidR="00A655FD">
        <w:rPr>
          <w:rFonts w:ascii="Courier New" w:hAnsi="Courier New" w:cs="Courier New"/>
        </w:rPr>
        <w:t xml:space="preserve">n önceki </w:t>
      </w:r>
      <w:r w:rsidR="006D7E76" w:rsidRPr="00DE7B66">
        <w:rPr>
          <w:rFonts w:ascii="Courier New" w:hAnsi="Courier New" w:cs="Courier New"/>
        </w:rPr>
        <w:t>eski görevine iade edilmesi</w:t>
      </w:r>
      <w:r w:rsidR="00A655FD">
        <w:rPr>
          <w:rFonts w:ascii="Courier New" w:hAnsi="Courier New" w:cs="Courier New"/>
        </w:rPr>
        <w:t xml:space="preserve"> ile ilgili</w:t>
      </w:r>
      <w:r w:rsidR="006D7E76" w:rsidRPr="00DE7B66">
        <w:rPr>
          <w:rFonts w:ascii="Courier New" w:hAnsi="Courier New" w:cs="Courier New"/>
        </w:rPr>
        <w:t xml:space="preserve"> Anayasa</w:t>
      </w:r>
      <w:r w:rsidR="00A655FD">
        <w:rPr>
          <w:rFonts w:ascii="Courier New" w:hAnsi="Courier New" w:cs="Courier New"/>
        </w:rPr>
        <w:t>da</w:t>
      </w:r>
      <w:r w:rsidR="006D7E76">
        <w:rPr>
          <w:rFonts w:ascii="Courier New" w:hAnsi="Courier New" w:cs="Courier New"/>
        </w:rPr>
        <w:t xml:space="preserve"> herhangi bir </w:t>
      </w:r>
      <w:r w:rsidR="00A655FD">
        <w:rPr>
          <w:rFonts w:ascii="Courier New" w:hAnsi="Courier New" w:cs="Courier New"/>
        </w:rPr>
        <w:t xml:space="preserve">spesifik madde veya </w:t>
      </w:r>
      <w:r w:rsidR="006D7E76">
        <w:rPr>
          <w:rFonts w:ascii="Courier New" w:hAnsi="Courier New" w:cs="Courier New"/>
        </w:rPr>
        <w:t>engel bulunmamaktadır. Anayasa</w:t>
      </w:r>
      <w:r w:rsidR="00DA1B2D">
        <w:rPr>
          <w:rFonts w:ascii="Courier New" w:hAnsi="Courier New" w:cs="Courier New"/>
        </w:rPr>
        <w:t xml:space="preserve"> </w:t>
      </w:r>
      <w:r w:rsidR="006D7E76">
        <w:rPr>
          <w:rFonts w:ascii="Courier New" w:hAnsi="Courier New" w:cs="Courier New"/>
        </w:rPr>
        <w:t>üst kadem</w:t>
      </w:r>
      <w:r w:rsidR="00D304ED">
        <w:rPr>
          <w:rFonts w:ascii="Courier New" w:hAnsi="Courier New" w:cs="Courier New"/>
        </w:rPr>
        <w:t>e</w:t>
      </w:r>
      <w:r w:rsidR="00331732">
        <w:rPr>
          <w:rFonts w:ascii="Courier New" w:hAnsi="Courier New" w:cs="Courier New"/>
        </w:rPr>
        <w:t xml:space="preserve"> yöneticileri</w:t>
      </w:r>
      <w:r w:rsidR="00DA1B2D">
        <w:rPr>
          <w:rFonts w:ascii="Courier New" w:hAnsi="Courier New" w:cs="Courier New"/>
        </w:rPr>
        <w:t>nin</w:t>
      </w:r>
      <w:r w:rsidR="00331732">
        <w:rPr>
          <w:rFonts w:ascii="Courier New" w:hAnsi="Courier New" w:cs="Courier New"/>
        </w:rPr>
        <w:t xml:space="preserve"> seçimin</w:t>
      </w:r>
      <w:r w:rsidR="00D304ED">
        <w:rPr>
          <w:rFonts w:ascii="Courier New" w:hAnsi="Courier New" w:cs="Courier New"/>
        </w:rPr>
        <w:t>i ve atanmasını ilgili B</w:t>
      </w:r>
      <w:r w:rsidR="006D7E76">
        <w:rPr>
          <w:rFonts w:ascii="Courier New" w:hAnsi="Courier New" w:cs="Courier New"/>
        </w:rPr>
        <w:t>akan, Başbakan ve Cumhurbaşkanı</w:t>
      </w:r>
      <w:r w:rsidR="009C59FF">
        <w:rPr>
          <w:rFonts w:ascii="Courier New" w:hAnsi="Courier New" w:cs="Courier New"/>
        </w:rPr>
        <w:t>na</w:t>
      </w:r>
      <w:r w:rsidR="006D7E76">
        <w:rPr>
          <w:rFonts w:ascii="Courier New" w:hAnsi="Courier New" w:cs="Courier New"/>
        </w:rPr>
        <w:t xml:space="preserve"> bırakmış, bu süre</w:t>
      </w:r>
      <w:r w:rsidR="00D304ED">
        <w:rPr>
          <w:rFonts w:ascii="Courier New" w:hAnsi="Courier New" w:cs="Courier New"/>
        </w:rPr>
        <w:t>cin</w:t>
      </w:r>
      <w:r w:rsidR="006D7E76">
        <w:rPr>
          <w:rFonts w:ascii="Courier New" w:hAnsi="Courier New" w:cs="Courier New"/>
        </w:rPr>
        <w:t xml:space="preserve"> sonunda </w:t>
      </w:r>
      <w:r w:rsidR="00D304ED">
        <w:rPr>
          <w:rFonts w:ascii="Courier New" w:hAnsi="Courier New" w:cs="Courier New"/>
        </w:rPr>
        <w:t xml:space="preserve">görevin bitmesi </w:t>
      </w:r>
      <w:r w:rsidR="009C59FF">
        <w:rPr>
          <w:rFonts w:ascii="Courier New" w:hAnsi="Courier New" w:cs="Courier New"/>
        </w:rPr>
        <w:t xml:space="preserve">veya görevden alınma safhası ile ilgili </w:t>
      </w:r>
      <w:r w:rsidR="00605F6A">
        <w:rPr>
          <w:rFonts w:ascii="Courier New" w:hAnsi="Courier New" w:cs="Courier New"/>
        </w:rPr>
        <w:t xml:space="preserve">Anayasa’da </w:t>
      </w:r>
      <w:r w:rsidR="006D7E76">
        <w:rPr>
          <w:rFonts w:ascii="Courier New" w:hAnsi="Courier New" w:cs="Courier New"/>
        </w:rPr>
        <w:t xml:space="preserve">herhangi bir </w:t>
      </w:r>
      <w:r w:rsidR="009C59FF">
        <w:rPr>
          <w:rFonts w:ascii="Courier New" w:hAnsi="Courier New" w:cs="Courier New"/>
        </w:rPr>
        <w:t>kurala yer verilmemiştir</w:t>
      </w:r>
      <w:r w:rsidR="006D7E76">
        <w:rPr>
          <w:rFonts w:ascii="Courier New" w:hAnsi="Courier New" w:cs="Courier New"/>
        </w:rPr>
        <w:t>.</w:t>
      </w:r>
      <w:r w:rsidR="00A82D16">
        <w:rPr>
          <w:rFonts w:ascii="Courier New" w:hAnsi="Courier New" w:cs="Courier New"/>
        </w:rPr>
        <w:t xml:space="preserve"> B</w:t>
      </w:r>
      <w:r w:rsidR="00605F6A">
        <w:rPr>
          <w:rFonts w:ascii="Courier New" w:hAnsi="Courier New" w:cs="Courier New"/>
        </w:rPr>
        <w:t>u</w:t>
      </w:r>
      <w:r w:rsidR="00A82D16">
        <w:rPr>
          <w:rFonts w:ascii="Courier New" w:hAnsi="Courier New" w:cs="Courier New"/>
        </w:rPr>
        <w:t xml:space="preserve"> konuda </w:t>
      </w:r>
      <w:r w:rsidR="00605F6A">
        <w:rPr>
          <w:rFonts w:ascii="Courier New" w:hAnsi="Courier New" w:cs="Courier New"/>
        </w:rPr>
        <w:t>Ana</w:t>
      </w:r>
      <w:r w:rsidR="00D304ED">
        <w:rPr>
          <w:rFonts w:ascii="Courier New" w:hAnsi="Courier New" w:cs="Courier New"/>
        </w:rPr>
        <w:t>yasa</w:t>
      </w:r>
      <w:r w:rsidR="00DA1B2D">
        <w:rPr>
          <w:rFonts w:ascii="Courier New" w:hAnsi="Courier New" w:cs="Courier New"/>
        </w:rPr>
        <w:t>’</w:t>
      </w:r>
      <w:r w:rsidR="00605F6A">
        <w:rPr>
          <w:rFonts w:ascii="Courier New" w:hAnsi="Courier New" w:cs="Courier New"/>
        </w:rPr>
        <w:t>y</w:t>
      </w:r>
      <w:r w:rsidR="00D304ED">
        <w:rPr>
          <w:rFonts w:ascii="Courier New" w:hAnsi="Courier New" w:cs="Courier New"/>
        </w:rPr>
        <w:t>a bir kural</w:t>
      </w:r>
      <w:r w:rsidR="00DA1B2D">
        <w:rPr>
          <w:rFonts w:ascii="Courier New" w:hAnsi="Courier New" w:cs="Courier New"/>
        </w:rPr>
        <w:t xml:space="preserve"> </w:t>
      </w:r>
      <w:r w:rsidR="00331732">
        <w:rPr>
          <w:rFonts w:ascii="Courier New" w:hAnsi="Courier New" w:cs="Courier New"/>
        </w:rPr>
        <w:t>konmamış</w:t>
      </w:r>
      <w:r w:rsidR="00A82D16">
        <w:rPr>
          <w:rFonts w:ascii="Courier New" w:hAnsi="Courier New" w:cs="Courier New"/>
        </w:rPr>
        <w:t xml:space="preserve"> olması, </w:t>
      </w:r>
      <w:r w:rsidR="00605F6A">
        <w:rPr>
          <w:rFonts w:ascii="Courier New" w:hAnsi="Courier New" w:cs="Courier New"/>
        </w:rPr>
        <w:t>bu konuda Anayasa</w:t>
      </w:r>
      <w:r w:rsidR="00DA1B2D">
        <w:rPr>
          <w:rFonts w:ascii="Courier New" w:hAnsi="Courier New" w:cs="Courier New"/>
        </w:rPr>
        <w:t>’</w:t>
      </w:r>
      <w:r w:rsidR="00605F6A">
        <w:rPr>
          <w:rFonts w:ascii="Courier New" w:hAnsi="Courier New" w:cs="Courier New"/>
        </w:rPr>
        <w:t xml:space="preserve">da bir engel bulunmadığının göstergesidir. Başka bir Anayasa maddesine </w:t>
      </w:r>
      <w:r w:rsidR="001B28CB">
        <w:rPr>
          <w:rFonts w:ascii="Courier New" w:hAnsi="Courier New" w:cs="Courier New"/>
        </w:rPr>
        <w:t xml:space="preserve">de </w:t>
      </w:r>
      <w:r w:rsidR="00605F6A">
        <w:rPr>
          <w:rFonts w:ascii="Courier New" w:hAnsi="Courier New" w:cs="Courier New"/>
        </w:rPr>
        <w:t>aykırılık bulunmadığı takdirde getirilen kuralın Anayasa</w:t>
      </w:r>
      <w:r w:rsidR="00DA1B2D">
        <w:rPr>
          <w:rFonts w:ascii="Courier New" w:hAnsi="Courier New" w:cs="Courier New"/>
        </w:rPr>
        <w:t>’</w:t>
      </w:r>
      <w:r w:rsidR="00605F6A">
        <w:rPr>
          <w:rFonts w:ascii="Courier New" w:hAnsi="Courier New" w:cs="Courier New"/>
        </w:rPr>
        <w:t xml:space="preserve">ya aykırı bulunması mümkün değildir. </w:t>
      </w:r>
    </w:p>
    <w:p w:rsidR="00605F6A" w:rsidRDefault="00605F6A" w:rsidP="00D304ED">
      <w:pPr>
        <w:spacing w:line="360" w:lineRule="auto"/>
        <w:ind w:firstLine="708"/>
        <w:rPr>
          <w:rFonts w:ascii="Courier New" w:hAnsi="Courier New" w:cs="Courier New"/>
        </w:rPr>
      </w:pPr>
    </w:p>
    <w:p w:rsidR="00D55CBF" w:rsidRDefault="00D55CBF" w:rsidP="00D304ED">
      <w:pPr>
        <w:spacing w:line="360" w:lineRule="auto"/>
        <w:ind w:firstLine="708"/>
        <w:rPr>
          <w:rFonts w:ascii="Courier New" w:hAnsi="Courier New" w:cs="Courier New"/>
        </w:rPr>
      </w:pPr>
      <w:r>
        <w:rPr>
          <w:rFonts w:ascii="Courier New" w:hAnsi="Courier New" w:cs="Courier New"/>
        </w:rPr>
        <w:t xml:space="preserve">Davacı yapılan </w:t>
      </w:r>
      <w:r w:rsidR="00605F6A">
        <w:rPr>
          <w:rFonts w:ascii="Courier New" w:hAnsi="Courier New" w:cs="Courier New"/>
        </w:rPr>
        <w:t xml:space="preserve">yeni </w:t>
      </w:r>
      <w:r>
        <w:rPr>
          <w:rFonts w:ascii="Courier New" w:hAnsi="Courier New" w:cs="Courier New"/>
        </w:rPr>
        <w:t>düzenleme ile idareye keyfi bir güç verilmekte olduğunu, kamuda istik</w:t>
      </w:r>
      <w:r w:rsidR="00B67240">
        <w:rPr>
          <w:rFonts w:ascii="Courier New" w:hAnsi="Courier New" w:cs="Courier New"/>
        </w:rPr>
        <w:t>rarın bozulacağını, Üst Kademe Y</w:t>
      </w:r>
      <w:r>
        <w:rPr>
          <w:rFonts w:ascii="Courier New" w:hAnsi="Courier New" w:cs="Courier New"/>
        </w:rPr>
        <w:t>öneticiliği yapan kişilerin güç kullanmakta çekineceklerini, görevden alındıktan so</w:t>
      </w:r>
      <w:r w:rsidR="00B67240">
        <w:rPr>
          <w:rFonts w:ascii="Courier New" w:hAnsi="Courier New" w:cs="Courier New"/>
        </w:rPr>
        <w:t>nra ast konuma girebilecekleri</w:t>
      </w:r>
      <w:r>
        <w:rPr>
          <w:rFonts w:ascii="Courier New" w:hAnsi="Courier New" w:cs="Courier New"/>
        </w:rPr>
        <w:t xml:space="preserve"> kişilere üst konumda iken güç kullanmakta zorlanacaklarını, mevkilerin itibarsızlaşacağını, hiyerarşinin bozulacağını iler</w:t>
      </w:r>
      <w:r w:rsidR="001F0E00">
        <w:rPr>
          <w:rFonts w:ascii="Courier New" w:hAnsi="Courier New" w:cs="Courier New"/>
        </w:rPr>
        <w:t>i</w:t>
      </w:r>
      <w:r>
        <w:rPr>
          <w:rFonts w:ascii="Courier New" w:hAnsi="Courier New" w:cs="Courier New"/>
        </w:rPr>
        <w:t xml:space="preserve"> sürmüştür.</w:t>
      </w:r>
    </w:p>
    <w:p w:rsidR="00D55CBF" w:rsidRDefault="00D55CBF" w:rsidP="00D304ED">
      <w:pPr>
        <w:spacing w:line="360" w:lineRule="auto"/>
        <w:ind w:firstLine="708"/>
        <w:rPr>
          <w:rFonts w:ascii="Courier New" w:hAnsi="Courier New" w:cs="Courier New"/>
        </w:rPr>
      </w:pPr>
    </w:p>
    <w:p w:rsidR="00F06883" w:rsidRPr="00B045B9" w:rsidRDefault="00D55CBF" w:rsidP="00D304ED">
      <w:pPr>
        <w:spacing w:line="360" w:lineRule="auto"/>
        <w:ind w:firstLine="708"/>
        <w:rPr>
          <w:rFonts w:ascii="Courier New" w:hAnsi="Courier New" w:cs="Courier New"/>
        </w:rPr>
      </w:pPr>
      <w:r>
        <w:rPr>
          <w:rFonts w:ascii="Courier New" w:hAnsi="Courier New" w:cs="Courier New"/>
        </w:rPr>
        <w:t>Davacın</w:t>
      </w:r>
      <w:r w:rsidR="00B67240">
        <w:rPr>
          <w:rFonts w:ascii="Courier New" w:hAnsi="Courier New" w:cs="Courier New"/>
        </w:rPr>
        <w:t>ın</w:t>
      </w:r>
      <w:r>
        <w:rPr>
          <w:rFonts w:ascii="Courier New" w:hAnsi="Courier New" w:cs="Courier New"/>
        </w:rPr>
        <w:t xml:space="preserve"> bu iddiaları </w:t>
      </w:r>
      <w:r w:rsidR="006A0C15">
        <w:rPr>
          <w:rFonts w:ascii="Courier New" w:hAnsi="Courier New" w:cs="Courier New"/>
        </w:rPr>
        <w:t>pratikte</w:t>
      </w:r>
      <w:r>
        <w:rPr>
          <w:rFonts w:ascii="Courier New" w:hAnsi="Courier New" w:cs="Courier New"/>
        </w:rPr>
        <w:t xml:space="preserve"> karşılaşıla</w:t>
      </w:r>
      <w:r w:rsidR="006A0C15">
        <w:rPr>
          <w:rFonts w:ascii="Courier New" w:hAnsi="Courier New" w:cs="Courier New"/>
        </w:rPr>
        <w:t>bilecek sorunlar ol</w:t>
      </w:r>
      <w:r>
        <w:rPr>
          <w:rFonts w:ascii="Courier New" w:hAnsi="Courier New" w:cs="Courier New"/>
        </w:rPr>
        <w:t>a</w:t>
      </w:r>
      <w:r w:rsidR="006A0C15">
        <w:rPr>
          <w:rFonts w:ascii="Courier New" w:hAnsi="Courier New" w:cs="Courier New"/>
        </w:rPr>
        <w:t>bilmekle</w:t>
      </w:r>
      <w:r>
        <w:rPr>
          <w:rFonts w:ascii="Courier New" w:hAnsi="Courier New" w:cs="Courier New"/>
        </w:rPr>
        <w:t xml:space="preserve"> birlikte</w:t>
      </w:r>
      <w:r w:rsidR="00DA1B2D">
        <w:rPr>
          <w:rFonts w:ascii="Courier New" w:hAnsi="Courier New" w:cs="Courier New"/>
        </w:rPr>
        <w:t>,</w:t>
      </w:r>
      <w:r>
        <w:rPr>
          <w:rFonts w:ascii="Courier New" w:hAnsi="Courier New" w:cs="Courier New"/>
        </w:rPr>
        <w:t xml:space="preserve"> bu sorunlar anayasal sorun</w:t>
      </w:r>
      <w:r w:rsidR="00D7789D">
        <w:rPr>
          <w:rFonts w:ascii="Courier New" w:hAnsi="Courier New" w:cs="Courier New"/>
        </w:rPr>
        <w:t>lar</w:t>
      </w:r>
      <w:r>
        <w:rPr>
          <w:rFonts w:ascii="Courier New" w:hAnsi="Courier New" w:cs="Courier New"/>
        </w:rPr>
        <w:t xml:space="preserve"> değildir</w:t>
      </w:r>
      <w:r w:rsidR="006A0C15">
        <w:rPr>
          <w:rFonts w:ascii="Courier New" w:hAnsi="Courier New" w:cs="Courier New"/>
        </w:rPr>
        <w:t>ler</w:t>
      </w:r>
      <w:r>
        <w:rPr>
          <w:rFonts w:ascii="Courier New" w:hAnsi="Courier New" w:cs="Courier New"/>
        </w:rPr>
        <w:t>. Bu sorunların Anayasa Mahkemesinde tartışılması</w:t>
      </w:r>
      <w:r w:rsidR="006A0C15">
        <w:rPr>
          <w:rFonts w:ascii="Courier New" w:hAnsi="Courier New" w:cs="Courier New"/>
        </w:rPr>
        <w:t>,</w:t>
      </w:r>
      <w:r w:rsidR="00C64E87">
        <w:rPr>
          <w:rFonts w:ascii="Courier New" w:hAnsi="Courier New" w:cs="Courier New"/>
        </w:rPr>
        <w:t xml:space="preserve"> </w:t>
      </w:r>
      <w:r w:rsidR="006A0C15">
        <w:rPr>
          <w:rFonts w:ascii="Courier New" w:hAnsi="Courier New" w:cs="Courier New"/>
        </w:rPr>
        <w:t xml:space="preserve">Anayasa Mahkemesinin </w:t>
      </w:r>
      <w:r>
        <w:rPr>
          <w:rFonts w:ascii="Courier New" w:hAnsi="Courier New" w:cs="Courier New"/>
        </w:rPr>
        <w:t xml:space="preserve">yerindelik </w:t>
      </w:r>
      <w:r w:rsidR="006A0C15">
        <w:rPr>
          <w:rFonts w:ascii="Courier New" w:hAnsi="Courier New" w:cs="Courier New"/>
        </w:rPr>
        <w:t>denetimi yapmasını getirir</w:t>
      </w:r>
      <w:r>
        <w:rPr>
          <w:rFonts w:ascii="Courier New" w:hAnsi="Courier New" w:cs="Courier New"/>
        </w:rPr>
        <w:t>. Anayasa Mahkeme</w:t>
      </w:r>
      <w:r w:rsidR="00B67240">
        <w:rPr>
          <w:rFonts w:ascii="Courier New" w:hAnsi="Courier New" w:cs="Courier New"/>
        </w:rPr>
        <w:t>si yerindelik denetimi yapmaz, A</w:t>
      </w:r>
      <w:r>
        <w:rPr>
          <w:rFonts w:ascii="Courier New" w:hAnsi="Courier New" w:cs="Courier New"/>
        </w:rPr>
        <w:t>nayasa</w:t>
      </w:r>
      <w:r w:rsidR="003F0287">
        <w:rPr>
          <w:rFonts w:ascii="Courier New" w:hAnsi="Courier New" w:cs="Courier New"/>
        </w:rPr>
        <w:t>’</w:t>
      </w:r>
      <w:r>
        <w:rPr>
          <w:rFonts w:ascii="Courier New" w:hAnsi="Courier New" w:cs="Courier New"/>
        </w:rPr>
        <w:t>ya aykırılık bulunup bulu</w:t>
      </w:r>
      <w:r w:rsidR="00B67240">
        <w:rPr>
          <w:rFonts w:ascii="Courier New" w:hAnsi="Courier New" w:cs="Courier New"/>
        </w:rPr>
        <w:t>n</w:t>
      </w:r>
      <w:r>
        <w:rPr>
          <w:rFonts w:ascii="Courier New" w:hAnsi="Courier New" w:cs="Courier New"/>
        </w:rPr>
        <w:t xml:space="preserve">madığının denetimini yapar. </w:t>
      </w:r>
      <w:r w:rsidR="003F0287">
        <w:rPr>
          <w:rFonts w:ascii="Courier New" w:hAnsi="Courier New" w:cs="Courier New"/>
        </w:rPr>
        <w:t xml:space="preserve">Yasa </w:t>
      </w:r>
      <w:r w:rsidR="003F0287">
        <w:rPr>
          <w:rFonts w:ascii="Courier New" w:hAnsi="Courier New" w:cs="Courier New"/>
        </w:rPr>
        <w:lastRenderedPageBreak/>
        <w:t>K</w:t>
      </w:r>
      <w:r w:rsidRPr="00B045B9">
        <w:rPr>
          <w:rFonts w:ascii="Courier New" w:hAnsi="Courier New" w:cs="Courier New"/>
        </w:rPr>
        <w:t xml:space="preserve">oyucunun Anayasadaki herhangi bir maddeye </w:t>
      </w:r>
      <w:r w:rsidR="00605F6A" w:rsidRPr="00B045B9">
        <w:rPr>
          <w:rFonts w:ascii="Courier New" w:hAnsi="Courier New" w:cs="Courier New"/>
        </w:rPr>
        <w:t>veya Anayasa</w:t>
      </w:r>
      <w:r w:rsidR="00D46596" w:rsidRPr="00B045B9">
        <w:rPr>
          <w:rFonts w:ascii="Courier New" w:hAnsi="Courier New" w:cs="Courier New"/>
        </w:rPr>
        <w:t>l</w:t>
      </w:r>
      <w:r w:rsidR="00605F6A" w:rsidRPr="00B045B9">
        <w:rPr>
          <w:rFonts w:ascii="Courier New" w:hAnsi="Courier New" w:cs="Courier New"/>
        </w:rPr>
        <w:t xml:space="preserve"> ilke</w:t>
      </w:r>
      <w:r w:rsidR="00D46596" w:rsidRPr="00B045B9">
        <w:rPr>
          <w:rFonts w:ascii="Courier New" w:hAnsi="Courier New" w:cs="Courier New"/>
        </w:rPr>
        <w:t>ler</w:t>
      </w:r>
      <w:r w:rsidR="00605F6A" w:rsidRPr="00B045B9">
        <w:rPr>
          <w:rFonts w:ascii="Courier New" w:hAnsi="Courier New" w:cs="Courier New"/>
        </w:rPr>
        <w:t xml:space="preserve">e </w:t>
      </w:r>
      <w:r w:rsidRPr="00B045B9">
        <w:rPr>
          <w:rFonts w:ascii="Courier New" w:hAnsi="Courier New" w:cs="Courier New"/>
        </w:rPr>
        <w:t>aykırı olmadıktan sonra diledi</w:t>
      </w:r>
      <w:r w:rsidR="00B67240" w:rsidRPr="00B045B9">
        <w:rPr>
          <w:rFonts w:ascii="Courier New" w:hAnsi="Courier New" w:cs="Courier New"/>
        </w:rPr>
        <w:t>ği yasal düzenlemeyi hayata geç</w:t>
      </w:r>
      <w:r w:rsidRPr="00B045B9">
        <w:rPr>
          <w:rFonts w:ascii="Courier New" w:hAnsi="Courier New" w:cs="Courier New"/>
        </w:rPr>
        <w:t>i</w:t>
      </w:r>
      <w:r w:rsidR="00B67240" w:rsidRPr="00B045B9">
        <w:rPr>
          <w:rFonts w:ascii="Courier New" w:hAnsi="Courier New" w:cs="Courier New"/>
        </w:rPr>
        <w:t>rmesin</w:t>
      </w:r>
      <w:r w:rsidR="003F0287">
        <w:rPr>
          <w:rFonts w:ascii="Courier New" w:hAnsi="Courier New" w:cs="Courier New"/>
        </w:rPr>
        <w:t>d</w:t>
      </w:r>
      <w:r w:rsidR="003E08CC" w:rsidRPr="00B045B9">
        <w:rPr>
          <w:rFonts w:ascii="Courier New" w:hAnsi="Courier New" w:cs="Courier New"/>
        </w:rPr>
        <w:t xml:space="preserve">e </w:t>
      </w:r>
      <w:r w:rsidRPr="00B045B9">
        <w:rPr>
          <w:rFonts w:ascii="Courier New" w:hAnsi="Courier New" w:cs="Courier New"/>
        </w:rPr>
        <w:t>engel</w:t>
      </w:r>
      <w:r w:rsidR="003E08CC" w:rsidRPr="00B045B9">
        <w:rPr>
          <w:rFonts w:ascii="Courier New" w:hAnsi="Courier New" w:cs="Courier New"/>
        </w:rPr>
        <w:t xml:space="preserve"> yoktur</w:t>
      </w:r>
      <w:r w:rsidRPr="00B045B9">
        <w:rPr>
          <w:rFonts w:ascii="Courier New" w:hAnsi="Courier New" w:cs="Courier New"/>
        </w:rPr>
        <w:t>.</w:t>
      </w:r>
    </w:p>
    <w:p w:rsidR="007A403A" w:rsidRDefault="007A403A" w:rsidP="00D304ED">
      <w:pPr>
        <w:spacing w:line="360" w:lineRule="auto"/>
        <w:ind w:firstLine="708"/>
        <w:rPr>
          <w:rFonts w:ascii="Courier New" w:hAnsi="Courier New" w:cs="Courier New"/>
        </w:rPr>
      </w:pPr>
    </w:p>
    <w:p w:rsidR="007A403A" w:rsidRDefault="007867EA" w:rsidP="00D304ED">
      <w:pPr>
        <w:spacing w:line="360" w:lineRule="auto"/>
        <w:ind w:firstLine="708"/>
        <w:rPr>
          <w:rFonts w:ascii="Courier New" w:hAnsi="Courier New" w:cs="Courier New"/>
        </w:rPr>
      </w:pPr>
      <w:r>
        <w:rPr>
          <w:rFonts w:ascii="Courier New" w:hAnsi="Courier New" w:cs="Courier New"/>
        </w:rPr>
        <w:t xml:space="preserve">Yukarıda söylenenler neticesinde </w:t>
      </w:r>
      <w:r w:rsidR="007A403A">
        <w:rPr>
          <w:rFonts w:ascii="Courier New" w:hAnsi="Courier New" w:cs="Courier New"/>
        </w:rPr>
        <w:t>13/</w:t>
      </w:r>
      <w:r w:rsidR="003E08CC">
        <w:rPr>
          <w:rFonts w:ascii="Courier New" w:hAnsi="Courier New" w:cs="Courier New"/>
        </w:rPr>
        <w:t>20</w:t>
      </w:r>
      <w:r w:rsidR="003F0287">
        <w:rPr>
          <w:rFonts w:ascii="Courier New" w:hAnsi="Courier New" w:cs="Courier New"/>
        </w:rPr>
        <w:t>18 sayılı Değişiklik Y</w:t>
      </w:r>
      <w:r w:rsidR="007A403A">
        <w:rPr>
          <w:rFonts w:ascii="Courier New" w:hAnsi="Courier New" w:cs="Courier New"/>
        </w:rPr>
        <w:t>asası</w:t>
      </w:r>
      <w:r w:rsidR="003F0287">
        <w:rPr>
          <w:rFonts w:ascii="Courier New" w:hAnsi="Courier New" w:cs="Courier New"/>
        </w:rPr>
        <w:t>’</w:t>
      </w:r>
      <w:r w:rsidR="007A403A">
        <w:rPr>
          <w:rFonts w:ascii="Courier New" w:hAnsi="Courier New" w:cs="Courier New"/>
        </w:rPr>
        <w:t>nın 3. maddesi ile değiştirilen 4. madde Anayasanın 1.</w:t>
      </w:r>
      <w:r w:rsidR="00605F6A">
        <w:rPr>
          <w:rFonts w:ascii="Courier New" w:hAnsi="Courier New" w:cs="Courier New"/>
        </w:rPr>
        <w:t xml:space="preserve"> M</w:t>
      </w:r>
      <w:r w:rsidR="007A403A">
        <w:rPr>
          <w:rFonts w:ascii="Courier New" w:hAnsi="Courier New" w:cs="Courier New"/>
        </w:rPr>
        <w:t>addesin</w:t>
      </w:r>
      <w:r w:rsidR="00605F6A">
        <w:rPr>
          <w:rFonts w:ascii="Courier New" w:hAnsi="Courier New" w:cs="Courier New"/>
        </w:rPr>
        <w:t>d</w:t>
      </w:r>
      <w:r w:rsidR="007A403A">
        <w:rPr>
          <w:rFonts w:ascii="Courier New" w:hAnsi="Courier New" w:cs="Courier New"/>
        </w:rPr>
        <w:t>e</w:t>
      </w:r>
      <w:r w:rsidR="00605F6A">
        <w:rPr>
          <w:rFonts w:ascii="Courier New" w:hAnsi="Courier New" w:cs="Courier New"/>
        </w:rPr>
        <w:t xml:space="preserve"> yer alan hukuk devleti ilkesine</w:t>
      </w:r>
      <w:r w:rsidR="007A403A">
        <w:rPr>
          <w:rFonts w:ascii="Courier New" w:hAnsi="Courier New" w:cs="Courier New"/>
        </w:rPr>
        <w:t xml:space="preserve"> aykırı değildir.</w:t>
      </w:r>
    </w:p>
    <w:p w:rsidR="006D7E76" w:rsidRDefault="006D7E76" w:rsidP="00D107D8">
      <w:pPr>
        <w:spacing w:line="360" w:lineRule="auto"/>
        <w:rPr>
          <w:rFonts w:ascii="Courier New" w:hAnsi="Courier New" w:cs="Courier New"/>
        </w:rPr>
      </w:pPr>
    </w:p>
    <w:p w:rsidR="006D7E76" w:rsidRDefault="006D7E76" w:rsidP="00D107D8">
      <w:pPr>
        <w:spacing w:line="360" w:lineRule="auto"/>
        <w:rPr>
          <w:rFonts w:ascii="Courier New" w:hAnsi="Courier New" w:cs="Courier New"/>
        </w:rPr>
      </w:pPr>
      <w:r>
        <w:rPr>
          <w:rFonts w:ascii="Courier New" w:hAnsi="Courier New" w:cs="Courier New"/>
        </w:rPr>
        <w:tab/>
        <w:t>Anayasa’nın 49.maddesi çalışma hakkı ve ödevini düzenler. Bu maddeye gör</w:t>
      </w:r>
      <w:r w:rsidR="0015764B">
        <w:rPr>
          <w:rFonts w:ascii="Courier New" w:hAnsi="Courier New" w:cs="Courier New"/>
        </w:rPr>
        <w:t>e devlet</w:t>
      </w:r>
      <w:r w:rsidR="003F0287">
        <w:rPr>
          <w:rFonts w:ascii="Courier New" w:hAnsi="Courier New" w:cs="Courier New"/>
        </w:rPr>
        <w:t>,</w:t>
      </w:r>
      <w:r w:rsidR="0015764B">
        <w:rPr>
          <w:rFonts w:ascii="Courier New" w:hAnsi="Courier New" w:cs="Courier New"/>
        </w:rPr>
        <w:t xml:space="preserve"> çalışanlarının insanca </w:t>
      </w:r>
      <w:r>
        <w:rPr>
          <w:rFonts w:ascii="Courier New" w:hAnsi="Courier New" w:cs="Courier New"/>
        </w:rPr>
        <w:t>yaşaması ve çalışma</w:t>
      </w:r>
      <w:r w:rsidR="003F0287">
        <w:rPr>
          <w:rFonts w:ascii="Courier New" w:hAnsi="Courier New" w:cs="Courier New"/>
        </w:rPr>
        <w:t xml:space="preserve"> hayatının kararlılık içinde gelişm</w:t>
      </w:r>
      <w:r>
        <w:rPr>
          <w:rFonts w:ascii="Courier New" w:hAnsi="Courier New" w:cs="Courier New"/>
        </w:rPr>
        <w:t xml:space="preserve">esi </w:t>
      </w:r>
      <w:r w:rsidR="003F0287">
        <w:rPr>
          <w:rFonts w:ascii="Courier New" w:hAnsi="Courier New" w:cs="Courier New"/>
        </w:rPr>
        <w:t>için sosyal, ekonomik ve mali ön</w:t>
      </w:r>
      <w:r>
        <w:rPr>
          <w:rFonts w:ascii="Courier New" w:hAnsi="Courier New" w:cs="Courier New"/>
        </w:rPr>
        <w:t xml:space="preserve">lemlerle çalışanlarını korumalı ve çalışmayı desteklemelidir. Yapılan düzenlemenin </w:t>
      </w:r>
      <w:r w:rsidR="0015764B">
        <w:rPr>
          <w:rFonts w:ascii="Courier New" w:hAnsi="Courier New" w:cs="Courier New"/>
        </w:rPr>
        <w:t xml:space="preserve">Anayasa’nın </w:t>
      </w:r>
      <w:r w:rsidR="005C5D98">
        <w:rPr>
          <w:rFonts w:ascii="Courier New" w:hAnsi="Courier New" w:cs="Courier New"/>
        </w:rPr>
        <w:t xml:space="preserve">1. </w:t>
      </w:r>
      <w:r w:rsidR="0015764B">
        <w:rPr>
          <w:rFonts w:ascii="Courier New" w:hAnsi="Courier New" w:cs="Courier New"/>
        </w:rPr>
        <w:t>maddesi için söylenenler ışığında</w:t>
      </w:r>
      <w:r w:rsidR="005C5D98">
        <w:rPr>
          <w:rFonts w:ascii="Courier New" w:hAnsi="Courier New" w:cs="Courier New"/>
        </w:rPr>
        <w:t>,bu madde</w:t>
      </w:r>
      <w:r w:rsidR="00605F6A">
        <w:rPr>
          <w:rFonts w:ascii="Courier New" w:hAnsi="Courier New" w:cs="Courier New"/>
        </w:rPr>
        <w:t>y</w:t>
      </w:r>
      <w:r>
        <w:rPr>
          <w:rFonts w:ascii="Courier New" w:hAnsi="Courier New" w:cs="Courier New"/>
        </w:rPr>
        <w:t>e</w:t>
      </w:r>
      <w:r w:rsidR="00605F6A">
        <w:rPr>
          <w:rFonts w:ascii="Courier New" w:hAnsi="Courier New" w:cs="Courier New"/>
        </w:rPr>
        <w:t xml:space="preserve"> de </w:t>
      </w:r>
      <w:r>
        <w:rPr>
          <w:rFonts w:ascii="Courier New" w:hAnsi="Courier New" w:cs="Courier New"/>
        </w:rPr>
        <w:t>herhangi</w:t>
      </w:r>
      <w:r w:rsidR="0015764B">
        <w:rPr>
          <w:rFonts w:ascii="Courier New" w:hAnsi="Courier New" w:cs="Courier New"/>
        </w:rPr>
        <w:t xml:space="preserve"> bir</w:t>
      </w:r>
      <w:r>
        <w:rPr>
          <w:rFonts w:ascii="Courier New" w:hAnsi="Courier New" w:cs="Courier New"/>
        </w:rPr>
        <w:t xml:space="preserve"> aykırılığı bulunmamaktadır. </w:t>
      </w:r>
    </w:p>
    <w:p w:rsidR="001C0DB0" w:rsidRDefault="001C0DB0" w:rsidP="001C0DB0">
      <w:pPr>
        <w:spacing w:line="360" w:lineRule="auto"/>
        <w:rPr>
          <w:rFonts w:ascii="Courier New" w:hAnsi="Courier New" w:cs="Courier New"/>
        </w:rPr>
      </w:pPr>
    </w:p>
    <w:p w:rsidR="001C0DB0" w:rsidRPr="00A82D16" w:rsidRDefault="001C0DB0" w:rsidP="001C0DB0">
      <w:pPr>
        <w:spacing w:line="360" w:lineRule="auto"/>
        <w:rPr>
          <w:rFonts w:ascii="Courier New" w:hAnsi="Courier New" w:cs="Courier New"/>
        </w:rPr>
      </w:pPr>
      <w:r>
        <w:rPr>
          <w:rFonts w:ascii="Courier New" w:hAnsi="Courier New" w:cs="Courier New"/>
        </w:rPr>
        <w:tab/>
      </w:r>
      <w:r w:rsidRPr="00A82D16">
        <w:rPr>
          <w:rFonts w:ascii="Courier New" w:hAnsi="Courier New" w:cs="Courier New"/>
        </w:rPr>
        <w:t xml:space="preserve">Getirilen düzenleme ile siyasetin aldığı bir kararın, tarafsız bir organ olan Kamu Hizmeti Komisyonu eli ile uygulamaya konulması </w:t>
      </w:r>
      <w:r w:rsidR="00605F6A">
        <w:rPr>
          <w:rFonts w:ascii="Courier New" w:hAnsi="Courier New" w:cs="Courier New"/>
        </w:rPr>
        <w:t xml:space="preserve">neticesinde </w:t>
      </w:r>
      <w:r w:rsidR="007867EA">
        <w:rPr>
          <w:rFonts w:ascii="Courier New" w:hAnsi="Courier New" w:cs="Courier New"/>
        </w:rPr>
        <w:t>Ka</w:t>
      </w:r>
      <w:r w:rsidRPr="00A82D16">
        <w:rPr>
          <w:rFonts w:ascii="Courier New" w:hAnsi="Courier New" w:cs="Courier New"/>
        </w:rPr>
        <w:t>mu Hizmeti Komisyonu</w:t>
      </w:r>
      <w:r w:rsidR="003F0287">
        <w:rPr>
          <w:rFonts w:ascii="Courier New" w:hAnsi="Courier New" w:cs="Courier New"/>
        </w:rPr>
        <w:t>’</w:t>
      </w:r>
      <w:r w:rsidR="00605F6A">
        <w:rPr>
          <w:rFonts w:ascii="Courier New" w:hAnsi="Courier New" w:cs="Courier New"/>
        </w:rPr>
        <w:t>n</w:t>
      </w:r>
      <w:r w:rsidR="00BF5A35">
        <w:rPr>
          <w:rFonts w:ascii="Courier New" w:hAnsi="Courier New" w:cs="Courier New"/>
        </w:rPr>
        <w:t>u</w:t>
      </w:r>
      <w:r w:rsidR="00605F6A">
        <w:rPr>
          <w:rFonts w:ascii="Courier New" w:hAnsi="Courier New" w:cs="Courier New"/>
        </w:rPr>
        <w:t>n</w:t>
      </w:r>
      <w:r w:rsidRPr="00A82D16">
        <w:rPr>
          <w:rFonts w:ascii="Courier New" w:hAnsi="Courier New" w:cs="Courier New"/>
        </w:rPr>
        <w:t>, yetkilerini kendi takdir hakkı ile değil, siyasi iktidarın aldığı kararı uygulamaya koyarak yerine getirece</w:t>
      </w:r>
      <w:r w:rsidR="00BF5A35">
        <w:rPr>
          <w:rFonts w:ascii="Courier New" w:hAnsi="Courier New" w:cs="Courier New"/>
        </w:rPr>
        <w:t>ğ</w:t>
      </w:r>
      <w:r w:rsidRPr="00A82D16">
        <w:rPr>
          <w:rFonts w:ascii="Courier New" w:hAnsi="Courier New" w:cs="Courier New"/>
        </w:rPr>
        <w:t>i</w:t>
      </w:r>
      <w:r w:rsidR="00BF5A35">
        <w:rPr>
          <w:rFonts w:ascii="Courier New" w:hAnsi="Courier New" w:cs="Courier New"/>
        </w:rPr>
        <w:t xml:space="preserve"> iddia edilmektedi</w:t>
      </w:r>
      <w:r w:rsidR="004F15C8">
        <w:rPr>
          <w:rFonts w:ascii="Courier New" w:hAnsi="Courier New" w:cs="Courier New"/>
        </w:rPr>
        <w:t>r</w:t>
      </w:r>
      <w:r w:rsidRPr="00A82D16">
        <w:rPr>
          <w:rFonts w:ascii="Courier New" w:hAnsi="Courier New" w:cs="Courier New"/>
        </w:rPr>
        <w:t>. Bu düzenleme</w:t>
      </w:r>
      <w:r w:rsidR="003F0287">
        <w:rPr>
          <w:rFonts w:ascii="Courier New" w:hAnsi="Courier New" w:cs="Courier New"/>
        </w:rPr>
        <w:t>nin</w:t>
      </w:r>
      <w:r w:rsidRPr="00A82D16">
        <w:rPr>
          <w:rFonts w:ascii="Courier New" w:hAnsi="Courier New" w:cs="Courier New"/>
        </w:rPr>
        <w:t xml:space="preserve"> Kamu Hizmeti Komisyonu</w:t>
      </w:r>
      <w:r w:rsidR="003F0287">
        <w:rPr>
          <w:rFonts w:ascii="Courier New" w:hAnsi="Courier New" w:cs="Courier New"/>
        </w:rPr>
        <w:t>’</w:t>
      </w:r>
      <w:r w:rsidRPr="00A82D16">
        <w:rPr>
          <w:rFonts w:ascii="Courier New" w:hAnsi="Courier New" w:cs="Courier New"/>
        </w:rPr>
        <w:t xml:space="preserve">nu bağlı yetki kullanma durumuna getireceği için Anayasa’nın 121’nci maddesine aykırılık </w:t>
      </w:r>
      <w:r w:rsidR="003F0287">
        <w:rPr>
          <w:rFonts w:ascii="Courier New" w:hAnsi="Courier New" w:cs="Courier New"/>
        </w:rPr>
        <w:t>ol</w:t>
      </w:r>
      <w:r w:rsidR="004F15C8">
        <w:rPr>
          <w:rFonts w:ascii="Courier New" w:hAnsi="Courier New" w:cs="Courier New"/>
        </w:rPr>
        <w:t>u</w:t>
      </w:r>
      <w:r w:rsidR="003F0287">
        <w:rPr>
          <w:rFonts w:ascii="Courier New" w:hAnsi="Courier New" w:cs="Courier New"/>
        </w:rPr>
        <w:t>şturdu</w:t>
      </w:r>
      <w:r w:rsidR="004F15C8">
        <w:rPr>
          <w:rFonts w:ascii="Courier New" w:hAnsi="Courier New" w:cs="Courier New"/>
        </w:rPr>
        <w:t>ğu iddia edilmektedir</w:t>
      </w:r>
      <w:r w:rsidRPr="00A82D16">
        <w:rPr>
          <w:rFonts w:ascii="Courier New" w:hAnsi="Courier New" w:cs="Courier New"/>
        </w:rPr>
        <w:t xml:space="preserve">. </w:t>
      </w:r>
    </w:p>
    <w:p w:rsidR="006D7E76" w:rsidRPr="001B28CB" w:rsidRDefault="006D7E76" w:rsidP="00D107D8">
      <w:pPr>
        <w:spacing w:line="360" w:lineRule="auto"/>
        <w:rPr>
          <w:rFonts w:ascii="Courier New" w:hAnsi="Courier New" w:cs="Courier New"/>
        </w:rPr>
      </w:pPr>
    </w:p>
    <w:p w:rsidR="00125593" w:rsidRDefault="004148D5" w:rsidP="00D107D8">
      <w:pPr>
        <w:spacing w:line="360" w:lineRule="auto"/>
        <w:rPr>
          <w:rFonts w:ascii="Courier New" w:hAnsi="Courier New" w:cs="Courier New"/>
        </w:rPr>
      </w:pPr>
      <w:r w:rsidRPr="001B28CB">
        <w:rPr>
          <w:rFonts w:ascii="Courier New" w:hAnsi="Courier New" w:cs="Courier New"/>
        </w:rPr>
        <w:tab/>
        <w:t>Üst Kademe Y</w:t>
      </w:r>
      <w:r w:rsidR="006D7E76" w:rsidRPr="001B28CB">
        <w:rPr>
          <w:rFonts w:ascii="Courier New" w:hAnsi="Courier New" w:cs="Courier New"/>
        </w:rPr>
        <w:t>öneticilerinin atanmasında Kamu Hizmeti Komisyonu</w:t>
      </w:r>
      <w:r w:rsidR="003F0287">
        <w:rPr>
          <w:rFonts w:ascii="Courier New" w:hAnsi="Courier New" w:cs="Courier New"/>
        </w:rPr>
        <w:t>’</w:t>
      </w:r>
      <w:r w:rsidRPr="001B28CB">
        <w:rPr>
          <w:rFonts w:ascii="Courier New" w:hAnsi="Courier New" w:cs="Courier New"/>
        </w:rPr>
        <w:t>na görev verilm</w:t>
      </w:r>
      <w:r w:rsidR="008C01F5" w:rsidRPr="001B28CB">
        <w:rPr>
          <w:rFonts w:ascii="Courier New" w:hAnsi="Courier New" w:cs="Courier New"/>
        </w:rPr>
        <w:t>iş olmakla</w:t>
      </w:r>
      <w:r w:rsidR="000C38B2" w:rsidRPr="001B28CB">
        <w:rPr>
          <w:rFonts w:ascii="Courier New" w:hAnsi="Courier New" w:cs="Courier New"/>
        </w:rPr>
        <w:t xml:space="preserve"> birlikte</w:t>
      </w:r>
      <w:r w:rsidR="003F0287">
        <w:rPr>
          <w:rFonts w:ascii="Courier New" w:hAnsi="Courier New" w:cs="Courier New"/>
        </w:rPr>
        <w:t>, Üst K</w:t>
      </w:r>
      <w:r w:rsidRPr="001B28CB">
        <w:rPr>
          <w:rFonts w:ascii="Courier New" w:hAnsi="Courier New" w:cs="Courier New"/>
        </w:rPr>
        <w:t xml:space="preserve">ademe </w:t>
      </w:r>
      <w:r w:rsidR="003F0287">
        <w:rPr>
          <w:rFonts w:ascii="Courier New" w:hAnsi="Courier New" w:cs="Courier New"/>
        </w:rPr>
        <w:t>Y</w:t>
      </w:r>
      <w:r w:rsidRPr="001B28CB">
        <w:rPr>
          <w:rFonts w:ascii="Courier New" w:hAnsi="Courier New" w:cs="Courier New"/>
        </w:rPr>
        <w:t xml:space="preserve">öneticileri görevden alındıktan sonra </w:t>
      </w:r>
      <w:r w:rsidR="008C01F5" w:rsidRPr="001B28CB">
        <w:rPr>
          <w:rFonts w:ascii="Courier New" w:hAnsi="Courier New" w:cs="Courier New"/>
        </w:rPr>
        <w:t>yen</w:t>
      </w:r>
      <w:r w:rsidR="00A24ABA" w:rsidRPr="001B28CB">
        <w:rPr>
          <w:rFonts w:ascii="Courier New" w:hAnsi="Courier New" w:cs="Courier New"/>
        </w:rPr>
        <w:t>i</w:t>
      </w:r>
      <w:r w:rsidR="008C01F5" w:rsidRPr="001B28CB">
        <w:rPr>
          <w:rFonts w:ascii="Courier New" w:hAnsi="Courier New" w:cs="Courier New"/>
        </w:rPr>
        <w:t>den</w:t>
      </w:r>
      <w:r w:rsidR="00C64E87">
        <w:rPr>
          <w:rFonts w:ascii="Courier New" w:hAnsi="Courier New" w:cs="Courier New"/>
        </w:rPr>
        <w:t xml:space="preserve"> </w:t>
      </w:r>
      <w:r w:rsidR="00125050" w:rsidRPr="001B28CB">
        <w:rPr>
          <w:rFonts w:ascii="Courier New" w:hAnsi="Courier New" w:cs="Courier New"/>
        </w:rPr>
        <w:t>g</w:t>
      </w:r>
      <w:r w:rsidR="006D7E76" w:rsidRPr="001B28CB">
        <w:rPr>
          <w:rFonts w:ascii="Courier New" w:hAnsi="Courier New" w:cs="Courier New"/>
        </w:rPr>
        <w:t>örev</w:t>
      </w:r>
      <w:r w:rsidR="008C01F5" w:rsidRPr="001B28CB">
        <w:rPr>
          <w:rFonts w:ascii="Courier New" w:hAnsi="Courier New" w:cs="Courier New"/>
        </w:rPr>
        <w:t>lendirilmeleri işlem</w:t>
      </w:r>
      <w:r w:rsidR="003F7140">
        <w:rPr>
          <w:rFonts w:ascii="Courier New" w:hAnsi="Courier New" w:cs="Courier New"/>
        </w:rPr>
        <w:t>i</w:t>
      </w:r>
      <w:r w:rsidR="007D74F4">
        <w:rPr>
          <w:rFonts w:ascii="Courier New" w:hAnsi="Courier New" w:cs="Courier New"/>
        </w:rPr>
        <w:t xml:space="preserve"> yine </w:t>
      </w:r>
      <w:r w:rsidR="00B90616" w:rsidRPr="001B28CB">
        <w:rPr>
          <w:rFonts w:ascii="Courier New" w:hAnsi="Courier New" w:cs="Courier New"/>
        </w:rPr>
        <w:t>Kamu Hizmeti Komisyonu</w:t>
      </w:r>
      <w:r w:rsidR="003F0287">
        <w:rPr>
          <w:rFonts w:ascii="Courier New" w:hAnsi="Courier New" w:cs="Courier New"/>
        </w:rPr>
        <w:t>’n</w:t>
      </w:r>
      <w:r w:rsidR="007D74F4">
        <w:rPr>
          <w:rFonts w:ascii="Courier New" w:hAnsi="Courier New" w:cs="Courier New"/>
        </w:rPr>
        <w:t>a verilmiştir.  Kamu Hizmeti Komisyonu’n</w:t>
      </w:r>
      <w:r w:rsidR="003F0287">
        <w:rPr>
          <w:rFonts w:ascii="Courier New" w:hAnsi="Courier New" w:cs="Courier New"/>
        </w:rPr>
        <w:t>un</w:t>
      </w:r>
      <w:r w:rsidR="00B90616" w:rsidRPr="001B28CB">
        <w:rPr>
          <w:rFonts w:ascii="Courier New" w:hAnsi="Courier New" w:cs="Courier New"/>
        </w:rPr>
        <w:t xml:space="preserve"> </w:t>
      </w:r>
      <w:r w:rsidR="008C01F5" w:rsidRPr="001B28CB">
        <w:rPr>
          <w:rFonts w:ascii="Courier New" w:hAnsi="Courier New" w:cs="Courier New"/>
        </w:rPr>
        <w:t xml:space="preserve">bunu yaparken </w:t>
      </w:r>
      <w:r w:rsidR="00B90616" w:rsidRPr="001B28CB">
        <w:rPr>
          <w:rFonts w:ascii="Courier New" w:hAnsi="Courier New" w:cs="Courier New"/>
        </w:rPr>
        <w:t>bağlı yetki kullanma konumuna gir</w:t>
      </w:r>
      <w:r w:rsidR="000C38B2" w:rsidRPr="001B28CB">
        <w:rPr>
          <w:rFonts w:ascii="Courier New" w:hAnsi="Courier New" w:cs="Courier New"/>
        </w:rPr>
        <w:t>diği iddia edil</w:t>
      </w:r>
      <w:r w:rsidR="00B90616" w:rsidRPr="001B28CB">
        <w:rPr>
          <w:rFonts w:ascii="Courier New" w:hAnsi="Courier New" w:cs="Courier New"/>
        </w:rPr>
        <w:t>mektedir.</w:t>
      </w:r>
      <w:r w:rsidR="00C64E87">
        <w:rPr>
          <w:rFonts w:ascii="Courier New" w:hAnsi="Courier New" w:cs="Courier New"/>
        </w:rPr>
        <w:t xml:space="preserve"> </w:t>
      </w:r>
      <w:r w:rsidR="000C38B2" w:rsidRPr="001B28CB">
        <w:rPr>
          <w:rFonts w:ascii="Courier New" w:hAnsi="Courier New" w:cs="Courier New"/>
        </w:rPr>
        <w:t>K</w:t>
      </w:r>
      <w:r w:rsidR="003F0287">
        <w:rPr>
          <w:rFonts w:ascii="Courier New" w:hAnsi="Courier New" w:cs="Courier New"/>
        </w:rPr>
        <w:t xml:space="preserve">amu </w:t>
      </w:r>
      <w:r w:rsidR="000C38B2" w:rsidRPr="001B28CB">
        <w:rPr>
          <w:rFonts w:ascii="Courier New" w:hAnsi="Courier New" w:cs="Courier New"/>
        </w:rPr>
        <w:t>H</w:t>
      </w:r>
      <w:r w:rsidR="003F0287">
        <w:rPr>
          <w:rFonts w:ascii="Courier New" w:hAnsi="Courier New" w:cs="Courier New"/>
        </w:rPr>
        <w:t xml:space="preserve">izmeti </w:t>
      </w:r>
      <w:r w:rsidR="000C38B2" w:rsidRPr="001B28CB">
        <w:rPr>
          <w:rFonts w:ascii="Courier New" w:hAnsi="Courier New" w:cs="Courier New"/>
        </w:rPr>
        <w:t>K</w:t>
      </w:r>
      <w:r w:rsidR="003F0287">
        <w:rPr>
          <w:rFonts w:ascii="Courier New" w:hAnsi="Courier New" w:cs="Courier New"/>
        </w:rPr>
        <w:t>omisyon</w:t>
      </w:r>
      <w:r w:rsidR="000C38B2" w:rsidRPr="001B28CB">
        <w:rPr>
          <w:rFonts w:ascii="Courier New" w:hAnsi="Courier New" w:cs="Courier New"/>
        </w:rPr>
        <w:t xml:space="preserve">u görevden alınan Üst Kademe Yöneticisini </w:t>
      </w:r>
      <w:r w:rsidR="008C01F5" w:rsidRPr="001B28CB">
        <w:rPr>
          <w:rFonts w:ascii="Courier New" w:hAnsi="Courier New" w:cs="Courier New"/>
        </w:rPr>
        <w:t>13/</w:t>
      </w:r>
      <w:r w:rsidR="003F0287">
        <w:rPr>
          <w:rFonts w:ascii="Courier New" w:hAnsi="Courier New" w:cs="Courier New"/>
        </w:rPr>
        <w:t>20</w:t>
      </w:r>
      <w:r w:rsidR="008C01F5" w:rsidRPr="001B28CB">
        <w:rPr>
          <w:rFonts w:ascii="Courier New" w:hAnsi="Courier New" w:cs="Courier New"/>
        </w:rPr>
        <w:t>18</w:t>
      </w:r>
      <w:r w:rsidR="003F0287">
        <w:rPr>
          <w:rFonts w:ascii="Courier New" w:hAnsi="Courier New" w:cs="Courier New"/>
        </w:rPr>
        <w:t xml:space="preserve"> sayılı Yasa</w:t>
      </w:r>
      <w:r w:rsidR="008C01F5" w:rsidRPr="001B28CB">
        <w:rPr>
          <w:rFonts w:ascii="Courier New" w:hAnsi="Courier New" w:cs="Courier New"/>
        </w:rPr>
        <w:t>’</w:t>
      </w:r>
      <w:r w:rsidR="003F0287">
        <w:rPr>
          <w:rFonts w:ascii="Courier New" w:hAnsi="Courier New" w:cs="Courier New"/>
        </w:rPr>
        <w:t>ya</w:t>
      </w:r>
      <w:r w:rsidR="008C01F5" w:rsidRPr="001B28CB">
        <w:rPr>
          <w:rFonts w:ascii="Courier New" w:hAnsi="Courier New" w:cs="Courier New"/>
        </w:rPr>
        <w:t xml:space="preserve"> göre t</w:t>
      </w:r>
      <w:r w:rsidR="003F0287">
        <w:rPr>
          <w:rFonts w:ascii="Courier New" w:hAnsi="Courier New" w:cs="Courier New"/>
        </w:rPr>
        <w:t>ekrar görevlendirirken ilk yap</w:t>
      </w:r>
      <w:r w:rsidR="008C01F5" w:rsidRPr="001B28CB">
        <w:rPr>
          <w:rFonts w:ascii="Courier New" w:hAnsi="Courier New" w:cs="Courier New"/>
        </w:rPr>
        <w:t xml:space="preserve">ması gereken eski kadrosuna iade etmektir. </w:t>
      </w:r>
      <w:r w:rsidR="006D5C1B">
        <w:rPr>
          <w:rFonts w:ascii="Courier New" w:hAnsi="Courier New" w:cs="Courier New"/>
        </w:rPr>
        <w:t xml:space="preserve"> </w:t>
      </w:r>
      <w:r w:rsidR="006D5C1B" w:rsidRPr="001B28CB">
        <w:rPr>
          <w:rFonts w:ascii="Courier New" w:hAnsi="Courier New" w:cs="Courier New"/>
        </w:rPr>
        <w:t>K</w:t>
      </w:r>
      <w:r w:rsidR="006D5C1B">
        <w:rPr>
          <w:rFonts w:ascii="Courier New" w:hAnsi="Courier New" w:cs="Courier New"/>
        </w:rPr>
        <w:t xml:space="preserve">amu </w:t>
      </w:r>
      <w:r w:rsidR="006D5C1B" w:rsidRPr="001B28CB">
        <w:rPr>
          <w:rFonts w:ascii="Courier New" w:hAnsi="Courier New" w:cs="Courier New"/>
        </w:rPr>
        <w:t>H</w:t>
      </w:r>
      <w:r w:rsidR="006D5C1B">
        <w:rPr>
          <w:rFonts w:ascii="Courier New" w:hAnsi="Courier New" w:cs="Courier New"/>
        </w:rPr>
        <w:t xml:space="preserve">izmeti </w:t>
      </w:r>
      <w:r w:rsidR="006D5C1B" w:rsidRPr="001B28CB">
        <w:rPr>
          <w:rFonts w:ascii="Courier New" w:hAnsi="Courier New" w:cs="Courier New"/>
        </w:rPr>
        <w:t>K</w:t>
      </w:r>
      <w:r w:rsidR="006D5C1B">
        <w:rPr>
          <w:rFonts w:ascii="Courier New" w:hAnsi="Courier New" w:cs="Courier New"/>
        </w:rPr>
        <w:t>omisyon</w:t>
      </w:r>
      <w:r w:rsidR="006D5C1B" w:rsidRPr="001B28CB">
        <w:rPr>
          <w:rFonts w:ascii="Courier New" w:hAnsi="Courier New" w:cs="Courier New"/>
        </w:rPr>
        <w:t xml:space="preserve">u </w:t>
      </w:r>
      <w:r w:rsidR="008C01F5" w:rsidRPr="001B28CB">
        <w:rPr>
          <w:rFonts w:ascii="Courier New" w:hAnsi="Courier New" w:cs="Courier New"/>
        </w:rPr>
        <w:lastRenderedPageBreak/>
        <w:t xml:space="preserve">kamu görevlisini </w:t>
      </w:r>
      <w:r w:rsidR="000C38B2" w:rsidRPr="001B28CB">
        <w:rPr>
          <w:rFonts w:ascii="Courier New" w:hAnsi="Courier New" w:cs="Courier New"/>
        </w:rPr>
        <w:t>eski gö</w:t>
      </w:r>
      <w:r w:rsidR="006D5C1B">
        <w:rPr>
          <w:rFonts w:ascii="Courier New" w:hAnsi="Courier New" w:cs="Courier New"/>
        </w:rPr>
        <w:t xml:space="preserve">revine iade ederken, ilk etapta </w:t>
      </w:r>
      <w:r w:rsidR="000C38B2" w:rsidRPr="001B28CB">
        <w:rPr>
          <w:rFonts w:ascii="Courier New" w:hAnsi="Courier New" w:cs="Courier New"/>
        </w:rPr>
        <w:t xml:space="preserve">bu bağlı yetki kullanımı </w:t>
      </w:r>
      <w:r w:rsidR="006D5C1B">
        <w:rPr>
          <w:rFonts w:ascii="Courier New" w:hAnsi="Courier New" w:cs="Courier New"/>
        </w:rPr>
        <w:t>gibi  görün</w:t>
      </w:r>
      <w:r w:rsidR="000C38B2" w:rsidRPr="001B28CB">
        <w:rPr>
          <w:rFonts w:ascii="Courier New" w:hAnsi="Courier New" w:cs="Courier New"/>
        </w:rPr>
        <w:t>se de, esasen K</w:t>
      </w:r>
      <w:r w:rsidR="006D5C1B">
        <w:rPr>
          <w:rFonts w:ascii="Courier New" w:hAnsi="Courier New" w:cs="Courier New"/>
        </w:rPr>
        <w:t>omisyon</w:t>
      </w:r>
      <w:r w:rsidR="000C38B2" w:rsidRPr="001B28CB">
        <w:rPr>
          <w:rFonts w:ascii="Courier New" w:hAnsi="Courier New" w:cs="Courier New"/>
        </w:rPr>
        <w:t xml:space="preserve">’un yaptığı başka bir </w:t>
      </w:r>
      <w:r w:rsidR="00331732" w:rsidRPr="001B28CB">
        <w:rPr>
          <w:rFonts w:ascii="Courier New" w:hAnsi="Courier New" w:cs="Courier New"/>
        </w:rPr>
        <w:t>m</w:t>
      </w:r>
      <w:r w:rsidR="006B631D" w:rsidRPr="001B28CB">
        <w:rPr>
          <w:rFonts w:ascii="Courier New" w:hAnsi="Courier New" w:cs="Courier New"/>
        </w:rPr>
        <w:t>akam</w:t>
      </w:r>
      <w:r w:rsidR="000C38B2" w:rsidRPr="001B28CB">
        <w:rPr>
          <w:rFonts w:ascii="Courier New" w:hAnsi="Courier New" w:cs="Courier New"/>
        </w:rPr>
        <w:t xml:space="preserve"> tarafından alınan bir kararı uygulama değildir. </w:t>
      </w:r>
      <w:r w:rsidR="006D5C1B" w:rsidRPr="001B28CB">
        <w:rPr>
          <w:rFonts w:ascii="Courier New" w:hAnsi="Courier New" w:cs="Courier New"/>
        </w:rPr>
        <w:t>K</w:t>
      </w:r>
      <w:r w:rsidR="006D5C1B">
        <w:rPr>
          <w:rFonts w:ascii="Courier New" w:hAnsi="Courier New" w:cs="Courier New"/>
        </w:rPr>
        <w:t xml:space="preserve">amu </w:t>
      </w:r>
      <w:r w:rsidR="006D5C1B" w:rsidRPr="001B28CB">
        <w:rPr>
          <w:rFonts w:ascii="Courier New" w:hAnsi="Courier New" w:cs="Courier New"/>
        </w:rPr>
        <w:t>H</w:t>
      </w:r>
      <w:r w:rsidR="006D5C1B">
        <w:rPr>
          <w:rFonts w:ascii="Courier New" w:hAnsi="Courier New" w:cs="Courier New"/>
        </w:rPr>
        <w:t xml:space="preserve">izmeti </w:t>
      </w:r>
      <w:r w:rsidR="006D5C1B" w:rsidRPr="001B28CB">
        <w:rPr>
          <w:rFonts w:ascii="Courier New" w:hAnsi="Courier New" w:cs="Courier New"/>
        </w:rPr>
        <w:t>K</w:t>
      </w:r>
      <w:r w:rsidR="006D5C1B">
        <w:rPr>
          <w:rFonts w:ascii="Courier New" w:hAnsi="Courier New" w:cs="Courier New"/>
        </w:rPr>
        <w:t>omisyon</w:t>
      </w:r>
      <w:r w:rsidR="006D5C1B" w:rsidRPr="001B28CB">
        <w:rPr>
          <w:rFonts w:ascii="Courier New" w:hAnsi="Courier New" w:cs="Courier New"/>
        </w:rPr>
        <w:t>u</w:t>
      </w:r>
      <w:r w:rsidR="00E44BFC" w:rsidRPr="001B28CB">
        <w:rPr>
          <w:rFonts w:ascii="Courier New" w:hAnsi="Courier New" w:cs="Courier New"/>
        </w:rPr>
        <w:t>,</w:t>
      </w:r>
      <w:r w:rsidR="000C38B2" w:rsidRPr="001B28CB">
        <w:rPr>
          <w:rFonts w:ascii="Courier New" w:hAnsi="Courier New" w:cs="Courier New"/>
        </w:rPr>
        <w:t xml:space="preserve">ilk etapta </w:t>
      </w:r>
      <w:r w:rsidR="006D5C1B">
        <w:rPr>
          <w:rFonts w:ascii="Courier New" w:hAnsi="Courier New" w:cs="Courier New"/>
        </w:rPr>
        <w:t>kendisi</w:t>
      </w:r>
      <w:r w:rsidR="000C38B2" w:rsidRPr="001B28CB">
        <w:rPr>
          <w:rFonts w:ascii="Courier New" w:hAnsi="Courier New" w:cs="Courier New"/>
        </w:rPr>
        <w:t xml:space="preserve"> tarafından atanan ve/veya terfi ettirilen bir kamu görevlisinin</w:t>
      </w:r>
      <w:r w:rsidR="006D5C1B">
        <w:rPr>
          <w:rFonts w:ascii="Courier New" w:hAnsi="Courier New" w:cs="Courier New"/>
        </w:rPr>
        <w:t xml:space="preserve">, kendisi </w:t>
      </w:r>
      <w:r w:rsidR="00E44BFC" w:rsidRPr="001B28CB">
        <w:rPr>
          <w:rFonts w:ascii="Courier New" w:hAnsi="Courier New" w:cs="Courier New"/>
        </w:rPr>
        <w:t>dışın</w:t>
      </w:r>
      <w:r w:rsidR="006D5C1B">
        <w:rPr>
          <w:rFonts w:ascii="Courier New" w:hAnsi="Courier New" w:cs="Courier New"/>
        </w:rPr>
        <w:t>d</w:t>
      </w:r>
      <w:r w:rsidR="00E44BFC" w:rsidRPr="001B28CB">
        <w:rPr>
          <w:rFonts w:ascii="Courier New" w:hAnsi="Courier New" w:cs="Courier New"/>
        </w:rPr>
        <w:t>a</w:t>
      </w:r>
      <w:r w:rsidR="006D5C1B">
        <w:rPr>
          <w:rFonts w:ascii="Courier New" w:hAnsi="Courier New" w:cs="Courier New"/>
        </w:rPr>
        <w:t>ki makamlara</w:t>
      </w:r>
      <w:r w:rsidR="00E44BFC" w:rsidRPr="001B28CB">
        <w:rPr>
          <w:rFonts w:ascii="Courier New" w:hAnsi="Courier New" w:cs="Courier New"/>
        </w:rPr>
        <w:t xml:space="preserve"> verilen bir yetki ile</w:t>
      </w:r>
      <w:r w:rsidR="00E339BC" w:rsidRPr="001B28CB">
        <w:rPr>
          <w:rFonts w:ascii="Courier New" w:hAnsi="Courier New" w:cs="Courier New"/>
        </w:rPr>
        <w:t xml:space="preserve"> o </w:t>
      </w:r>
      <w:r w:rsidR="00E44BFC" w:rsidRPr="001B28CB">
        <w:rPr>
          <w:rFonts w:ascii="Courier New" w:hAnsi="Courier New" w:cs="Courier New"/>
        </w:rPr>
        <w:t>görevden alınarak</w:t>
      </w:r>
      <w:r w:rsidR="006D5C1B">
        <w:rPr>
          <w:rFonts w:ascii="Courier New" w:hAnsi="Courier New" w:cs="Courier New"/>
        </w:rPr>
        <w:t xml:space="preserve"> Ü</w:t>
      </w:r>
      <w:r w:rsidR="00E339BC" w:rsidRPr="001B28CB">
        <w:rPr>
          <w:rFonts w:ascii="Courier New" w:hAnsi="Courier New" w:cs="Courier New"/>
        </w:rPr>
        <w:t xml:space="preserve">st </w:t>
      </w:r>
      <w:r w:rsidR="006D5C1B">
        <w:rPr>
          <w:rFonts w:ascii="Courier New" w:hAnsi="Courier New" w:cs="Courier New"/>
        </w:rPr>
        <w:t>K</w:t>
      </w:r>
      <w:r w:rsidR="00E339BC" w:rsidRPr="001B28CB">
        <w:rPr>
          <w:rFonts w:ascii="Courier New" w:hAnsi="Courier New" w:cs="Courier New"/>
        </w:rPr>
        <w:t xml:space="preserve">ademe </w:t>
      </w:r>
      <w:r w:rsidR="006D5C1B">
        <w:rPr>
          <w:rFonts w:ascii="Courier New" w:hAnsi="Courier New" w:cs="Courier New"/>
        </w:rPr>
        <w:t>Y</w:t>
      </w:r>
      <w:r w:rsidR="00E339BC" w:rsidRPr="001B28CB">
        <w:rPr>
          <w:rFonts w:ascii="Courier New" w:hAnsi="Courier New" w:cs="Courier New"/>
        </w:rPr>
        <w:t>önetici</w:t>
      </w:r>
      <w:r w:rsidR="00217E84">
        <w:rPr>
          <w:rFonts w:ascii="Courier New" w:hAnsi="Courier New" w:cs="Courier New"/>
        </w:rPr>
        <w:t>si</w:t>
      </w:r>
      <w:r w:rsidR="00E339BC" w:rsidRPr="001B28CB">
        <w:rPr>
          <w:rFonts w:ascii="Courier New" w:hAnsi="Courier New" w:cs="Courier New"/>
        </w:rPr>
        <w:t xml:space="preserve"> yapılması</w:t>
      </w:r>
      <w:r w:rsidR="00217E84">
        <w:rPr>
          <w:rFonts w:ascii="Courier New" w:hAnsi="Courier New" w:cs="Courier New"/>
        </w:rPr>
        <w:t>, sonrasında Üst K</w:t>
      </w:r>
      <w:r w:rsidR="00E44BFC" w:rsidRPr="001B28CB">
        <w:rPr>
          <w:rFonts w:ascii="Courier New" w:hAnsi="Courier New" w:cs="Courier New"/>
        </w:rPr>
        <w:t xml:space="preserve">ademe </w:t>
      </w:r>
      <w:r w:rsidR="00217E84">
        <w:rPr>
          <w:rFonts w:ascii="Courier New" w:hAnsi="Courier New" w:cs="Courier New"/>
        </w:rPr>
        <w:t>Y</w:t>
      </w:r>
      <w:r w:rsidR="00E44BFC" w:rsidRPr="001B28CB">
        <w:rPr>
          <w:rFonts w:ascii="Courier New" w:hAnsi="Courier New" w:cs="Courier New"/>
        </w:rPr>
        <w:t>öneticili</w:t>
      </w:r>
      <w:r w:rsidR="00217E84">
        <w:rPr>
          <w:rFonts w:ascii="Courier New" w:hAnsi="Courier New" w:cs="Courier New"/>
        </w:rPr>
        <w:t>ği</w:t>
      </w:r>
      <w:r w:rsidR="00E44BFC" w:rsidRPr="001B28CB">
        <w:rPr>
          <w:rFonts w:ascii="Courier New" w:hAnsi="Courier New" w:cs="Courier New"/>
        </w:rPr>
        <w:t xml:space="preserve"> </w:t>
      </w:r>
      <w:r w:rsidR="00E339BC" w:rsidRPr="001B28CB">
        <w:rPr>
          <w:rFonts w:ascii="Courier New" w:hAnsi="Courier New" w:cs="Courier New"/>
        </w:rPr>
        <w:t>görev</w:t>
      </w:r>
      <w:r w:rsidR="00E44BFC" w:rsidRPr="001B28CB">
        <w:rPr>
          <w:rFonts w:ascii="Courier New" w:hAnsi="Courier New" w:cs="Courier New"/>
        </w:rPr>
        <w:t>in</w:t>
      </w:r>
      <w:r w:rsidR="00217E84">
        <w:rPr>
          <w:rFonts w:ascii="Courier New" w:hAnsi="Courier New" w:cs="Courier New"/>
        </w:rPr>
        <w:t>den alınması ile</w:t>
      </w:r>
      <w:r w:rsidR="000C38B2" w:rsidRPr="001B28CB">
        <w:rPr>
          <w:rFonts w:ascii="Courier New" w:hAnsi="Courier New" w:cs="Courier New"/>
        </w:rPr>
        <w:t xml:space="preserve"> t</w:t>
      </w:r>
      <w:r w:rsidR="00003AB1" w:rsidRPr="001B28CB">
        <w:rPr>
          <w:rFonts w:ascii="Courier New" w:hAnsi="Courier New" w:cs="Courier New"/>
        </w:rPr>
        <w:t>ekrar kam</w:t>
      </w:r>
      <w:r w:rsidR="006D7E76" w:rsidRPr="001B28CB">
        <w:rPr>
          <w:rFonts w:ascii="Courier New" w:hAnsi="Courier New" w:cs="Courier New"/>
        </w:rPr>
        <w:t>u görevl</w:t>
      </w:r>
      <w:r w:rsidR="00B90616" w:rsidRPr="001B28CB">
        <w:rPr>
          <w:rFonts w:ascii="Courier New" w:hAnsi="Courier New" w:cs="Courier New"/>
        </w:rPr>
        <w:t>il</w:t>
      </w:r>
      <w:r w:rsidR="006D7E76" w:rsidRPr="001B28CB">
        <w:rPr>
          <w:rFonts w:ascii="Courier New" w:hAnsi="Courier New" w:cs="Courier New"/>
        </w:rPr>
        <w:t>eri</w:t>
      </w:r>
      <w:r w:rsidR="00003AB1" w:rsidRPr="001B28CB">
        <w:rPr>
          <w:rFonts w:ascii="Courier New" w:hAnsi="Courier New" w:cs="Courier New"/>
        </w:rPr>
        <w:t xml:space="preserve"> havuz</w:t>
      </w:r>
      <w:r w:rsidR="00331732" w:rsidRPr="001B28CB">
        <w:rPr>
          <w:rFonts w:ascii="Courier New" w:hAnsi="Courier New" w:cs="Courier New"/>
        </w:rPr>
        <w:t>una düş</w:t>
      </w:r>
      <w:r w:rsidR="000C38B2" w:rsidRPr="001B28CB">
        <w:rPr>
          <w:rFonts w:ascii="Courier New" w:hAnsi="Courier New" w:cs="Courier New"/>
        </w:rPr>
        <w:t xml:space="preserve">mesi </w:t>
      </w:r>
      <w:r w:rsidR="00E339BC" w:rsidRPr="001B28CB">
        <w:rPr>
          <w:rFonts w:ascii="Courier New" w:hAnsi="Courier New" w:cs="Courier New"/>
        </w:rPr>
        <w:t>neticesinde</w:t>
      </w:r>
      <w:r w:rsidR="00B250F0">
        <w:rPr>
          <w:rFonts w:ascii="Courier New" w:hAnsi="Courier New" w:cs="Courier New"/>
        </w:rPr>
        <w:t>,</w:t>
      </w:r>
      <w:r w:rsidR="00E339BC" w:rsidRPr="001B28CB">
        <w:rPr>
          <w:rFonts w:ascii="Courier New" w:hAnsi="Courier New" w:cs="Courier New"/>
        </w:rPr>
        <w:t xml:space="preserve"> </w:t>
      </w:r>
      <w:r w:rsidR="00E44BFC" w:rsidRPr="001B28CB">
        <w:rPr>
          <w:rFonts w:ascii="Courier New" w:hAnsi="Courier New" w:cs="Courier New"/>
        </w:rPr>
        <w:t>o kamu görevlisini kendi</w:t>
      </w:r>
      <w:r w:rsidR="008C01F5" w:rsidRPr="001B28CB">
        <w:rPr>
          <w:rFonts w:ascii="Courier New" w:hAnsi="Courier New" w:cs="Courier New"/>
        </w:rPr>
        <w:t>si</w:t>
      </w:r>
      <w:r w:rsidR="00B250F0">
        <w:rPr>
          <w:rFonts w:ascii="Courier New" w:hAnsi="Courier New" w:cs="Courier New"/>
        </w:rPr>
        <w:t>nin geçmişte takdir ettiği yere</w:t>
      </w:r>
      <w:r w:rsidR="000C38B2" w:rsidRPr="001B28CB">
        <w:rPr>
          <w:rFonts w:ascii="Courier New" w:hAnsi="Courier New" w:cs="Courier New"/>
        </w:rPr>
        <w:t xml:space="preserve"> iade etmekt</w:t>
      </w:r>
      <w:r w:rsidR="008C01F5" w:rsidRPr="001B28CB">
        <w:rPr>
          <w:rFonts w:ascii="Courier New" w:hAnsi="Courier New" w:cs="Courier New"/>
        </w:rPr>
        <w:t>e</w:t>
      </w:r>
      <w:r w:rsidR="000C38B2" w:rsidRPr="001B28CB">
        <w:rPr>
          <w:rFonts w:ascii="Courier New" w:hAnsi="Courier New" w:cs="Courier New"/>
        </w:rPr>
        <w:t>dir.</w:t>
      </w:r>
      <w:r w:rsidR="008C01F5" w:rsidRPr="001B28CB">
        <w:rPr>
          <w:rFonts w:ascii="Courier New" w:hAnsi="Courier New" w:cs="Courier New"/>
        </w:rPr>
        <w:t xml:space="preserve"> Yani K</w:t>
      </w:r>
      <w:r w:rsidR="00B250F0">
        <w:rPr>
          <w:rFonts w:ascii="Courier New" w:hAnsi="Courier New" w:cs="Courier New"/>
        </w:rPr>
        <w:t xml:space="preserve">amu </w:t>
      </w:r>
      <w:r w:rsidR="008C01F5" w:rsidRPr="001B28CB">
        <w:rPr>
          <w:rFonts w:ascii="Courier New" w:hAnsi="Courier New" w:cs="Courier New"/>
        </w:rPr>
        <w:t>H</w:t>
      </w:r>
      <w:r w:rsidR="00B250F0">
        <w:rPr>
          <w:rFonts w:ascii="Courier New" w:hAnsi="Courier New" w:cs="Courier New"/>
        </w:rPr>
        <w:t xml:space="preserve">izmeti </w:t>
      </w:r>
      <w:r w:rsidR="008C01F5" w:rsidRPr="001B28CB">
        <w:rPr>
          <w:rFonts w:ascii="Courier New" w:hAnsi="Courier New" w:cs="Courier New"/>
        </w:rPr>
        <w:t>K</w:t>
      </w:r>
      <w:r w:rsidR="00B250F0">
        <w:rPr>
          <w:rFonts w:ascii="Courier New" w:hAnsi="Courier New" w:cs="Courier New"/>
        </w:rPr>
        <w:t>omisyonu</w:t>
      </w:r>
      <w:r w:rsidR="008C01F5" w:rsidRPr="001B28CB">
        <w:rPr>
          <w:rFonts w:ascii="Courier New" w:hAnsi="Courier New" w:cs="Courier New"/>
        </w:rPr>
        <w:t xml:space="preserve"> kendi takdirini tekrar uygulamaya koymaktadır. Bu</w:t>
      </w:r>
      <w:r w:rsidR="00B250F0">
        <w:rPr>
          <w:rFonts w:ascii="Courier New" w:hAnsi="Courier New" w:cs="Courier New"/>
        </w:rPr>
        <w:t>,</w:t>
      </w:r>
      <w:r w:rsidR="008C01F5" w:rsidRPr="001B28CB">
        <w:rPr>
          <w:rFonts w:ascii="Courier New" w:hAnsi="Courier New" w:cs="Courier New"/>
        </w:rPr>
        <w:t xml:space="preserve"> bağlı yetki kullanımı değildir.</w:t>
      </w:r>
      <w:r w:rsidR="000C38B2" w:rsidRPr="001B28CB">
        <w:rPr>
          <w:rFonts w:ascii="Courier New" w:hAnsi="Courier New" w:cs="Courier New"/>
        </w:rPr>
        <w:t xml:space="preserve"> Eski görev yerinin dolu olması halinde ise </w:t>
      </w:r>
      <w:r w:rsidR="00B250F0">
        <w:rPr>
          <w:rFonts w:ascii="Courier New" w:hAnsi="Courier New" w:cs="Courier New"/>
        </w:rPr>
        <w:t>Komisyonun</w:t>
      </w:r>
      <w:r w:rsidR="000C38B2" w:rsidRPr="001B28CB">
        <w:rPr>
          <w:rFonts w:ascii="Courier New" w:hAnsi="Courier New" w:cs="Courier New"/>
        </w:rPr>
        <w:t xml:space="preserve"> takdir yetkisi ile </w:t>
      </w:r>
      <w:r w:rsidR="006D5272">
        <w:rPr>
          <w:rFonts w:ascii="Courier New" w:hAnsi="Courier New" w:cs="Courier New"/>
        </w:rPr>
        <w:t>Y</w:t>
      </w:r>
      <w:r w:rsidR="000C38B2" w:rsidRPr="001B28CB">
        <w:rPr>
          <w:rFonts w:ascii="Courier New" w:hAnsi="Courier New" w:cs="Courier New"/>
        </w:rPr>
        <w:t>asa</w:t>
      </w:r>
      <w:r w:rsidR="006D5272">
        <w:rPr>
          <w:rFonts w:ascii="Courier New" w:hAnsi="Courier New" w:cs="Courier New"/>
        </w:rPr>
        <w:t>’</w:t>
      </w:r>
      <w:r w:rsidR="000C38B2" w:rsidRPr="001B28CB">
        <w:rPr>
          <w:rFonts w:ascii="Courier New" w:hAnsi="Courier New" w:cs="Courier New"/>
        </w:rPr>
        <w:t>da öngörülen diğer alternatifler uygulanac</w:t>
      </w:r>
      <w:r w:rsidR="00E339BC" w:rsidRPr="001B28CB">
        <w:rPr>
          <w:rFonts w:ascii="Courier New" w:hAnsi="Courier New" w:cs="Courier New"/>
        </w:rPr>
        <w:t>a</w:t>
      </w:r>
      <w:r w:rsidR="000C38B2" w:rsidRPr="001B28CB">
        <w:rPr>
          <w:rFonts w:ascii="Courier New" w:hAnsi="Courier New" w:cs="Courier New"/>
        </w:rPr>
        <w:t>ktır.</w:t>
      </w:r>
      <w:r w:rsidR="007D74F4">
        <w:rPr>
          <w:rFonts w:ascii="Courier New" w:hAnsi="Courier New" w:cs="Courier New"/>
        </w:rPr>
        <w:t xml:space="preserve"> </w:t>
      </w:r>
      <w:r w:rsidR="00E44BFC" w:rsidRPr="001B28CB">
        <w:rPr>
          <w:rFonts w:ascii="Courier New" w:hAnsi="Courier New" w:cs="Courier New"/>
        </w:rPr>
        <w:t xml:space="preserve">Kamu görevlisinin eski kadrosu doldurulmuş ise </w:t>
      </w:r>
      <w:r w:rsidR="00B250F0">
        <w:rPr>
          <w:rFonts w:ascii="Courier New" w:hAnsi="Courier New" w:cs="Courier New"/>
        </w:rPr>
        <w:t>Komisyon</w:t>
      </w:r>
      <w:r w:rsidR="00E44BFC" w:rsidRPr="001B28CB">
        <w:rPr>
          <w:rFonts w:ascii="Courier New" w:hAnsi="Courier New" w:cs="Courier New"/>
        </w:rPr>
        <w:t xml:space="preserve"> tarafından denk kadroya veya ayni kadroya kadro fazlası olarak atanabilecek veya okul müdürü olması halinde Eğitim işleri ile Görevli Bakanlığa uzmanlık alanlarına uygun görevde çalıştırılmak üzere görevlendirile</w:t>
      </w:r>
      <w:r w:rsidR="007D74F4">
        <w:rPr>
          <w:rFonts w:ascii="Courier New" w:hAnsi="Courier New" w:cs="Courier New"/>
        </w:rPr>
        <w:t>-</w:t>
      </w:r>
      <w:r w:rsidR="00E44BFC" w:rsidRPr="001B28CB">
        <w:rPr>
          <w:rFonts w:ascii="Courier New" w:hAnsi="Courier New" w:cs="Courier New"/>
        </w:rPr>
        <w:t>cektir. Bütün bu yerleştirmelerde K</w:t>
      </w:r>
      <w:r w:rsidR="00B250F0">
        <w:rPr>
          <w:rFonts w:ascii="Courier New" w:hAnsi="Courier New" w:cs="Courier New"/>
        </w:rPr>
        <w:t>omisyon t</w:t>
      </w:r>
      <w:r w:rsidR="00E44BFC" w:rsidRPr="001B28CB">
        <w:rPr>
          <w:rFonts w:ascii="Courier New" w:hAnsi="Courier New" w:cs="Courier New"/>
        </w:rPr>
        <w:t>am yetkilidir</w:t>
      </w:r>
      <w:r w:rsidR="00E44BFC" w:rsidRPr="001B28CB">
        <w:rPr>
          <w:rFonts w:ascii="Courier New" w:hAnsi="Courier New" w:cs="Courier New"/>
          <w:b/>
        </w:rPr>
        <w:t xml:space="preserve">. </w:t>
      </w:r>
      <w:r w:rsidR="001B28CB" w:rsidRPr="003F7140">
        <w:rPr>
          <w:rFonts w:ascii="Courier New" w:hAnsi="Courier New" w:cs="Courier New"/>
        </w:rPr>
        <w:t>Kamu Hizmeti Komisyonu Üst Kademe Yöneticisi konumunda</w:t>
      </w:r>
      <w:r w:rsidR="00B250F0">
        <w:rPr>
          <w:rFonts w:ascii="Courier New" w:hAnsi="Courier New" w:cs="Courier New"/>
        </w:rPr>
        <w:t>ki</w:t>
      </w:r>
      <w:r w:rsidR="001B28CB" w:rsidRPr="003F7140">
        <w:rPr>
          <w:rFonts w:ascii="Courier New" w:hAnsi="Courier New" w:cs="Courier New"/>
        </w:rPr>
        <w:t xml:space="preserve"> kamu görevlilerini, kamu görevlileri teşkilat şeması içerisine yerleştirebilecek tek kurumdur. Her halükârda Kamu Hizmeti Komisyonu görevden alınan Üst Kademe Yöneticilerini kamu görevlileri şablonuna geri görevlendirirken, eski kadrosundan daha alt bir kadroya gönderemeyeceği, sınavsız daha üst bir kadroya da yerleştiremeyeceği cihetle, yapılan düzenleme doğrudur. </w:t>
      </w:r>
      <w:r w:rsidR="00E339BC" w:rsidRPr="003F7140">
        <w:rPr>
          <w:rFonts w:ascii="Courier New" w:hAnsi="Courier New" w:cs="Courier New"/>
        </w:rPr>
        <w:t>A</w:t>
      </w:r>
      <w:r w:rsidR="00A24ABA" w:rsidRPr="003F7140">
        <w:rPr>
          <w:rFonts w:ascii="Courier New" w:hAnsi="Courier New" w:cs="Courier New"/>
        </w:rPr>
        <w:t>na</w:t>
      </w:r>
      <w:r w:rsidR="00A24ABA" w:rsidRPr="001B28CB">
        <w:rPr>
          <w:rFonts w:ascii="Courier New" w:hAnsi="Courier New" w:cs="Courier New"/>
        </w:rPr>
        <w:t xml:space="preserve">yasa’nın 121 (5) maddesi </w:t>
      </w:r>
      <w:r w:rsidR="00B250F0">
        <w:rPr>
          <w:rFonts w:ascii="Courier New" w:hAnsi="Courier New" w:cs="Courier New"/>
        </w:rPr>
        <w:t>Üst K</w:t>
      </w:r>
      <w:r w:rsidR="00E339BC" w:rsidRPr="001B28CB">
        <w:rPr>
          <w:rFonts w:ascii="Courier New" w:hAnsi="Courier New" w:cs="Courier New"/>
        </w:rPr>
        <w:t xml:space="preserve">ademe </w:t>
      </w:r>
      <w:r w:rsidR="00B250F0">
        <w:rPr>
          <w:rFonts w:ascii="Courier New" w:hAnsi="Courier New" w:cs="Courier New"/>
        </w:rPr>
        <w:t>Y</w:t>
      </w:r>
      <w:r w:rsidR="00E339BC" w:rsidRPr="001B28CB">
        <w:rPr>
          <w:rFonts w:ascii="Courier New" w:hAnsi="Courier New" w:cs="Courier New"/>
        </w:rPr>
        <w:t>öneticiler</w:t>
      </w:r>
      <w:r w:rsidR="00B250F0">
        <w:rPr>
          <w:rFonts w:ascii="Courier New" w:hAnsi="Courier New" w:cs="Courier New"/>
        </w:rPr>
        <w:t>i</w:t>
      </w:r>
      <w:r w:rsidR="00E339BC" w:rsidRPr="001B28CB">
        <w:rPr>
          <w:rFonts w:ascii="Courier New" w:hAnsi="Courier New" w:cs="Courier New"/>
        </w:rPr>
        <w:t xml:space="preserve"> ile ilgili düzenlemelerin yasa ile yapılmasını </w:t>
      </w:r>
      <w:r w:rsidR="00A24ABA" w:rsidRPr="001B28CB">
        <w:rPr>
          <w:rFonts w:ascii="Courier New" w:hAnsi="Courier New" w:cs="Courier New"/>
        </w:rPr>
        <w:t>öngörmektedir</w:t>
      </w:r>
      <w:r w:rsidR="00756EA1" w:rsidRPr="001B28CB">
        <w:rPr>
          <w:rFonts w:ascii="Courier New" w:hAnsi="Courier New" w:cs="Courier New"/>
        </w:rPr>
        <w:t>. 13/</w:t>
      </w:r>
      <w:r w:rsidR="00B250F0">
        <w:rPr>
          <w:rFonts w:ascii="Courier New" w:hAnsi="Courier New" w:cs="Courier New"/>
        </w:rPr>
        <w:t>20</w:t>
      </w:r>
      <w:r w:rsidR="00756EA1" w:rsidRPr="001B28CB">
        <w:rPr>
          <w:rFonts w:ascii="Courier New" w:hAnsi="Courier New" w:cs="Courier New"/>
        </w:rPr>
        <w:t>1</w:t>
      </w:r>
      <w:r w:rsidR="008C01F5" w:rsidRPr="001B28CB">
        <w:rPr>
          <w:rFonts w:ascii="Courier New" w:hAnsi="Courier New" w:cs="Courier New"/>
        </w:rPr>
        <w:t>8</w:t>
      </w:r>
      <w:r w:rsidR="00B250F0">
        <w:rPr>
          <w:rFonts w:ascii="Courier New" w:hAnsi="Courier New" w:cs="Courier New"/>
        </w:rPr>
        <w:t xml:space="preserve"> sayılı Y</w:t>
      </w:r>
      <w:r w:rsidR="00756EA1" w:rsidRPr="001B28CB">
        <w:rPr>
          <w:rFonts w:ascii="Courier New" w:hAnsi="Courier New" w:cs="Courier New"/>
        </w:rPr>
        <w:t xml:space="preserve">asa </w:t>
      </w:r>
      <w:r w:rsidR="008C01F5" w:rsidRPr="001B28CB">
        <w:rPr>
          <w:rFonts w:ascii="Courier New" w:hAnsi="Courier New" w:cs="Courier New"/>
        </w:rPr>
        <w:t xml:space="preserve">ile </w:t>
      </w:r>
      <w:r w:rsidR="00756EA1" w:rsidRPr="001B28CB">
        <w:rPr>
          <w:rFonts w:ascii="Courier New" w:hAnsi="Courier New" w:cs="Courier New"/>
        </w:rPr>
        <w:t>d</w:t>
      </w:r>
      <w:r w:rsidR="00B250F0">
        <w:rPr>
          <w:rFonts w:ascii="Courier New" w:hAnsi="Courier New" w:cs="Courier New"/>
        </w:rPr>
        <w:t>e Y</w:t>
      </w:r>
      <w:r w:rsidR="008C01F5" w:rsidRPr="001B28CB">
        <w:rPr>
          <w:rFonts w:ascii="Courier New" w:hAnsi="Courier New" w:cs="Courier New"/>
        </w:rPr>
        <w:t xml:space="preserve">asa </w:t>
      </w:r>
      <w:r w:rsidR="00B250F0">
        <w:rPr>
          <w:rFonts w:ascii="Courier New" w:hAnsi="Courier New" w:cs="Courier New"/>
        </w:rPr>
        <w:t>K</w:t>
      </w:r>
      <w:r w:rsidR="008C01F5" w:rsidRPr="001B28CB">
        <w:rPr>
          <w:rFonts w:ascii="Courier New" w:hAnsi="Courier New" w:cs="Courier New"/>
        </w:rPr>
        <w:t xml:space="preserve">oyucu </w:t>
      </w:r>
      <w:r w:rsidR="00756EA1" w:rsidRPr="001B28CB">
        <w:rPr>
          <w:rFonts w:ascii="Courier New" w:hAnsi="Courier New" w:cs="Courier New"/>
        </w:rPr>
        <w:t>görevden alınan üst kademe yöneticileri ile ilgili düzenlemeyi yapmış ve bu görevi K</w:t>
      </w:r>
      <w:r w:rsidR="00B250F0">
        <w:rPr>
          <w:rFonts w:ascii="Courier New" w:hAnsi="Courier New" w:cs="Courier New"/>
        </w:rPr>
        <w:t xml:space="preserve">amu </w:t>
      </w:r>
      <w:r w:rsidR="00756EA1" w:rsidRPr="001B28CB">
        <w:rPr>
          <w:rFonts w:ascii="Courier New" w:hAnsi="Courier New" w:cs="Courier New"/>
        </w:rPr>
        <w:t>H</w:t>
      </w:r>
      <w:r w:rsidR="00B250F0">
        <w:rPr>
          <w:rFonts w:ascii="Courier New" w:hAnsi="Courier New" w:cs="Courier New"/>
        </w:rPr>
        <w:t xml:space="preserve">izmeti </w:t>
      </w:r>
      <w:r w:rsidR="00756EA1" w:rsidRPr="001B28CB">
        <w:rPr>
          <w:rFonts w:ascii="Courier New" w:hAnsi="Courier New" w:cs="Courier New"/>
        </w:rPr>
        <w:t>K</w:t>
      </w:r>
      <w:r w:rsidR="00B250F0">
        <w:rPr>
          <w:rFonts w:ascii="Courier New" w:hAnsi="Courier New" w:cs="Courier New"/>
        </w:rPr>
        <w:t>omisyonu</w:t>
      </w:r>
      <w:r w:rsidR="00756EA1" w:rsidRPr="001B28CB">
        <w:rPr>
          <w:rFonts w:ascii="Courier New" w:hAnsi="Courier New" w:cs="Courier New"/>
        </w:rPr>
        <w:t xml:space="preserve">’na vermiştir. Bu </w:t>
      </w:r>
      <w:r w:rsidR="008C01F5" w:rsidRPr="001B28CB">
        <w:rPr>
          <w:rFonts w:ascii="Courier New" w:hAnsi="Courier New" w:cs="Courier New"/>
        </w:rPr>
        <w:t xml:space="preserve">doğrultuda bir </w:t>
      </w:r>
      <w:r w:rsidR="00756EA1" w:rsidRPr="001B28CB">
        <w:rPr>
          <w:rFonts w:ascii="Courier New" w:hAnsi="Courier New" w:cs="Courier New"/>
        </w:rPr>
        <w:t>görevin verilebileceği tek kurum K</w:t>
      </w:r>
      <w:r w:rsidR="00B250F0">
        <w:rPr>
          <w:rFonts w:ascii="Courier New" w:hAnsi="Courier New" w:cs="Courier New"/>
        </w:rPr>
        <w:t xml:space="preserve">amu </w:t>
      </w:r>
      <w:r w:rsidR="00756EA1" w:rsidRPr="001B28CB">
        <w:rPr>
          <w:rFonts w:ascii="Courier New" w:hAnsi="Courier New" w:cs="Courier New"/>
        </w:rPr>
        <w:t>H</w:t>
      </w:r>
      <w:r w:rsidR="00B250F0">
        <w:rPr>
          <w:rFonts w:ascii="Courier New" w:hAnsi="Courier New" w:cs="Courier New"/>
        </w:rPr>
        <w:t xml:space="preserve">izmeti </w:t>
      </w:r>
      <w:r w:rsidR="00756EA1" w:rsidRPr="001B28CB">
        <w:rPr>
          <w:rFonts w:ascii="Courier New" w:hAnsi="Courier New" w:cs="Courier New"/>
        </w:rPr>
        <w:t>K</w:t>
      </w:r>
      <w:r w:rsidR="00B250F0">
        <w:rPr>
          <w:rFonts w:ascii="Courier New" w:hAnsi="Courier New" w:cs="Courier New"/>
        </w:rPr>
        <w:t>omisyonu</w:t>
      </w:r>
      <w:r w:rsidR="00756EA1" w:rsidRPr="001B28CB">
        <w:rPr>
          <w:rFonts w:ascii="Courier New" w:hAnsi="Courier New" w:cs="Courier New"/>
        </w:rPr>
        <w:t>’dur</w:t>
      </w:r>
      <w:r w:rsidR="00B250F0">
        <w:rPr>
          <w:rFonts w:ascii="Courier New" w:hAnsi="Courier New" w:cs="Courier New"/>
        </w:rPr>
        <w:t>. Komisyon</w:t>
      </w:r>
      <w:r w:rsidR="006D5272">
        <w:rPr>
          <w:rFonts w:ascii="Courier New" w:hAnsi="Courier New" w:cs="Courier New"/>
        </w:rPr>
        <w:t>’un</w:t>
      </w:r>
      <w:r w:rsidR="00756EA1" w:rsidRPr="001B28CB">
        <w:rPr>
          <w:rFonts w:ascii="Courier New" w:hAnsi="Courier New" w:cs="Courier New"/>
        </w:rPr>
        <w:t xml:space="preserve"> kendi takdirini kullana</w:t>
      </w:r>
      <w:r w:rsidR="008C01F5" w:rsidRPr="001B28CB">
        <w:rPr>
          <w:rFonts w:ascii="Courier New" w:hAnsi="Courier New" w:cs="Courier New"/>
        </w:rPr>
        <w:t>r</w:t>
      </w:r>
      <w:r w:rsidR="00756EA1" w:rsidRPr="001B28CB">
        <w:rPr>
          <w:rFonts w:ascii="Courier New" w:hAnsi="Courier New" w:cs="Courier New"/>
        </w:rPr>
        <w:t xml:space="preserve">ak </w:t>
      </w:r>
      <w:r w:rsidR="008C01F5" w:rsidRPr="001B28CB">
        <w:rPr>
          <w:rFonts w:ascii="Courier New" w:hAnsi="Courier New" w:cs="Courier New"/>
        </w:rPr>
        <w:t xml:space="preserve">vereceği kararla da </w:t>
      </w:r>
      <w:r w:rsidR="000D0831" w:rsidRPr="001B28CB">
        <w:rPr>
          <w:rFonts w:ascii="Courier New" w:hAnsi="Courier New" w:cs="Courier New"/>
        </w:rPr>
        <w:t>b</w:t>
      </w:r>
      <w:r w:rsidR="00756EA1" w:rsidRPr="001B28CB">
        <w:rPr>
          <w:rFonts w:ascii="Courier New" w:hAnsi="Courier New" w:cs="Courier New"/>
        </w:rPr>
        <w:t xml:space="preserve">ağlı yetki </w:t>
      </w:r>
      <w:r w:rsidR="000D0831" w:rsidRPr="001B28CB">
        <w:rPr>
          <w:rFonts w:ascii="Courier New" w:hAnsi="Courier New" w:cs="Courier New"/>
        </w:rPr>
        <w:t>kullandığını</w:t>
      </w:r>
      <w:r w:rsidR="00C64E87">
        <w:rPr>
          <w:rFonts w:ascii="Courier New" w:hAnsi="Courier New" w:cs="Courier New"/>
        </w:rPr>
        <w:t xml:space="preserve"> </w:t>
      </w:r>
      <w:r w:rsidR="00756EA1" w:rsidRPr="001B28CB">
        <w:rPr>
          <w:rFonts w:ascii="Courier New" w:hAnsi="Courier New" w:cs="Courier New"/>
        </w:rPr>
        <w:t>kabul etmek mümkün değildir.</w:t>
      </w:r>
      <w:r w:rsidR="00B250F0">
        <w:rPr>
          <w:rFonts w:ascii="Courier New" w:hAnsi="Courier New" w:cs="Courier New"/>
        </w:rPr>
        <w:t xml:space="preserve"> </w:t>
      </w:r>
      <w:r w:rsidR="000D0831" w:rsidRPr="001B28CB">
        <w:rPr>
          <w:rFonts w:ascii="Courier New" w:hAnsi="Courier New" w:cs="Courier New"/>
        </w:rPr>
        <w:lastRenderedPageBreak/>
        <w:t>13/</w:t>
      </w:r>
      <w:r w:rsidR="00B250F0">
        <w:rPr>
          <w:rFonts w:ascii="Courier New" w:hAnsi="Courier New" w:cs="Courier New"/>
        </w:rPr>
        <w:t>20</w:t>
      </w:r>
      <w:r w:rsidR="000D0831" w:rsidRPr="001B28CB">
        <w:rPr>
          <w:rFonts w:ascii="Courier New" w:hAnsi="Courier New" w:cs="Courier New"/>
        </w:rPr>
        <w:t xml:space="preserve">18’de yer alan </w:t>
      </w:r>
      <w:r w:rsidR="00A24ABA" w:rsidRPr="001B28CB">
        <w:rPr>
          <w:rFonts w:ascii="Courier New" w:hAnsi="Courier New" w:cs="Courier New"/>
        </w:rPr>
        <w:t>düzenleme Anayasa’</w:t>
      </w:r>
      <w:r w:rsidR="00F95203" w:rsidRPr="001B28CB">
        <w:rPr>
          <w:rFonts w:ascii="Courier New" w:hAnsi="Courier New" w:cs="Courier New"/>
        </w:rPr>
        <w:t>nın 121. maddesine</w:t>
      </w:r>
      <w:r w:rsidR="002B0D8E" w:rsidRPr="001B28CB">
        <w:rPr>
          <w:rFonts w:ascii="Courier New" w:hAnsi="Courier New" w:cs="Courier New"/>
        </w:rPr>
        <w:t xml:space="preserve"> aykırı</w:t>
      </w:r>
      <w:r w:rsidR="000D0831" w:rsidRPr="001B28CB">
        <w:rPr>
          <w:rFonts w:ascii="Courier New" w:hAnsi="Courier New" w:cs="Courier New"/>
        </w:rPr>
        <w:t xml:space="preserve"> değildir</w:t>
      </w:r>
      <w:r w:rsidR="002B0D8E" w:rsidRPr="001B28CB">
        <w:rPr>
          <w:rFonts w:ascii="Courier New" w:hAnsi="Courier New" w:cs="Courier New"/>
        </w:rPr>
        <w:t>.</w:t>
      </w:r>
    </w:p>
    <w:p w:rsidR="00763D79" w:rsidRDefault="00763D79" w:rsidP="00D107D8">
      <w:pPr>
        <w:spacing w:line="360" w:lineRule="auto"/>
        <w:rPr>
          <w:rFonts w:ascii="Courier New" w:hAnsi="Courier New" w:cs="Courier New"/>
        </w:rPr>
      </w:pPr>
    </w:p>
    <w:p w:rsidR="00763D79" w:rsidRDefault="00B250F0" w:rsidP="00D107D8">
      <w:pPr>
        <w:spacing w:line="360" w:lineRule="auto"/>
        <w:rPr>
          <w:rFonts w:ascii="Courier New" w:hAnsi="Courier New" w:cs="Courier New"/>
        </w:rPr>
      </w:pPr>
      <w:r>
        <w:rPr>
          <w:rFonts w:ascii="Courier New" w:hAnsi="Courier New" w:cs="Courier New"/>
        </w:rPr>
        <w:tab/>
        <w:t>Geçici 2.madde ile bu Y</w:t>
      </w:r>
      <w:r w:rsidR="00763D79">
        <w:rPr>
          <w:rFonts w:ascii="Courier New" w:hAnsi="Courier New" w:cs="Courier New"/>
        </w:rPr>
        <w:t>asa</w:t>
      </w:r>
      <w:r>
        <w:rPr>
          <w:rFonts w:ascii="Courier New" w:hAnsi="Courier New" w:cs="Courier New"/>
        </w:rPr>
        <w:t>’</w:t>
      </w:r>
      <w:r w:rsidR="00763D79">
        <w:rPr>
          <w:rFonts w:ascii="Courier New" w:hAnsi="Courier New" w:cs="Courier New"/>
        </w:rPr>
        <w:t>nın yürürlüğe girdiği tarihte üst kademe yöneticiliği görevinde bulunanların görevden alınmaları halinde geçerli olacak kurallara yer verilmiştir.</w:t>
      </w:r>
    </w:p>
    <w:p w:rsidR="00763D79" w:rsidRDefault="00763D79" w:rsidP="00D107D8">
      <w:pPr>
        <w:spacing w:line="360" w:lineRule="auto"/>
        <w:rPr>
          <w:rFonts w:ascii="Courier New" w:hAnsi="Courier New" w:cs="Courier New"/>
        </w:rPr>
      </w:pPr>
    </w:p>
    <w:p w:rsidR="00763D79" w:rsidRDefault="00763D79" w:rsidP="00D107D8">
      <w:pPr>
        <w:spacing w:line="360" w:lineRule="auto"/>
        <w:rPr>
          <w:rFonts w:ascii="Courier New" w:hAnsi="Courier New" w:cs="Courier New"/>
        </w:rPr>
      </w:pPr>
      <w:r>
        <w:rPr>
          <w:rFonts w:ascii="Courier New" w:hAnsi="Courier New" w:cs="Courier New"/>
        </w:rPr>
        <w:tab/>
      </w:r>
      <w:r w:rsidR="00B250F0">
        <w:rPr>
          <w:rFonts w:ascii="Courier New" w:hAnsi="Courier New" w:cs="Courier New"/>
        </w:rPr>
        <w:t>Bu maddeye göre, g</w:t>
      </w:r>
      <w:r>
        <w:rPr>
          <w:rFonts w:ascii="Courier New" w:hAnsi="Courier New" w:cs="Courier New"/>
        </w:rPr>
        <w:t>öre</w:t>
      </w:r>
      <w:r w:rsidR="003D642C">
        <w:rPr>
          <w:rFonts w:ascii="Courier New" w:hAnsi="Courier New" w:cs="Courier New"/>
        </w:rPr>
        <w:t xml:space="preserve">vden alındıkları tarihte toplam 2 yıldan az </w:t>
      </w:r>
      <w:r w:rsidR="00B250F0">
        <w:rPr>
          <w:rFonts w:ascii="Courier New" w:hAnsi="Courier New" w:cs="Courier New"/>
        </w:rPr>
        <w:t xml:space="preserve">süreyle </w:t>
      </w:r>
      <w:r w:rsidR="003D642C">
        <w:rPr>
          <w:rFonts w:ascii="Courier New" w:hAnsi="Courier New" w:cs="Courier New"/>
        </w:rPr>
        <w:t>Üst Kademe Y</w:t>
      </w:r>
      <w:r>
        <w:rPr>
          <w:rFonts w:ascii="Courier New" w:hAnsi="Courier New" w:cs="Courier New"/>
        </w:rPr>
        <w:t>öneticisi olarak görev yapanlar müşavir statüsü kazanmayarak, Kamu Hizmeti Komisyonu tarafından üst kademe yöneticiliğine atanmadan önce bulundu</w:t>
      </w:r>
      <w:r w:rsidR="00603391">
        <w:rPr>
          <w:rFonts w:ascii="Courier New" w:hAnsi="Courier New" w:cs="Courier New"/>
        </w:rPr>
        <w:t>kları kadroya geri döndürüleceklerdir</w:t>
      </w:r>
      <w:r>
        <w:rPr>
          <w:rFonts w:ascii="Courier New" w:hAnsi="Courier New" w:cs="Courier New"/>
        </w:rPr>
        <w:t>. Atanmadan önceki kadrosunun dolu olması halinde Kamu Hizmeti Komisyonu tarafında</w:t>
      </w:r>
      <w:r w:rsidR="00C64E87">
        <w:rPr>
          <w:rFonts w:ascii="Courier New" w:hAnsi="Courier New" w:cs="Courier New"/>
        </w:rPr>
        <w:t>n</w:t>
      </w:r>
      <w:r>
        <w:rPr>
          <w:rFonts w:ascii="Courier New" w:hAnsi="Courier New" w:cs="Courier New"/>
        </w:rPr>
        <w:t xml:space="preserve"> o kadroy</w:t>
      </w:r>
      <w:r w:rsidR="003D642C">
        <w:rPr>
          <w:rFonts w:ascii="Courier New" w:hAnsi="Courier New" w:cs="Courier New"/>
        </w:rPr>
        <w:t>a kadro fazlası olarak atanacaklar</w:t>
      </w:r>
      <w:r w:rsidR="00A418B6">
        <w:rPr>
          <w:rFonts w:ascii="Courier New" w:hAnsi="Courier New" w:cs="Courier New"/>
        </w:rPr>
        <w:t>dır</w:t>
      </w:r>
      <w:r w:rsidR="003D642C">
        <w:rPr>
          <w:rFonts w:ascii="Courier New" w:hAnsi="Courier New" w:cs="Courier New"/>
        </w:rPr>
        <w:t>. Eğer</w:t>
      </w:r>
      <w:r w:rsidR="00B250F0">
        <w:rPr>
          <w:rFonts w:ascii="Courier New" w:hAnsi="Courier New" w:cs="Courier New"/>
        </w:rPr>
        <w:t xml:space="preserve"> Üst Kademe Yöneticisi</w:t>
      </w:r>
      <w:r w:rsidR="003D642C">
        <w:rPr>
          <w:rFonts w:ascii="Courier New" w:hAnsi="Courier New" w:cs="Courier New"/>
        </w:rPr>
        <w:t xml:space="preserve"> atanmadan önceki kadro</w:t>
      </w:r>
      <w:r w:rsidR="00B250F0">
        <w:rPr>
          <w:rFonts w:ascii="Courier New" w:hAnsi="Courier New" w:cs="Courier New"/>
        </w:rPr>
        <w:t xml:space="preserve">ları </w:t>
      </w:r>
      <w:r w:rsidR="003D642C">
        <w:rPr>
          <w:rFonts w:ascii="Courier New" w:hAnsi="Courier New" w:cs="Courier New"/>
        </w:rPr>
        <w:t>Üst Kademe Y</w:t>
      </w:r>
      <w:r>
        <w:rPr>
          <w:rFonts w:ascii="Courier New" w:hAnsi="Courier New" w:cs="Courier New"/>
        </w:rPr>
        <w:t xml:space="preserve">öneticisi sayılmayan diğer yöneticiler hizmet sınıfında ise de o </w:t>
      </w:r>
      <w:r w:rsidR="00B250F0">
        <w:rPr>
          <w:rFonts w:ascii="Courier New" w:hAnsi="Courier New" w:cs="Courier New"/>
        </w:rPr>
        <w:t xml:space="preserve">atamadan önce bulunduğu kurumda </w:t>
      </w:r>
      <w:r>
        <w:rPr>
          <w:rFonts w:ascii="Courier New" w:hAnsi="Courier New" w:cs="Courier New"/>
        </w:rPr>
        <w:t>denk</w:t>
      </w:r>
      <w:r w:rsidR="00B250F0">
        <w:rPr>
          <w:rFonts w:ascii="Courier New" w:hAnsi="Courier New" w:cs="Courier New"/>
        </w:rPr>
        <w:t xml:space="preserve"> bir </w:t>
      </w:r>
      <w:r>
        <w:rPr>
          <w:rFonts w:ascii="Courier New" w:hAnsi="Courier New" w:cs="Courier New"/>
        </w:rPr>
        <w:t>kadroya atan</w:t>
      </w:r>
      <w:r w:rsidR="003D642C">
        <w:rPr>
          <w:rFonts w:ascii="Courier New" w:hAnsi="Courier New" w:cs="Courier New"/>
        </w:rPr>
        <w:t>acaklar, bu mümkün olmadığı takdirde</w:t>
      </w:r>
      <w:r w:rsidR="00B250F0">
        <w:rPr>
          <w:rFonts w:ascii="Courier New" w:hAnsi="Courier New" w:cs="Courier New"/>
        </w:rPr>
        <w:t xml:space="preserve"> </w:t>
      </w:r>
      <w:r w:rsidR="003D642C">
        <w:rPr>
          <w:rFonts w:ascii="Courier New" w:hAnsi="Courier New" w:cs="Courier New"/>
        </w:rPr>
        <w:t>Kamu Hizmeti Komisyonu tarafından atanmadan önceki kadronun</w:t>
      </w:r>
      <w:r>
        <w:rPr>
          <w:rFonts w:ascii="Courier New" w:hAnsi="Courier New" w:cs="Courier New"/>
        </w:rPr>
        <w:t xml:space="preserve"> kadro fazlası </w:t>
      </w:r>
      <w:r w:rsidR="003D642C">
        <w:rPr>
          <w:rFonts w:ascii="Courier New" w:hAnsi="Courier New" w:cs="Courier New"/>
        </w:rPr>
        <w:t>olarak atanacak</w:t>
      </w:r>
      <w:r w:rsidR="00A418B6">
        <w:rPr>
          <w:rFonts w:ascii="Courier New" w:hAnsi="Courier New" w:cs="Courier New"/>
        </w:rPr>
        <w:t>lardır</w:t>
      </w:r>
      <w:r w:rsidR="003D642C">
        <w:rPr>
          <w:rFonts w:ascii="Courier New" w:hAnsi="Courier New" w:cs="Courier New"/>
        </w:rPr>
        <w:t xml:space="preserve">. Öğretmenlerde </w:t>
      </w:r>
      <w:r>
        <w:rPr>
          <w:rFonts w:ascii="Courier New" w:hAnsi="Courier New" w:cs="Courier New"/>
        </w:rPr>
        <w:t>ise müdür kadrosunda</w:t>
      </w:r>
      <w:r w:rsidR="003D642C">
        <w:rPr>
          <w:rFonts w:ascii="Courier New" w:hAnsi="Courier New" w:cs="Courier New"/>
        </w:rPr>
        <w:t xml:space="preserve"> olan müdür kadrosuna geri dönecek</w:t>
      </w:r>
      <w:r>
        <w:rPr>
          <w:rFonts w:ascii="Courier New" w:hAnsi="Courier New" w:cs="Courier New"/>
        </w:rPr>
        <w:t>,</w:t>
      </w:r>
      <w:r w:rsidR="00B250F0">
        <w:rPr>
          <w:rFonts w:ascii="Courier New" w:hAnsi="Courier New" w:cs="Courier New"/>
        </w:rPr>
        <w:t xml:space="preserve"> atamadan önce kadronun tuttuğu</w:t>
      </w:r>
      <w:r>
        <w:rPr>
          <w:rFonts w:ascii="Courier New" w:hAnsi="Courier New" w:cs="Courier New"/>
        </w:rPr>
        <w:t xml:space="preserve"> müdürlüğün dolu olması halinde Kamu Hizme</w:t>
      </w:r>
      <w:r w:rsidR="00603391">
        <w:rPr>
          <w:rFonts w:ascii="Courier New" w:hAnsi="Courier New" w:cs="Courier New"/>
        </w:rPr>
        <w:t>ti Komisyonu tarafından Eğitim İ</w:t>
      </w:r>
      <w:r>
        <w:rPr>
          <w:rFonts w:ascii="Courier New" w:hAnsi="Courier New" w:cs="Courier New"/>
        </w:rPr>
        <w:t>şleri ile Görevli Bakanlığa uzmanlık alanına uygun göreve veril</w:t>
      </w:r>
      <w:r w:rsidR="003D642C">
        <w:rPr>
          <w:rFonts w:ascii="Courier New" w:hAnsi="Courier New" w:cs="Courier New"/>
        </w:rPr>
        <w:t>ecekt</w:t>
      </w:r>
      <w:r>
        <w:rPr>
          <w:rFonts w:ascii="Courier New" w:hAnsi="Courier New" w:cs="Courier New"/>
        </w:rPr>
        <w:t xml:space="preserve">ir.Kadro fazlası </w:t>
      </w:r>
      <w:r w:rsidR="007A403A">
        <w:rPr>
          <w:rFonts w:ascii="Courier New" w:hAnsi="Courier New" w:cs="Courier New"/>
        </w:rPr>
        <w:t>olarak atanan,</w:t>
      </w:r>
      <w:r w:rsidR="003D642C">
        <w:rPr>
          <w:rFonts w:ascii="Courier New" w:hAnsi="Courier New" w:cs="Courier New"/>
        </w:rPr>
        <w:t xml:space="preserve"> görevden alınan Üst Kademe Yöneticisi</w:t>
      </w:r>
      <w:r w:rsidR="00B250F0">
        <w:rPr>
          <w:rFonts w:ascii="Courier New" w:hAnsi="Courier New" w:cs="Courier New"/>
        </w:rPr>
        <w:t>ne</w:t>
      </w:r>
      <w:r w:rsidR="003D642C">
        <w:rPr>
          <w:rFonts w:ascii="Courier New" w:hAnsi="Courier New" w:cs="Courier New"/>
        </w:rPr>
        <w:t xml:space="preserve"> </w:t>
      </w:r>
      <w:r>
        <w:rPr>
          <w:rFonts w:ascii="Courier New" w:hAnsi="Courier New" w:cs="Courier New"/>
        </w:rPr>
        <w:t>7/</w:t>
      </w:r>
      <w:r w:rsidR="00A418B6">
        <w:rPr>
          <w:rFonts w:ascii="Courier New" w:hAnsi="Courier New" w:cs="Courier New"/>
        </w:rPr>
        <w:t>19</w:t>
      </w:r>
      <w:r>
        <w:rPr>
          <w:rFonts w:ascii="Courier New" w:hAnsi="Courier New" w:cs="Courier New"/>
        </w:rPr>
        <w:t xml:space="preserve">79 </w:t>
      </w:r>
      <w:r w:rsidR="00B250F0">
        <w:rPr>
          <w:rFonts w:ascii="Courier New" w:hAnsi="Courier New" w:cs="Courier New"/>
        </w:rPr>
        <w:t xml:space="preserve">sayılı </w:t>
      </w:r>
      <w:r w:rsidR="003D642C">
        <w:rPr>
          <w:rFonts w:ascii="Courier New" w:hAnsi="Courier New" w:cs="Courier New"/>
        </w:rPr>
        <w:t xml:space="preserve">Kamu Görevlileri Yasası </w:t>
      </w:r>
      <w:r>
        <w:rPr>
          <w:rFonts w:ascii="Courier New" w:hAnsi="Courier New" w:cs="Courier New"/>
        </w:rPr>
        <w:t>madde 58 (4)(B) ve 6/</w:t>
      </w:r>
      <w:r w:rsidR="00B250F0">
        <w:rPr>
          <w:rFonts w:ascii="Courier New" w:hAnsi="Courier New" w:cs="Courier New"/>
        </w:rPr>
        <w:t>20</w:t>
      </w:r>
      <w:r>
        <w:rPr>
          <w:rFonts w:ascii="Courier New" w:hAnsi="Courier New" w:cs="Courier New"/>
        </w:rPr>
        <w:t>09</w:t>
      </w:r>
      <w:r w:rsidR="00B250F0">
        <w:rPr>
          <w:rFonts w:ascii="Courier New" w:hAnsi="Courier New" w:cs="Courier New"/>
        </w:rPr>
        <w:t xml:space="preserve"> sayılı </w:t>
      </w:r>
      <w:r w:rsidR="003D642C">
        <w:rPr>
          <w:rFonts w:ascii="Courier New" w:hAnsi="Courier New" w:cs="Courier New"/>
        </w:rPr>
        <w:t>Kamu Sağlık Çalışanları Yasası madde</w:t>
      </w:r>
      <w:r>
        <w:rPr>
          <w:rFonts w:ascii="Courier New" w:hAnsi="Courier New" w:cs="Courier New"/>
        </w:rPr>
        <w:t xml:space="preserve"> 59(2)(B) </w:t>
      </w:r>
      <w:r w:rsidR="00B250F0">
        <w:rPr>
          <w:rFonts w:ascii="Courier New" w:hAnsi="Courier New" w:cs="Courier New"/>
        </w:rPr>
        <w:t xml:space="preserve">kuralları </w:t>
      </w:r>
      <w:r w:rsidR="003D642C">
        <w:rPr>
          <w:rFonts w:ascii="Courier New" w:hAnsi="Courier New" w:cs="Courier New"/>
        </w:rPr>
        <w:t>uygulanmayacaktır.</w:t>
      </w:r>
    </w:p>
    <w:p w:rsidR="003D7E8E" w:rsidRDefault="003D7E8E" w:rsidP="00D107D8">
      <w:pPr>
        <w:spacing w:line="360" w:lineRule="auto"/>
        <w:rPr>
          <w:rFonts w:ascii="Courier New" w:hAnsi="Courier New" w:cs="Courier New"/>
        </w:rPr>
      </w:pPr>
    </w:p>
    <w:p w:rsidR="001B28CB" w:rsidRDefault="00B250F0" w:rsidP="00B250F0">
      <w:pPr>
        <w:spacing w:line="360" w:lineRule="auto"/>
        <w:ind w:firstLine="708"/>
        <w:rPr>
          <w:rFonts w:ascii="Courier New" w:hAnsi="Courier New" w:cs="Courier New"/>
        </w:rPr>
      </w:pPr>
      <w:r>
        <w:rPr>
          <w:rFonts w:ascii="Courier New" w:hAnsi="Courier New" w:cs="Courier New"/>
        </w:rPr>
        <w:t xml:space="preserve">Geçici 2. maddenin </w:t>
      </w:r>
      <w:r w:rsidR="00763D79">
        <w:rPr>
          <w:rFonts w:ascii="Courier New" w:hAnsi="Courier New" w:cs="Courier New"/>
        </w:rPr>
        <w:t>(1).</w:t>
      </w:r>
      <w:r w:rsidR="004E474B">
        <w:rPr>
          <w:rFonts w:ascii="Courier New" w:hAnsi="Courier New" w:cs="Courier New"/>
        </w:rPr>
        <w:t xml:space="preserve"> fıkra</w:t>
      </w:r>
      <w:r>
        <w:rPr>
          <w:rFonts w:ascii="Courier New" w:hAnsi="Courier New" w:cs="Courier New"/>
        </w:rPr>
        <w:t>sı</w:t>
      </w:r>
      <w:r w:rsidR="004E474B">
        <w:rPr>
          <w:rFonts w:ascii="Courier New" w:hAnsi="Courier New" w:cs="Courier New"/>
        </w:rPr>
        <w:t xml:space="preserve"> kapsamındaki kişilerin Üst Kademe Y</w:t>
      </w:r>
      <w:r w:rsidR="00763D79">
        <w:rPr>
          <w:rFonts w:ascii="Courier New" w:hAnsi="Courier New" w:cs="Courier New"/>
        </w:rPr>
        <w:t>öneticiliği görevine ata</w:t>
      </w:r>
      <w:r w:rsidR="003D642C">
        <w:rPr>
          <w:rFonts w:ascii="Courier New" w:hAnsi="Courier New" w:cs="Courier New"/>
        </w:rPr>
        <w:t>nmadan önce bulundukları</w:t>
      </w:r>
      <w:r>
        <w:rPr>
          <w:rFonts w:ascii="Courier New" w:hAnsi="Courier New" w:cs="Courier New"/>
        </w:rPr>
        <w:t xml:space="preserve"> kadronun baremi en az 17 </w:t>
      </w:r>
      <w:r w:rsidR="00763D79">
        <w:rPr>
          <w:rFonts w:ascii="Courier New" w:hAnsi="Courier New" w:cs="Courier New"/>
        </w:rPr>
        <w:t>B, (47/</w:t>
      </w:r>
      <w:r>
        <w:rPr>
          <w:rFonts w:ascii="Courier New" w:hAnsi="Courier New" w:cs="Courier New"/>
        </w:rPr>
        <w:t>20</w:t>
      </w:r>
      <w:r w:rsidR="00763D79">
        <w:rPr>
          <w:rFonts w:ascii="Courier New" w:hAnsi="Courier New" w:cs="Courier New"/>
        </w:rPr>
        <w:t xml:space="preserve">10 tahtında </w:t>
      </w:r>
      <w:r w:rsidR="00C424A9">
        <w:rPr>
          <w:rFonts w:ascii="Courier New" w:hAnsi="Courier New" w:cs="Courier New"/>
        </w:rPr>
        <w:t xml:space="preserve">Barem </w:t>
      </w:r>
      <w:r w:rsidR="003D642C">
        <w:rPr>
          <w:rFonts w:ascii="Courier New" w:hAnsi="Courier New" w:cs="Courier New"/>
        </w:rPr>
        <w:t>15) olanlar, Üst Kademe Y</w:t>
      </w:r>
      <w:r w:rsidR="00FD5A53">
        <w:rPr>
          <w:rFonts w:ascii="Courier New" w:hAnsi="Courier New" w:cs="Courier New"/>
        </w:rPr>
        <w:t>öneticiliği kadro</w:t>
      </w:r>
      <w:r w:rsidR="003D642C">
        <w:rPr>
          <w:rFonts w:ascii="Courier New" w:hAnsi="Courier New" w:cs="Courier New"/>
        </w:rPr>
        <w:t>sunun maaşını almaya devam edecekl</w:t>
      </w:r>
      <w:r>
        <w:rPr>
          <w:rFonts w:ascii="Courier New" w:hAnsi="Courier New" w:cs="Courier New"/>
        </w:rPr>
        <w:t>er, m</w:t>
      </w:r>
      <w:r w:rsidR="00FD5A53">
        <w:rPr>
          <w:rFonts w:ascii="Courier New" w:hAnsi="Courier New" w:cs="Courier New"/>
        </w:rPr>
        <w:t>aaş</w:t>
      </w:r>
      <w:r w:rsidR="003D642C">
        <w:rPr>
          <w:rFonts w:ascii="Courier New" w:hAnsi="Courier New" w:cs="Courier New"/>
        </w:rPr>
        <w:t>ları</w:t>
      </w:r>
      <w:r>
        <w:rPr>
          <w:rFonts w:ascii="Courier New" w:hAnsi="Courier New" w:cs="Courier New"/>
        </w:rPr>
        <w:t xml:space="preserve"> 17 </w:t>
      </w:r>
      <w:r w:rsidR="00FD5A53">
        <w:rPr>
          <w:rFonts w:ascii="Courier New" w:hAnsi="Courier New" w:cs="Courier New"/>
        </w:rPr>
        <w:t>B</w:t>
      </w:r>
      <w:r>
        <w:rPr>
          <w:rFonts w:ascii="Courier New" w:hAnsi="Courier New" w:cs="Courier New"/>
        </w:rPr>
        <w:t xml:space="preserve">’nin </w:t>
      </w:r>
      <w:r w:rsidR="00FD5A53">
        <w:rPr>
          <w:rFonts w:ascii="Courier New" w:hAnsi="Courier New" w:cs="Courier New"/>
        </w:rPr>
        <w:t xml:space="preserve"> (</w:t>
      </w:r>
      <w:r w:rsidR="007A403A">
        <w:rPr>
          <w:rFonts w:ascii="Courier New" w:hAnsi="Courier New" w:cs="Courier New"/>
        </w:rPr>
        <w:t>47/</w:t>
      </w:r>
      <w:r>
        <w:rPr>
          <w:rFonts w:ascii="Courier New" w:hAnsi="Courier New" w:cs="Courier New"/>
        </w:rPr>
        <w:t>20</w:t>
      </w:r>
      <w:r w:rsidR="007A403A">
        <w:rPr>
          <w:rFonts w:ascii="Courier New" w:hAnsi="Courier New" w:cs="Courier New"/>
        </w:rPr>
        <w:t>10</w:t>
      </w:r>
      <w:r>
        <w:rPr>
          <w:rFonts w:ascii="Courier New" w:hAnsi="Courier New" w:cs="Courier New"/>
        </w:rPr>
        <w:t xml:space="preserve"> </w:t>
      </w:r>
      <w:r w:rsidR="004E474B">
        <w:rPr>
          <w:rFonts w:ascii="Courier New" w:hAnsi="Courier New" w:cs="Courier New"/>
        </w:rPr>
        <w:t xml:space="preserve">tahtında, </w:t>
      </w:r>
      <w:r w:rsidR="00C424A9">
        <w:rPr>
          <w:rFonts w:ascii="Courier New" w:hAnsi="Courier New" w:cs="Courier New"/>
        </w:rPr>
        <w:t xml:space="preserve">Barem </w:t>
      </w:r>
      <w:r w:rsidR="007A403A">
        <w:rPr>
          <w:rFonts w:ascii="Courier New" w:hAnsi="Courier New" w:cs="Courier New"/>
        </w:rPr>
        <w:t>1</w:t>
      </w:r>
      <w:r w:rsidR="00FD5A53">
        <w:rPr>
          <w:rFonts w:ascii="Courier New" w:hAnsi="Courier New" w:cs="Courier New"/>
        </w:rPr>
        <w:t>5</w:t>
      </w:r>
      <w:r w:rsidR="007A403A">
        <w:rPr>
          <w:rFonts w:ascii="Courier New" w:hAnsi="Courier New" w:cs="Courier New"/>
        </w:rPr>
        <w:t>)</w:t>
      </w:r>
      <w:r w:rsidR="00FD5A53">
        <w:rPr>
          <w:rFonts w:ascii="Courier New" w:hAnsi="Courier New" w:cs="Courier New"/>
        </w:rPr>
        <w:t xml:space="preserve"> altında olanların ise maaşları</w:t>
      </w:r>
      <w:r w:rsidR="007A403A">
        <w:rPr>
          <w:rFonts w:ascii="Courier New" w:hAnsi="Courier New" w:cs="Courier New"/>
        </w:rPr>
        <w:t xml:space="preserve"> barem</w:t>
      </w:r>
      <w:r>
        <w:rPr>
          <w:rFonts w:ascii="Courier New" w:hAnsi="Courier New" w:cs="Courier New"/>
        </w:rPr>
        <w:t xml:space="preserve"> 17 </w:t>
      </w:r>
      <w:r w:rsidR="00FD5A53">
        <w:rPr>
          <w:rFonts w:ascii="Courier New" w:hAnsi="Courier New" w:cs="Courier New"/>
        </w:rPr>
        <w:t xml:space="preserve">B’ye göre </w:t>
      </w:r>
      <w:r w:rsidR="00FD5A53">
        <w:rPr>
          <w:rFonts w:ascii="Courier New" w:hAnsi="Courier New" w:cs="Courier New"/>
        </w:rPr>
        <w:lastRenderedPageBreak/>
        <w:t>düzenlen</w:t>
      </w:r>
      <w:r w:rsidR="003D642C">
        <w:rPr>
          <w:rFonts w:ascii="Courier New" w:hAnsi="Courier New" w:cs="Courier New"/>
        </w:rPr>
        <w:t>ecekt</w:t>
      </w:r>
      <w:r w:rsidR="00FD5A53">
        <w:rPr>
          <w:rFonts w:ascii="Courier New" w:hAnsi="Courier New" w:cs="Courier New"/>
        </w:rPr>
        <w:t xml:space="preserve">ir. </w:t>
      </w:r>
      <w:r w:rsidR="001B28CB">
        <w:rPr>
          <w:rFonts w:ascii="Courier New" w:hAnsi="Courier New" w:cs="Courier New"/>
        </w:rPr>
        <w:t xml:space="preserve">Üst Kademe Yöneticisi olarak görev yapılan her hizmet yılına karşılık </w:t>
      </w:r>
      <w:r>
        <w:rPr>
          <w:rFonts w:ascii="Courier New" w:hAnsi="Courier New" w:cs="Courier New"/>
        </w:rPr>
        <w:t xml:space="preserve">bu kişilere </w:t>
      </w:r>
      <w:r w:rsidR="001B28CB">
        <w:rPr>
          <w:rFonts w:ascii="Courier New" w:hAnsi="Courier New" w:cs="Courier New"/>
        </w:rPr>
        <w:t xml:space="preserve">bir kademe ilerlemesi </w:t>
      </w:r>
      <w:r>
        <w:rPr>
          <w:rFonts w:ascii="Courier New" w:hAnsi="Courier New" w:cs="Courier New"/>
        </w:rPr>
        <w:t>verilecektir</w:t>
      </w:r>
      <w:r w:rsidR="001B28CB">
        <w:rPr>
          <w:rFonts w:ascii="Courier New" w:hAnsi="Courier New" w:cs="Courier New"/>
        </w:rPr>
        <w:t>.</w:t>
      </w:r>
      <w:r>
        <w:rPr>
          <w:rFonts w:ascii="Courier New" w:hAnsi="Courier New" w:cs="Courier New"/>
        </w:rPr>
        <w:t xml:space="preserve">  </w:t>
      </w:r>
      <w:r w:rsidR="001B28CB">
        <w:rPr>
          <w:rFonts w:ascii="Courier New" w:hAnsi="Courier New" w:cs="Courier New"/>
        </w:rPr>
        <w:t>Bu fıkra kapsamındaki kamu görevlilerin</w:t>
      </w:r>
      <w:r w:rsidR="00B179E2">
        <w:rPr>
          <w:rFonts w:ascii="Courier New" w:hAnsi="Courier New" w:cs="Courier New"/>
        </w:rPr>
        <w:t>in Üst Kademe Y</w:t>
      </w:r>
      <w:r w:rsidR="001B28CB">
        <w:rPr>
          <w:rFonts w:ascii="Courier New" w:hAnsi="Courier New" w:cs="Courier New"/>
        </w:rPr>
        <w:t>öneticisi olarak hizmette geçen süreler</w:t>
      </w:r>
      <w:r w:rsidR="00B179E2">
        <w:rPr>
          <w:rFonts w:ascii="Courier New" w:hAnsi="Courier New" w:cs="Courier New"/>
        </w:rPr>
        <w:t>i</w:t>
      </w:r>
      <w:r w:rsidR="001B28CB">
        <w:rPr>
          <w:rFonts w:ascii="Courier New" w:hAnsi="Courier New" w:cs="Courier New"/>
        </w:rPr>
        <w:t xml:space="preserve"> derece yükselmeleri ile sınıf değişikliklerinde dikkate alınacak, ancak bu süre için performans değerlendirme koşulu aranmayacaktır. Bu kişiler terfi aldıkları takdirde, maaşlarının halen çekmekte oldukları maaştan az olması halinde, halen çekmekte oldukları maaşı çekeceklerdir. Bu ma</w:t>
      </w:r>
      <w:r w:rsidR="00C64E87">
        <w:rPr>
          <w:rFonts w:ascii="Courier New" w:hAnsi="Courier New" w:cs="Courier New"/>
        </w:rPr>
        <w:t>dde için denk kadro tefsiri 4. m</w:t>
      </w:r>
      <w:r w:rsidR="001B28CB">
        <w:rPr>
          <w:rFonts w:ascii="Courier New" w:hAnsi="Courier New" w:cs="Courier New"/>
        </w:rPr>
        <w:t xml:space="preserve">addede olduğu şekilde yapılmıştır. </w:t>
      </w:r>
    </w:p>
    <w:p w:rsidR="001B28CB" w:rsidRDefault="001B28CB" w:rsidP="001B28CB">
      <w:pPr>
        <w:spacing w:line="360" w:lineRule="auto"/>
        <w:ind w:firstLine="708"/>
        <w:rPr>
          <w:rFonts w:ascii="Courier New" w:hAnsi="Courier New" w:cs="Courier New"/>
        </w:rPr>
      </w:pPr>
    </w:p>
    <w:p w:rsidR="00FD5A53" w:rsidRDefault="00B179E2" w:rsidP="00B179E2">
      <w:pPr>
        <w:spacing w:line="360" w:lineRule="auto"/>
        <w:ind w:firstLine="708"/>
        <w:rPr>
          <w:rFonts w:ascii="Courier New" w:hAnsi="Courier New" w:cs="Courier New"/>
        </w:rPr>
      </w:pPr>
      <w:r>
        <w:rPr>
          <w:rFonts w:ascii="Courier New" w:hAnsi="Courier New" w:cs="Courier New"/>
        </w:rPr>
        <w:t>Geçici 2’nci maddenin (</w:t>
      </w:r>
      <w:r w:rsidR="00FD5A53">
        <w:rPr>
          <w:rFonts w:ascii="Courier New" w:hAnsi="Courier New" w:cs="Courier New"/>
        </w:rPr>
        <w:t>2</w:t>
      </w:r>
      <w:r>
        <w:rPr>
          <w:rFonts w:ascii="Courier New" w:hAnsi="Courier New" w:cs="Courier New"/>
        </w:rPr>
        <w:t>)</w:t>
      </w:r>
      <w:r w:rsidR="00FD5A53">
        <w:rPr>
          <w:rFonts w:ascii="Courier New" w:hAnsi="Courier New" w:cs="Courier New"/>
        </w:rPr>
        <w:t>.fıkra</w:t>
      </w:r>
      <w:r>
        <w:rPr>
          <w:rFonts w:ascii="Courier New" w:hAnsi="Courier New" w:cs="Courier New"/>
        </w:rPr>
        <w:t>sına göre Ü</w:t>
      </w:r>
      <w:r w:rsidR="00FD5A53">
        <w:rPr>
          <w:rFonts w:ascii="Courier New" w:hAnsi="Courier New" w:cs="Courier New"/>
        </w:rPr>
        <w:t xml:space="preserve">st </w:t>
      </w:r>
      <w:r>
        <w:rPr>
          <w:rFonts w:ascii="Courier New" w:hAnsi="Courier New" w:cs="Courier New"/>
        </w:rPr>
        <w:t>K</w:t>
      </w:r>
      <w:r w:rsidR="00FD5A53">
        <w:rPr>
          <w:rFonts w:ascii="Courier New" w:hAnsi="Courier New" w:cs="Courier New"/>
        </w:rPr>
        <w:t>ade</w:t>
      </w:r>
      <w:r>
        <w:rPr>
          <w:rFonts w:ascii="Courier New" w:hAnsi="Courier New" w:cs="Courier New"/>
        </w:rPr>
        <w:t>me Y</w:t>
      </w:r>
      <w:r w:rsidR="00FD5A53">
        <w:rPr>
          <w:rFonts w:ascii="Courier New" w:hAnsi="Courier New" w:cs="Courier New"/>
        </w:rPr>
        <w:t xml:space="preserve">öneticiliği görevini toplam 2 yıldan fazla yapanlar görevden alındıkları takdirde </w:t>
      </w:r>
      <w:r w:rsidR="003F7140">
        <w:rPr>
          <w:rFonts w:ascii="Courier New" w:hAnsi="Courier New" w:cs="Courier New"/>
        </w:rPr>
        <w:t xml:space="preserve">müşavir statüsü kazanacak ve </w:t>
      </w:r>
      <w:r w:rsidR="00FD5A53">
        <w:rPr>
          <w:rFonts w:ascii="Courier New" w:hAnsi="Courier New" w:cs="Courier New"/>
        </w:rPr>
        <w:t>üst kademe yöneticiliği görevinde fiilen çekmiş ol</w:t>
      </w:r>
      <w:r w:rsidR="00062E93">
        <w:rPr>
          <w:rFonts w:ascii="Courier New" w:hAnsi="Courier New" w:cs="Courier New"/>
        </w:rPr>
        <w:t>dukları maaşı çekmeye devam edecek</w:t>
      </w:r>
      <w:r w:rsidR="00FD5A53">
        <w:rPr>
          <w:rFonts w:ascii="Courier New" w:hAnsi="Courier New" w:cs="Courier New"/>
        </w:rPr>
        <w:t>ler</w:t>
      </w:r>
      <w:r w:rsidR="00A418B6">
        <w:rPr>
          <w:rFonts w:ascii="Courier New" w:hAnsi="Courier New" w:cs="Courier New"/>
        </w:rPr>
        <w:t>dir</w:t>
      </w:r>
      <w:r w:rsidR="00FD5A53">
        <w:rPr>
          <w:rFonts w:ascii="Courier New" w:hAnsi="Courier New" w:cs="Courier New"/>
        </w:rPr>
        <w:t xml:space="preserve">. </w:t>
      </w:r>
    </w:p>
    <w:p w:rsidR="00062E93" w:rsidRDefault="00062E93" w:rsidP="00D107D8">
      <w:pPr>
        <w:spacing w:line="360" w:lineRule="auto"/>
        <w:rPr>
          <w:rFonts w:ascii="Courier New" w:hAnsi="Courier New" w:cs="Courier New"/>
        </w:rPr>
      </w:pPr>
    </w:p>
    <w:p w:rsidR="00062E93" w:rsidRDefault="00062E93" w:rsidP="00D107D8">
      <w:pPr>
        <w:spacing w:line="360" w:lineRule="auto"/>
        <w:rPr>
          <w:rFonts w:ascii="Courier New" w:hAnsi="Courier New" w:cs="Courier New"/>
        </w:rPr>
      </w:pPr>
      <w:r>
        <w:rPr>
          <w:rFonts w:ascii="Courier New" w:hAnsi="Courier New" w:cs="Courier New"/>
        </w:rPr>
        <w:tab/>
        <w:t xml:space="preserve">Geçici 2.madde ile ilgili </w:t>
      </w:r>
      <w:r w:rsidR="00B179E2">
        <w:rPr>
          <w:rFonts w:ascii="Courier New" w:hAnsi="Courier New" w:cs="Courier New"/>
        </w:rPr>
        <w:t>olarak D</w:t>
      </w:r>
      <w:r>
        <w:rPr>
          <w:rFonts w:ascii="Courier New" w:hAnsi="Courier New" w:cs="Courier New"/>
        </w:rPr>
        <w:t>avacı, bu madde</w:t>
      </w:r>
      <w:r w:rsidR="00B179E2">
        <w:rPr>
          <w:rFonts w:ascii="Courier New" w:hAnsi="Courier New" w:cs="Courier New"/>
        </w:rPr>
        <w:t>, Y</w:t>
      </w:r>
      <w:r>
        <w:rPr>
          <w:rFonts w:ascii="Courier New" w:hAnsi="Courier New" w:cs="Courier New"/>
        </w:rPr>
        <w:t>asa</w:t>
      </w:r>
      <w:r w:rsidR="00B179E2">
        <w:rPr>
          <w:rFonts w:ascii="Courier New" w:hAnsi="Courier New" w:cs="Courier New"/>
        </w:rPr>
        <w:t>’</w:t>
      </w:r>
      <w:r>
        <w:rPr>
          <w:rFonts w:ascii="Courier New" w:hAnsi="Courier New" w:cs="Courier New"/>
        </w:rPr>
        <w:t xml:space="preserve">nın </w:t>
      </w:r>
      <w:r w:rsidR="00B179E2">
        <w:rPr>
          <w:rFonts w:ascii="Courier New" w:hAnsi="Courier New" w:cs="Courier New"/>
        </w:rPr>
        <w:t>yürürlüğe girdiği</w:t>
      </w:r>
      <w:r w:rsidR="00B56150">
        <w:rPr>
          <w:rFonts w:ascii="Courier New" w:hAnsi="Courier New" w:cs="Courier New"/>
        </w:rPr>
        <w:t xml:space="preserve"> dönem</w:t>
      </w:r>
      <w:r>
        <w:rPr>
          <w:rFonts w:ascii="Courier New" w:hAnsi="Courier New" w:cs="Courier New"/>
        </w:rPr>
        <w:t xml:space="preserve">de </w:t>
      </w:r>
      <w:r w:rsidR="00B179E2">
        <w:rPr>
          <w:rFonts w:ascii="Courier New" w:hAnsi="Courier New" w:cs="Courier New"/>
        </w:rPr>
        <w:t>görevde bulunan kişilere</w:t>
      </w:r>
      <w:r w:rsidR="00A25CC0">
        <w:rPr>
          <w:rFonts w:ascii="Courier New" w:hAnsi="Courier New" w:cs="Courier New"/>
        </w:rPr>
        <w:t xml:space="preserve"> uygulanacağı için, bu kişiler</w:t>
      </w:r>
      <w:r w:rsidR="00B179E2">
        <w:rPr>
          <w:rFonts w:ascii="Courier New" w:hAnsi="Courier New" w:cs="Courier New"/>
        </w:rPr>
        <w:t>in, göreve getirildiklerinde bu Y</w:t>
      </w:r>
      <w:r w:rsidR="00A25CC0">
        <w:rPr>
          <w:rFonts w:ascii="Courier New" w:hAnsi="Courier New" w:cs="Courier New"/>
        </w:rPr>
        <w:t>asa yürürlükte olmadığından, Üst Kademe Yönetici</w:t>
      </w:r>
      <w:r w:rsidR="00B179E2">
        <w:rPr>
          <w:rFonts w:ascii="Courier New" w:hAnsi="Courier New" w:cs="Courier New"/>
        </w:rPr>
        <w:t>si olarak</w:t>
      </w:r>
      <w:r w:rsidR="00A25CC0">
        <w:rPr>
          <w:rFonts w:ascii="Courier New" w:hAnsi="Courier New" w:cs="Courier New"/>
        </w:rPr>
        <w:t xml:space="preserve"> atandıkları ve 13/</w:t>
      </w:r>
      <w:r w:rsidR="00B179E2">
        <w:rPr>
          <w:rFonts w:ascii="Courier New" w:hAnsi="Courier New" w:cs="Courier New"/>
        </w:rPr>
        <w:t>20</w:t>
      </w:r>
      <w:r w:rsidR="00A25CC0">
        <w:rPr>
          <w:rFonts w:ascii="Courier New" w:hAnsi="Courier New" w:cs="Courier New"/>
        </w:rPr>
        <w:t>18</w:t>
      </w:r>
      <w:r w:rsidR="00B179E2">
        <w:rPr>
          <w:rFonts w:ascii="Courier New" w:hAnsi="Courier New" w:cs="Courier New"/>
        </w:rPr>
        <w:t xml:space="preserve"> sayılı Değişiklik Yasası</w:t>
      </w:r>
      <w:r w:rsidR="00A25CC0">
        <w:rPr>
          <w:rFonts w:ascii="Courier New" w:hAnsi="Courier New" w:cs="Courier New"/>
        </w:rPr>
        <w:t xml:space="preserve"> yürürlüğe girene kadar, ayni bakan görevden almadığı </w:t>
      </w:r>
      <w:r w:rsidR="00B179E2">
        <w:rPr>
          <w:rFonts w:ascii="Courier New" w:hAnsi="Courier New" w:cs="Courier New"/>
        </w:rPr>
        <w:t xml:space="preserve">için, </w:t>
      </w:r>
      <w:r w:rsidR="00A25CC0">
        <w:rPr>
          <w:rFonts w:ascii="Courier New" w:hAnsi="Courier New" w:cs="Courier New"/>
        </w:rPr>
        <w:t>görevden alındıkları takdirde müşavir olacakları</w:t>
      </w:r>
      <w:r w:rsidR="00B56150">
        <w:rPr>
          <w:rFonts w:ascii="Courier New" w:hAnsi="Courier New" w:cs="Courier New"/>
        </w:rPr>
        <w:t>nı</w:t>
      </w:r>
      <w:r w:rsidR="00A25CC0">
        <w:rPr>
          <w:rFonts w:ascii="Courier New" w:hAnsi="Courier New" w:cs="Courier New"/>
        </w:rPr>
        <w:t xml:space="preserve"> ve 2 yıl Üst Kademe Yöneticiliği yap</w:t>
      </w:r>
      <w:r w:rsidR="008B7021">
        <w:rPr>
          <w:rFonts w:ascii="Courier New" w:hAnsi="Courier New" w:cs="Courier New"/>
        </w:rPr>
        <w:t>tıkları</w:t>
      </w:r>
      <w:r w:rsidR="00F95203">
        <w:rPr>
          <w:rFonts w:ascii="Courier New" w:hAnsi="Courier New" w:cs="Courier New"/>
        </w:rPr>
        <w:t xml:space="preserve"> takdirde</w:t>
      </w:r>
      <w:r w:rsidR="00B179E2">
        <w:rPr>
          <w:rFonts w:ascii="Courier New" w:hAnsi="Courier New" w:cs="Courier New"/>
        </w:rPr>
        <w:t xml:space="preserve"> </w:t>
      </w:r>
      <w:r w:rsidR="00A25CC0">
        <w:rPr>
          <w:rFonts w:ascii="Courier New" w:hAnsi="Courier New" w:cs="Courier New"/>
        </w:rPr>
        <w:t>Üst Kademe Yöneticiliği yaptı</w:t>
      </w:r>
      <w:r w:rsidR="00F95203">
        <w:rPr>
          <w:rFonts w:ascii="Courier New" w:hAnsi="Courier New" w:cs="Courier New"/>
        </w:rPr>
        <w:t>klar</w:t>
      </w:r>
      <w:r w:rsidR="00A25CC0">
        <w:rPr>
          <w:rFonts w:ascii="Courier New" w:hAnsi="Courier New" w:cs="Courier New"/>
        </w:rPr>
        <w:t>ı mevkiin maaşını almaya devam edeceklerini, aksi takdirde 17B üzerinden her Üst Kademe Yöneticisi olarak görev yaptığı hizmet yılına bir kademe ilerlemesi alarak maaş</w:t>
      </w:r>
      <w:r w:rsidR="00B179E2">
        <w:rPr>
          <w:rFonts w:ascii="Courier New" w:hAnsi="Courier New" w:cs="Courier New"/>
        </w:rPr>
        <w:t>lar</w:t>
      </w:r>
      <w:r w:rsidR="00A25CC0">
        <w:rPr>
          <w:rFonts w:ascii="Courier New" w:hAnsi="Courier New" w:cs="Courier New"/>
        </w:rPr>
        <w:t>ının tahakkuk edeceğini bildi</w:t>
      </w:r>
      <w:r w:rsidR="00B56150">
        <w:rPr>
          <w:rFonts w:ascii="Courier New" w:hAnsi="Courier New" w:cs="Courier New"/>
        </w:rPr>
        <w:t>kler</w:t>
      </w:r>
      <w:r w:rsidR="00A25CC0">
        <w:rPr>
          <w:rFonts w:ascii="Courier New" w:hAnsi="Courier New" w:cs="Courier New"/>
        </w:rPr>
        <w:t xml:space="preserve">ini, bu bildikleri yasal durumun kazanılmış hak veya en azından haklı beklenti kapsamında olduğunu; </w:t>
      </w:r>
      <w:r w:rsidR="00F95203">
        <w:rPr>
          <w:rFonts w:ascii="Courier New" w:hAnsi="Courier New" w:cs="Courier New"/>
        </w:rPr>
        <w:t xml:space="preserve">2 yıl görev </w:t>
      </w:r>
      <w:r w:rsidR="00B179E2">
        <w:rPr>
          <w:rFonts w:ascii="Courier New" w:hAnsi="Courier New" w:cs="Courier New"/>
        </w:rPr>
        <w:t>yapmaya bağlı yapılan ay</w:t>
      </w:r>
      <w:r w:rsidR="00F95203">
        <w:rPr>
          <w:rFonts w:ascii="Courier New" w:hAnsi="Courier New" w:cs="Courier New"/>
        </w:rPr>
        <w:t>rımın</w:t>
      </w:r>
      <w:r w:rsidR="00B56150">
        <w:rPr>
          <w:rFonts w:ascii="Courier New" w:hAnsi="Courier New" w:cs="Courier New"/>
        </w:rPr>
        <w:t xml:space="preserve"> eşitlik ilkesine aykırı oldu</w:t>
      </w:r>
      <w:r w:rsidR="00A25CC0">
        <w:rPr>
          <w:rFonts w:ascii="Courier New" w:hAnsi="Courier New" w:cs="Courier New"/>
        </w:rPr>
        <w:t>ğ</w:t>
      </w:r>
      <w:r w:rsidR="00B56150">
        <w:rPr>
          <w:rFonts w:ascii="Courier New" w:hAnsi="Courier New" w:cs="Courier New"/>
        </w:rPr>
        <w:t>unu</w:t>
      </w:r>
      <w:r w:rsidR="00A25CC0">
        <w:rPr>
          <w:rFonts w:ascii="Courier New" w:hAnsi="Courier New" w:cs="Courier New"/>
        </w:rPr>
        <w:t xml:space="preserve"> ve yapılan ayrımın haklı bir nedene dayanmadığını, ayni şekilde haklı bir nedene dayanmadığı için hukuki güvenlik ilkesine de aykırılı</w:t>
      </w:r>
      <w:r w:rsidR="00B179E2">
        <w:rPr>
          <w:rFonts w:ascii="Courier New" w:hAnsi="Courier New" w:cs="Courier New"/>
        </w:rPr>
        <w:t xml:space="preserve">ğı </w:t>
      </w:r>
      <w:r w:rsidR="00A25CC0">
        <w:rPr>
          <w:rFonts w:ascii="Courier New" w:hAnsi="Courier New" w:cs="Courier New"/>
        </w:rPr>
        <w:t xml:space="preserve">bulunduğunu, hakkaniyetli ölçü olmadan keyfi bir </w:t>
      </w:r>
      <w:r w:rsidR="00A25CC0">
        <w:rPr>
          <w:rFonts w:ascii="Courier New" w:hAnsi="Courier New" w:cs="Courier New"/>
        </w:rPr>
        <w:lastRenderedPageBreak/>
        <w:t xml:space="preserve">şekilde 2 yıl belirlenmesinin </w:t>
      </w:r>
      <w:r w:rsidR="00F933DE">
        <w:rPr>
          <w:rFonts w:ascii="Courier New" w:hAnsi="Courier New" w:cs="Courier New"/>
        </w:rPr>
        <w:t>sosyal güvenliğe ve sosyal devlet olgusuna aykırı olduğunu ve iktidara keyfiyet verecek şekilde yasama yetkisi devredildiği için Anayasa’nın 4.maddesine d</w:t>
      </w:r>
      <w:r w:rsidR="00B56150">
        <w:rPr>
          <w:rFonts w:ascii="Courier New" w:hAnsi="Courier New" w:cs="Courier New"/>
        </w:rPr>
        <w:t>e aykırılık ol</w:t>
      </w:r>
      <w:r w:rsidR="00B179E2">
        <w:rPr>
          <w:rFonts w:ascii="Courier New" w:hAnsi="Courier New" w:cs="Courier New"/>
        </w:rPr>
        <w:t>uştur</w:t>
      </w:r>
      <w:r w:rsidR="00B56150">
        <w:rPr>
          <w:rFonts w:ascii="Courier New" w:hAnsi="Courier New" w:cs="Courier New"/>
        </w:rPr>
        <w:t>duğu</w:t>
      </w:r>
      <w:r w:rsidR="00B179E2">
        <w:rPr>
          <w:rFonts w:ascii="Courier New" w:hAnsi="Courier New" w:cs="Courier New"/>
        </w:rPr>
        <w:t>nu</w:t>
      </w:r>
      <w:r w:rsidR="00B56150">
        <w:rPr>
          <w:rFonts w:ascii="Courier New" w:hAnsi="Courier New" w:cs="Courier New"/>
        </w:rPr>
        <w:t xml:space="preserve"> ileri sürmüştür</w:t>
      </w:r>
      <w:r w:rsidR="00F933DE">
        <w:rPr>
          <w:rFonts w:ascii="Courier New" w:hAnsi="Courier New" w:cs="Courier New"/>
        </w:rPr>
        <w:t>.</w:t>
      </w:r>
    </w:p>
    <w:p w:rsidR="00FD5A53" w:rsidRDefault="00FD5A53" w:rsidP="00D107D8">
      <w:pPr>
        <w:spacing w:line="360" w:lineRule="auto"/>
        <w:rPr>
          <w:rFonts w:ascii="Courier New" w:hAnsi="Courier New" w:cs="Courier New"/>
        </w:rPr>
      </w:pPr>
    </w:p>
    <w:p w:rsidR="00FD5A53" w:rsidRPr="00F933DE" w:rsidRDefault="00FD5A53" w:rsidP="005D6553">
      <w:pPr>
        <w:spacing w:line="360" w:lineRule="auto"/>
        <w:rPr>
          <w:rFonts w:ascii="Courier New" w:hAnsi="Courier New" w:cs="Courier New"/>
        </w:rPr>
      </w:pPr>
      <w:r>
        <w:rPr>
          <w:rFonts w:ascii="Courier New" w:hAnsi="Courier New" w:cs="Courier New"/>
        </w:rPr>
        <w:tab/>
      </w:r>
      <w:r w:rsidRPr="00F933DE">
        <w:rPr>
          <w:rFonts w:ascii="Courier New" w:hAnsi="Courier New" w:cs="Courier New"/>
        </w:rPr>
        <w:t>Geçici 2.</w:t>
      </w:r>
      <w:r w:rsidR="00000D90">
        <w:rPr>
          <w:rFonts w:ascii="Courier New" w:hAnsi="Courier New" w:cs="Courier New"/>
        </w:rPr>
        <w:t xml:space="preserve"> m</w:t>
      </w:r>
      <w:r w:rsidRPr="00F933DE">
        <w:rPr>
          <w:rFonts w:ascii="Courier New" w:hAnsi="Courier New" w:cs="Courier New"/>
        </w:rPr>
        <w:t xml:space="preserve">adde ile ilgili 2 yıldan </w:t>
      </w:r>
      <w:r w:rsidR="00C424A9" w:rsidRPr="00F933DE">
        <w:rPr>
          <w:rFonts w:ascii="Courier New" w:hAnsi="Courier New" w:cs="Courier New"/>
        </w:rPr>
        <w:t>az ve 2 yıldan fazla üst kademe yöneticiliği yapanlar arasında bir ayırım yapıldığı görülmektedir. 2 yıldan fazla üst kademe yöneticiliği</w:t>
      </w:r>
      <w:r w:rsidR="00F933DE">
        <w:rPr>
          <w:rFonts w:ascii="Courier New" w:hAnsi="Courier New" w:cs="Courier New"/>
        </w:rPr>
        <w:t xml:space="preserve"> görevini yapan</w:t>
      </w:r>
      <w:r w:rsidR="00B179E2">
        <w:rPr>
          <w:rFonts w:ascii="Courier New" w:hAnsi="Courier New" w:cs="Courier New"/>
        </w:rPr>
        <w:t xml:space="preserve"> </w:t>
      </w:r>
      <w:r w:rsidR="00D063EA">
        <w:rPr>
          <w:rFonts w:ascii="Courier New" w:hAnsi="Courier New" w:cs="Courier New"/>
        </w:rPr>
        <w:t xml:space="preserve">kişiler </w:t>
      </w:r>
      <w:r w:rsidR="008B7021">
        <w:rPr>
          <w:rFonts w:ascii="Courier New" w:hAnsi="Courier New" w:cs="Courier New"/>
        </w:rPr>
        <w:t xml:space="preserve">üst kademe yöneticiliği görevinden alındığı takdirde </w:t>
      </w:r>
      <w:r w:rsidR="00C424A9" w:rsidRPr="00F933DE">
        <w:rPr>
          <w:rFonts w:ascii="Courier New" w:hAnsi="Courier New" w:cs="Courier New"/>
        </w:rPr>
        <w:t>müşavir olmakta, 2 yıldan az</w:t>
      </w:r>
      <w:r w:rsidR="00F933DE">
        <w:rPr>
          <w:rFonts w:ascii="Courier New" w:hAnsi="Courier New" w:cs="Courier New"/>
        </w:rPr>
        <w:t xml:space="preserve"> görevde kalan</w:t>
      </w:r>
      <w:r w:rsidR="00B179E2">
        <w:rPr>
          <w:rFonts w:ascii="Courier New" w:hAnsi="Courier New" w:cs="Courier New"/>
        </w:rPr>
        <w:t>lar</w:t>
      </w:r>
      <w:r w:rsidR="00F933DE">
        <w:rPr>
          <w:rFonts w:ascii="Courier New" w:hAnsi="Courier New" w:cs="Courier New"/>
        </w:rPr>
        <w:t>a ise</w:t>
      </w:r>
      <w:r w:rsidR="00B179E2">
        <w:rPr>
          <w:rFonts w:ascii="Courier New" w:hAnsi="Courier New" w:cs="Courier New"/>
        </w:rPr>
        <w:t xml:space="preserve"> </w:t>
      </w:r>
      <w:r w:rsidR="005D6553">
        <w:rPr>
          <w:rFonts w:ascii="Courier New" w:hAnsi="Courier New" w:cs="Courier New"/>
        </w:rPr>
        <w:t xml:space="preserve">yukarıda izah edilen </w:t>
      </w:r>
      <w:r w:rsidR="00C424A9" w:rsidRPr="00F933DE">
        <w:rPr>
          <w:rFonts w:ascii="Courier New" w:hAnsi="Courier New" w:cs="Courier New"/>
        </w:rPr>
        <w:t>düzenleme uygula</w:t>
      </w:r>
      <w:r w:rsidR="00F933DE">
        <w:rPr>
          <w:rFonts w:ascii="Courier New" w:hAnsi="Courier New" w:cs="Courier New"/>
        </w:rPr>
        <w:t>nmakta</w:t>
      </w:r>
      <w:r w:rsidR="005D6553">
        <w:rPr>
          <w:rFonts w:ascii="Courier New" w:hAnsi="Courier New" w:cs="Courier New"/>
        </w:rPr>
        <w:t>dır.</w:t>
      </w:r>
    </w:p>
    <w:p w:rsidR="003914E5" w:rsidRDefault="003914E5" w:rsidP="00D107D8">
      <w:pPr>
        <w:spacing w:line="360" w:lineRule="auto"/>
        <w:rPr>
          <w:rFonts w:ascii="Courier New" w:hAnsi="Courier New" w:cs="Courier New"/>
        </w:rPr>
      </w:pPr>
    </w:p>
    <w:p w:rsidR="003914E5" w:rsidRDefault="00D063EA" w:rsidP="00D107D8">
      <w:pPr>
        <w:spacing w:line="360" w:lineRule="auto"/>
        <w:rPr>
          <w:rFonts w:ascii="Courier New" w:hAnsi="Courier New" w:cs="Courier New"/>
        </w:rPr>
      </w:pPr>
      <w:r>
        <w:rPr>
          <w:rFonts w:ascii="Courier New" w:hAnsi="Courier New" w:cs="Courier New"/>
        </w:rPr>
        <w:tab/>
        <w:t>Bu G</w:t>
      </w:r>
      <w:r w:rsidR="003914E5">
        <w:rPr>
          <w:rFonts w:ascii="Courier New" w:hAnsi="Courier New" w:cs="Courier New"/>
        </w:rPr>
        <w:t>eçici madde</w:t>
      </w:r>
      <w:r>
        <w:rPr>
          <w:rFonts w:ascii="Courier New" w:hAnsi="Courier New" w:cs="Courier New"/>
        </w:rPr>
        <w:t>nin</w:t>
      </w:r>
      <w:r w:rsidR="006D5272">
        <w:rPr>
          <w:rFonts w:ascii="Courier New" w:hAnsi="Courier New" w:cs="Courier New"/>
        </w:rPr>
        <w:t>;</w:t>
      </w:r>
      <w:r>
        <w:rPr>
          <w:rFonts w:ascii="Courier New" w:hAnsi="Courier New" w:cs="Courier New"/>
        </w:rPr>
        <w:t xml:space="preserve"> </w:t>
      </w:r>
      <w:r w:rsidR="003914E5">
        <w:rPr>
          <w:rFonts w:ascii="Courier New" w:hAnsi="Courier New" w:cs="Courier New"/>
        </w:rPr>
        <w:t>Anayasa</w:t>
      </w:r>
      <w:r>
        <w:rPr>
          <w:rFonts w:ascii="Courier New" w:hAnsi="Courier New" w:cs="Courier New"/>
        </w:rPr>
        <w:t>’</w:t>
      </w:r>
      <w:r w:rsidR="003914E5">
        <w:rPr>
          <w:rFonts w:ascii="Courier New" w:hAnsi="Courier New" w:cs="Courier New"/>
        </w:rPr>
        <w:t>nın 8.</w:t>
      </w:r>
      <w:r w:rsidR="00F95203">
        <w:rPr>
          <w:rFonts w:ascii="Courier New" w:hAnsi="Courier New" w:cs="Courier New"/>
        </w:rPr>
        <w:t xml:space="preserve"> </w:t>
      </w:r>
      <w:r>
        <w:rPr>
          <w:rFonts w:ascii="Courier New" w:hAnsi="Courier New" w:cs="Courier New"/>
        </w:rPr>
        <w:t>m</w:t>
      </w:r>
      <w:r w:rsidR="00F95203">
        <w:rPr>
          <w:rFonts w:ascii="Courier New" w:hAnsi="Courier New" w:cs="Courier New"/>
        </w:rPr>
        <w:t xml:space="preserve">addesinde yer alan </w:t>
      </w:r>
      <w:r>
        <w:rPr>
          <w:rFonts w:ascii="Courier New" w:hAnsi="Courier New" w:cs="Courier New"/>
        </w:rPr>
        <w:t>eşitlik ilkesine, 1</w:t>
      </w:r>
      <w:r w:rsidR="003914E5">
        <w:rPr>
          <w:rFonts w:ascii="Courier New" w:hAnsi="Courier New" w:cs="Courier New"/>
        </w:rPr>
        <w:t>.</w:t>
      </w:r>
      <w:r>
        <w:rPr>
          <w:rFonts w:ascii="Courier New" w:hAnsi="Courier New" w:cs="Courier New"/>
        </w:rPr>
        <w:t xml:space="preserve"> m</w:t>
      </w:r>
      <w:r w:rsidR="00F95203">
        <w:rPr>
          <w:rFonts w:ascii="Courier New" w:hAnsi="Courier New" w:cs="Courier New"/>
        </w:rPr>
        <w:t>adde</w:t>
      </w:r>
      <w:r>
        <w:rPr>
          <w:rFonts w:ascii="Courier New" w:hAnsi="Courier New" w:cs="Courier New"/>
        </w:rPr>
        <w:t>sin</w:t>
      </w:r>
      <w:r w:rsidR="00F95203">
        <w:rPr>
          <w:rFonts w:ascii="Courier New" w:hAnsi="Courier New" w:cs="Courier New"/>
        </w:rPr>
        <w:t xml:space="preserve">de yer alan </w:t>
      </w:r>
      <w:r w:rsidR="003914E5">
        <w:rPr>
          <w:rFonts w:ascii="Courier New" w:hAnsi="Courier New" w:cs="Courier New"/>
        </w:rPr>
        <w:t>hukuk</w:t>
      </w:r>
      <w:r w:rsidR="00FA6C1B">
        <w:rPr>
          <w:rFonts w:ascii="Courier New" w:hAnsi="Courier New" w:cs="Courier New"/>
        </w:rPr>
        <w:t>un</w:t>
      </w:r>
      <w:r w:rsidR="003914E5">
        <w:rPr>
          <w:rFonts w:ascii="Courier New" w:hAnsi="Courier New" w:cs="Courier New"/>
        </w:rPr>
        <w:t xml:space="preserve"> üstünlüğü ilkesine, 4.</w:t>
      </w:r>
      <w:r w:rsidR="00C64E87">
        <w:rPr>
          <w:rFonts w:ascii="Courier New" w:hAnsi="Courier New" w:cs="Courier New"/>
        </w:rPr>
        <w:t xml:space="preserve"> m</w:t>
      </w:r>
      <w:r w:rsidR="00F95203">
        <w:rPr>
          <w:rFonts w:ascii="Courier New" w:hAnsi="Courier New" w:cs="Courier New"/>
        </w:rPr>
        <w:t>adde</w:t>
      </w:r>
      <w:r>
        <w:rPr>
          <w:rFonts w:ascii="Courier New" w:hAnsi="Courier New" w:cs="Courier New"/>
        </w:rPr>
        <w:t>sin</w:t>
      </w:r>
      <w:r w:rsidR="00F95203">
        <w:rPr>
          <w:rFonts w:ascii="Courier New" w:hAnsi="Courier New" w:cs="Courier New"/>
        </w:rPr>
        <w:t xml:space="preserve">de yer alan </w:t>
      </w:r>
      <w:r w:rsidR="00FA6C1B">
        <w:rPr>
          <w:rFonts w:ascii="Courier New" w:hAnsi="Courier New" w:cs="Courier New"/>
        </w:rPr>
        <w:t>y</w:t>
      </w:r>
      <w:r w:rsidR="003914E5">
        <w:rPr>
          <w:rFonts w:ascii="Courier New" w:hAnsi="Courier New" w:cs="Courier New"/>
        </w:rPr>
        <w:t>asama yetkisinin devredilmezliği ilkesine, 49.</w:t>
      </w:r>
      <w:r w:rsidR="00C64E87">
        <w:rPr>
          <w:rFonts w:ascii="Courier New" w:hAnsi="Courier New" w:cs="Courier New"/>
        </w:rPr>
        <w:t xml:space="preserve"> m</w:t>
      </w:r>
      <w:r w:rsidR="00B753CC">
        <w:rPr>
          <w:rFonts w:ascii="Courier New" w:hAnsi="Courier New" w:cs="Courier New"/>
        </w:rPr>
        <w:t>adde</w:t>
      </w:r>
      <w:r>
        <w:rPr>
          <w:rFonts w:ascii="Courier New" w:hAnsi="Courier New" w:cs="Courier New"/>
        </w:rPr>
        <w:t>sin</w:t>
      </w:r>
      <w:r w:rsidR="00B753CC">
        <w:rPr>
          <w:rFonts w:ascii="Courier New" w:hAnsi="Courier New" w:cs="Courier New"/>
        </w:rPr>
        <w:t xml:space="preserve">de yer alan </w:t>
      </w:r>
      <w:r w:rsidR="003914E5">
        <w:rPr>
          <w:rFonts w:ascii="Courier New" w:hAnsi="Courier New" w:cs="Courier New"/>
        </w:rPr>
        <w:t>çalışma hayatının kararlılık içinde gelişmesi hakkına; 121.</w:t>
      </w:r>
      <w:r w:rsidR="00C64E87">
        <w:rPr>
          <w:rFonts w:ascii="Courier New" w:hAnsi="Courier New" w:cs="Courier New"/>
        </w:rPr>
        <w:t xml:space="preserve"> m</w:t>
      </w:r>
      <w:r w:rsidR="00B753CC">
        <w:rPr>
          <w:rFonts w:ascii="Courier New" w:hAnsi="Courier New" w:cs="Courier New"/>
        </w:rPr>
        <w:t>adde</w:t>
      </w:r>
      <w:r>
        <w:rPr>
          <w:rFonts w:ascii="Courier New" w:hAnsi="Courier New" w:cs="Courier New"/>
        </w:rPr>
        <w:t>sin</w:t>
      </w:r>
      <w:r w:rsidR="00B753CC">
        <w:rPr>
          <w:rFonts w:ascii="Courier New" w:hAnsi="Courier New" w:cs="Courier New"/>
        </w:rPr>
        <w:t>de yer alan</w:t>
      </w:r>
      <w:r w:rsidR="00FA6C1B">
        <w:rPr>
          <w:rFonts w:ascii="Courier New" w:hAnsi="Courier New" w:cs="Courier New"/>
        </w:rPr>
        <w:t xml:space="preserve"> k</w:t>
      </w:r>
      <w:r w:rsidR="003914E5">
        <w:rPr>
          <w:rFonts w:ascii="Courier New" w:hAnsi="Courier New" w:cs="Courier New"/>
        </w:rPr>
        <w:t xml:space="preserve">amu </w:t>
      </w:r>
      <w:r w:rsidR="00FA6C1B">
        <w:rPr>
          <w:rFonts w:ascii="Courier New" w:hAnsi="Courier New" w:cs="Courier New"/>
        </w:rPr>
        <w:t>g</w:t>
      </w:r>
      <w:r w:rsidR="003914E5">
        <w:rPr>
          <w:rFonts w:ascii="Courier New" w:hAnsi="Courier New" w:cs="Courier New"/>
        </w:rPr>
        <w:t>örevlileri ile ilgili kurallar</w:t>
      </w:r>
      <w:r>
        <w:rPr>
          <w:rFonts w:ascii="Courier New" w:hAnsi="Courier New" w:cs="Courier New"/>
        </w:rPr>
        <w:t>ın</w:t>
      </w:r>
      <w:r w:rsidR="003914E5">
        <w:rPr>
          <w:rFonts w:ascii="Courier New" w:hAnsi="Courier New" w:cs="Courier New"/>
        </w:rPr>
        <w:t>a aykırılı</w:t>
      </w:r>
      <w:r>
        <w:rPr>
          <w:rFonts w:ascii="Courier New" w:hAnsi="Courier New" w:cs="Courier New"/>
        </w:rPr>
        <w:t xml:space="preserve">ğı </w:t>
      </w:r>
      <w:r w:rsidR="003914E5">
        <w:rPr>
          <w:rFonts w:ascii="Courier New" w:hAnsi="Courier New" w:cs="Courier New"/>
        </w:rPr>
        <w:t xml:space="preserve">bulunduğu </w:t>
      </w:r>
      <w:r w:rsidR="00FA6C1B">
        <w:rPr>
          <w:rFonts w:ascii="Courier New" w:hAnsi="Courier New" w:cs="Courier New"/>
        </w:rPr>
        <w:t>iddia edil</w:t>
      </w:r>
      <w:r w:rsidR="003914E5">
        <w:rPr>
          <w:rFonts w:ascii="Courier New" w:hAnsi="Courier New" w:cs="Courier New"/>
        </w:rPr>
        <w:t>mektedir.</w:t>
      </w:r>
    </w:p>
    <w:p w:rsidR="003914E5" w:rsidRDefault="003914E5" w:rsidP="00D107D8">
      <w:pPr>
        <w:spacing w:line="360" w:lineRule="auto"/>
        <w:rPr>
          <w:rFonts w:ascii="Courier New" w:hAnsi="Courier New" w:cs="Courier New"/>
        </w:rPr>
      </w:pPr>
    </w:p>
    <w:p w:rsidR="005D6553" w:rsidRDefault="003914E5" w:rsidP="00D107D8">
      <w:pPr>
        <w:spacing w:line="360" w:lineRule="auto"/>
        <w:rPr>
          <w:rFonts w:ascii="Courier New" w:hAnsi="Courier New" w:cs="Courier New"/>
        </w:rPr>
      </w:pPr>
      <w:r>
        <w:rPr>
          <w:rFonts w:ascii="Courier New" w:hAnsi="Courier New" w:cs="Courier New"/>
        </w:rPr>
        <w:tab/>
        <w:t xml:space="preserve">13/2018 sayılı </w:t>
      </w:r>
      <w:r w:rsidR="00D063EA">
        <w:rPr>
          <w:rFonts w:ascii="Courier New" w:hAnsi="Courier New" w:cs="Courier New"/>
        </w:rPr>
        <w:t>D</w:t>
      </w:r>
      <w:r>
        <w:rPr>
          <w:rFonts w:ascii="Courier New" w:hAnsi="Courier New" w:cs="Courier New"/>
        </w:rPr>
        <w:t xml:space="preserve">eğişiklik </w:t>
      </w:r>
      <w:r w:rsidR="00D063EA">
        <w:rPr>
          <w:rFonts w:ascii="Courier New" w:hAnsi="Courier New" w:cs="Courier New"/>
        </w:rPr>
        <w:t>Y</w:t>
      </w:r>
      <w:r>
        <w:rPr>
          <w:rFonts w:ascii="Courier New" w:hAnsi="Courier New" w:cs="Courier New"/>
        </w:rPr>
        <w:t>asası</w:t>
      </w:r>
      <w:r w:rsidR="00D063EA">
        <w:rPr>
          <w:rFonts w:ascii="Courier New" w:hAnsi="Courier New" w:cs="Courier New"/>
        </w:rPr>
        <w:t>’</w:t>
      </w:r>
      <w:r>
        <w:rPr>
          <w:rFonts w:ascii="Courier New" w:hAnsi="Courier New" w:cs="Courier New"/>
        </w:rPr>
        <w:t>na bi</w:t>
      </w:r>
      <w:r w:rsidR="00EF2DC0">
        <w:rPr>
          <w:rFonts w:ascii="Courier New" w:hAnsi="Courier New" w:cs="Courier New"/>
        </w:rPr>
        <w:t>r bütün olarak bakıldığı zaman Y</w:t>
      </w:r>
      <w:r>
        <w:rPr>
          <w:rFonts w:ascii="Courier New" w:hAnsi="Courier New" w:cs="Courier New"/>
        </w:rPr>
        <w:t>asa</w:t>
      </w:r>
      <w:r w:rsidR="00EF2DC0">
        <w:rPr>
          <w:rFonts w:ascii="Courier New" w:hAnsi="Courier New" w:cs="Courier New"/>
        </w:rPr>
        <w:t>’</w:t>
      </w:r>
      <w:r>
        <w:rPr>
          <w:rFonts w:ascii="Courier New" w:hAnsi="Courier New" w:cs="Courier New"/>
        </w:rPr>
        <w:t>nı</w:t>
      </w:r>
      <w:r w:rsidR="00D063EA">
        <w:rPr>
          <w:rFonts w:ascii="Courier New" w:hAnsi="Courier New" w:cs="Courier New"/>
        </w:rPr>
        <w:t>n</w:t>
      </w:r>
      <w:r w:rsidR="00EF2DC0">
        <w:rPr>
          <w:rFonts w:ascii="Courier New" w:hAnsi="Courier New" w:cs="Courier New"/>
        </w:rPr>
        <w:t>,</w:t>
      </w:r>
      <w:r w:rsidR="00D063EA">
        <w:rPr>
          <w:rFonts w:ascii="Courier New" w:hAnsi="Courier New" w:cs="Courier New"/>
        </w:rPr>
        <w:t xml:space="preserve"> </w:t>
      </w:r>
      <w:r>
        <w:rPr>
          <w:rFonts w:ascii="Courier New" w:hAnsi="Courier New" w:cs="Courier New"/>
        </w:rPr>
        <w:t>yürürlüğe girdikten sonra görev alacak Üst Kademe Yöneticil</w:t>
      </w:r>
      <w:r w:rsidR="00FA6C1B">
        <w:rPr>
          <w:rFonts w:ascii="Courier New" w:hAnsi="Courier New" w:cs="Courier New"/>
        </w:rPr>
        <w:t>eri</w:t>
      </w:r>
      <w:r>
        <w:rPr>
          <w:rFonts w:ascii="Courier New" w:hAnsi="Courier New" w:cs="Courier New"/>
        </w:rPr>
        <w:t xml:space="preserve">nin </w:t>
      </w:r>
      <w:r w:rsidR="009B707D">
        <w:rPr>
          <w:rFonts w:ascii="Courier New" w:hAnsi="Courier New" w:cs="Courier New"/>
        </w:rPr>
        <w:t>görevden alındıkları zaman</w:t>
      </w:r>
      <w:r w:rsidR="00C64E87">
        <w:rPr>
          <w:rFonts w:ascii="Courier New" w:hAnsi="Courier New" w:cs="Courier New"/>
        </w:rPr>
        <w:t xml:space="preserve"> </w:t>
      </w:r>
      <w:r w:rsidR="00AE3332">
        <w:rPr>
          <w:rFonts w:ascii="Courier New" w:hAnsi="Courier New" w:cs="Courier New"/>
        </w:rPr>
        <w:t xml:space="preserve">atıl kalmadan </w:t>
      </w:r>
      <w:r w:rsidR="009B707D">
        <w:rPr>
          <w:rFonts w:ascii="Courier New" w:hAnsi="Courier New" w:cs="Courier New"/>
        </w:rPr>
        <w:t>kamu</w:t>
      </w:r>
      <w:r w:rsidR="00FA6C1B">
        <w:rPr>
          <w:rFonts w:ascii="Courier New" w:hAnsi="Courier New" w:cs="Courier New"/>
        </w:rPr>
        <w:t xml:space="preserve"> görevlileri teşkilatı </w:t>
      </w:r>
      <w:r w:rsidR="009B707D">
        <w:rPr>
          <w:rFonts w:ascii="Courier New" w:hAnsi="Courier New" w:cs="Courier New"/>
        </w:rPr>
        <w:t xml:space="preserve">içerisine </w:t>
      </w:r>
      <w:r w:rsidR="00FA6C1B">
        <w:rPr>
          <w:rFonts w:ascii="Courier New" w:hAnsi="Courier New" w:cs="Courier New"/>
        </w:rPr>
        <w:t xml:space="preserve">ne şekilde </w:t>
      </w:r>
      <w:r w:rsidR="009B707D">
        <w:rPr>
          <w:rFonts w:ascii="Courier New" w:hAnsi="Courier New" w:cs="Courier New"/>
        </w:rPr>
        <w:t>yerleştirile</w:t>
      </w:r>
      <w:r w:rsidR="00FA6C1B">
        <w:rPr>
          <w:rFonts w:ascii="Courier New" w:hAnsi="Courier New" w:cs="Courier New"/>
        </w:rPr>
        <w:t>cek</w:t>
      </w:r>
      <w:r w:rsidR="009B707D">
        <w:rPr>
          <w:rFonts w:ascii="Courier New" w:hAnsi="Courier New" w:cs="Courier New"/>
        </w:rPr>
        <w:t>lerinin tespit e</w:t>
      </w:r>
      <w:r w:rsidR="00FA6C1B">
        <w:rPr>
          <w:rFonts w:ascii="Courier New" w:hAnsi="Courier New" w:cs="Courier New"/>
        </w:rPr>
        <w:t>dilmesi</w:t>
      </w:r>
      <w:r w:rsidR="00EF2DC0">
        <w:rPr>
          <w:rFonts w:ascii="Courier New" w:hAnsi="Courier New" w:cs="Courier New"/>
        </w:rPr>
        <w:t>ni amaçladığı görülür. Bu yapılırken, Yasa K</w:t>
      </w:r>
      <w:r w:rsidR="009B707D">
        <w:rPr>
          <w:rFonts w:ascii="Courier New" w:hAnsi="Courier New" w:cs="Courier New"/>
        </w:rPr>
        <w:t xml:space="preserve">oyucu </w:t>
      </w:r>
      <w:r w:rsidR="00AE3332">
        <w:rPr>
          <w:rFonts w:ascii="Courier New" w:hAnsi="Courier New" w:cs="Courier New"/>
        </w:rPr>
        <w:t>üç</w:t>
      </w:r>
      <w:r w:rsidR="00EF2DC0">
        <w:rPr>
          <w:rFonts w:ascii="Courier New" w:hAnsi="Courier New" w:cs="Courier New"/>
        </w:rPr>
        <w:t xml:space="preserve"> </w:t>
      </w:r>
      <w:r w:rsidR="009B707D">
        <w:rPr>
          <w:rFonts w:ascii="Courier New" w:hAnsi="Courier New" w:cs="Courier New"/>
        </w:rPr>
        <w:t>geçici madde ile</w:t>
      </w:r>
      <w:r w:rsidR="00EF2DC0">
        <w:rPr>
          <w:rFonts w:ascii="Courier New" w:hAnsi="Courier New" w:cs="Courier New"/>
        </w:rPr>
        <w:t>;</w:t>
      </w:r>
      <w:r w:rsidR="009B707D">
        <w:rPr>
          <w:rFonts w:ascii="Courier New" w:hAnsi="Courier New" w:cs="Courier New"/>
        </w:rPr>
        <w:t xml:space="preserve"> a)</w:t>
      </w:r>
      <w:r w:rsidR="00EF2DC0">
        <w:rPr>
          <w:rFonts w:ascii="Courier New" w:hAnsi="Courier New" w:cs="Courier New"/>
        </w:rPr>
        <w:t>D</w:t>
      </w:r>
      <w:r w:rsidR="009B707D">
        <w:rPr>
          <w:rFonts w:ascii="Courier New" w:hAnsi="Courier New" w:cs="Courier New"/>
        </w:rPr>
        <w:t xml:space="preserve">eğişiklik </w:t>
      </w:r>
      <w:r w:rsidR="00EF2DC0">
        <w:rPr>
          <w:rFonts w:ascii="Courier New" w:hAnsi="Courier New" w:cs="Courier New"/>
        </w:rPr>
        <w:t>Y</w:t>
      </w:r>
      <w:r w:rsidR="009B707D">
        <w:rPr>
          <w:rFonts w:ascii="Courier New" w:hAnsi="Courier New" w:cs="Courier New"/>
        </w:rPr>
        <w:t>asası yürürlüğe girmeden önce Üst Kademe Yöneticisi atanmış ve yine bu tarihten önce görevden alınarak müşa</w:t>
      </w:r>
      <w:r w:rsidR="00EF2DC0">
        <w:rPr>
          <w:rFonts w:ascii="Courier New" w:hAnsi="Courier New" w:cs="Courier New"/>
        </w:rPr>
        <w:t>vir statüsü kazanan kişiler; b)D</w:t>
      </w:r>
      <w:r w:rsidR="009B707D">
        <w:rPr>
          <w:rFonts w:ascii="Courier New" w:hAnsi="Courier New" w:cs="Courier New"/>
        </w:rPr>
        <w:t xml:space="preserve">eğişiklik </w:t>
      </w:r>
      <w:r w:rsidR="00EF2DC0">
        <w:rPr>
          <w:rFonts w:ascii="Courier New" w:hAnsi="Courier New" w:cs="Courier New"/>
        </w:rPr>
        <w:t>Y</w:t>
      </w:r>
      <w:r w:rsidR="009B707D">
        <w:rPr>
          <w:rFonts w:ascii="Courier New" w:hAnsi="Courier New" w:cs="Courier New"/>
        </w:rPr>
        <w:t>asası yürürlüğe girdiği tarihte Üst Kademe Yöneticiliği görevinde bulunanlar</w:t>
      </w:r>
      <w:r w:rsidR="003F7140">
        <w:rPr>
          <w:rFonts w:ascii="Courier New" w:hAnsi="Courier New" w:cs="Courier New"/>
        </w:rPr>
        <w:t>;</w:t>
      </w:r>
      <w:r w:rsidR="00EF2DC0">
        <w:rPr>
          <w:rFonts w:ascii="Courier New" w:hAnsi="Courier New" w:cs="Courier New"/>
        </w:rPr>
        <w:t xml:space="preserve"> ve c)7.</w:t>
      </w:r>
      <w:r w:rsidR="009B707D">
        <w:rPr>
          <w:rFonts w:ascii="Courier New" w:hAnsi="Courier New" w:cs="Courier New"/>
        </w:rPr>
        <w:t>5.1985 tarihinden önce atan</w:t>
      </w:r>
      <w:r w:rsidR="00EF2DC0">
        <w:rPr>
          <w:rFonts w:ascii="Courier New" w:hAnsi="Courier New" w:cs="Courier New"/>
        </w:rPr>
        <w:t xml:space="preserve">mış </w:t>
      </w:r>
      <w:r w:rsidR="009B707D">
        <w:rPr>
          <w:rFonts w:ascii="Courier New" w:hAnsi="Courier New" w:cs="Courier New"/>
        </w:rPr>
        <w:t>kamu görevli</w:t>
      </w:r>
      <w:r w:rsidR="00EF2DC0">
        <w:rPr>
          <w:rFonts w:ascii="Courier New" w:hAnsi="Courier New" w:cs="Courier New"/>
        </w:rPr>
        <w:t xml:space="preserve">si olup, </w:t>
      </w:r>
      <w:r w:rsidR="009B707D">
        <w:rPr>
          <w:rFonts w:ascii="Courier New" w:hAnsi="Courier New" w:cs="Courier New"/>
        </w:rPr>
        <w:t>Üst Kademe Yöneticisi atan</w:t>
      </w:r>
      <w:r w:rsidR="00EF2DC0">
        <w:rPr>
          <w:rFonts w:ascii="Courier New" w:hAnsi="Courier New" w:cs="Courier New"/>
        </w:rPr>
        <w:t xml:space="preserve">dıktan sonra </w:t>
      </w:r>
      <w:r w:rsidR="009B707D">
        <w:rPr>
          <w:rFonts w:ascii="Courier New" w:hAnsi="Courier New" w:cs="Courier New"/>
        </w:rPr>
        <w:t>bu görevden alınanlar</w:t>
      </w:r>
      <w:r w:rsidR="003F7140">
        <w:rPr>
          <w:rFonts w:ascii="Courier New" w:hAnsi="Courier New" w:cs="Courier New"/>
        </w:rPr>
        <w:t>;</w:t>
      </w:r>
      <w:r w:rsidR="009B707D">
        <w:rPr>
          <w:rFonts w:ascii="Courier New" w:hAnsi="Courier New" w:cs="Courier New"/>
        </w:rPr>
        <w:t xml:space="preserve"> ile ilgili değişik kurallar koymuş ve yeni getirilen 4.madde</w:t>
      </w:r>
      <w:r w:rsidR="00FA6C1B">
        <w:rPr>
          <w:rFonts w:ascii="Courier New" w:hAnsi="Courier New" w:cs="Courier New"/>
        </w:rPr>
        <w:t>de</w:t>
      </w:r>
      <w:r w:rsidR="009B707D">
        <w:rPr>
          <w:rFonts w:ascii="Courier New" w:hAnsi="Courier New" w:cs="Courier New"/>
        </w:rPr>
        <w:t xml:space="preserve"> yer alan </w:t>
      </w:r>
      <w:r w:rsidR="009B707D">
        <w:rPr>
          <w:rFonts w:ascii="Courier New" w:hAnsi="Courier New" w:cs="Courier New"/>
        </w:rPr>
        <w:lastRenderedPageBreak/>
        <w:t xml:space="preserve">kuralların bu sınıflara giren kişilere uygulanmayacağını belirtmiştir. </w:t>
      </w:r>
    </w:p>
    <w:p w:rsidR="005D6553" w:rsidRDefault="005D6553" w:rsidP="00D107D8">
      <w:pPr>
        <w:spacing w:line="360" w:lineRule="auto"/>
        <w:rPr>
          <w:rFonts w:ascii="Courier New" w:hAnsi="Courier New" w:cs="Courier New"/>
        </w:rPr>
      </w:pPr>
    </w:p>
    <w:p w:rsidR="003914E5" w:rsidRDefault="00C64E87" w:rsidP="00D107D8">
      <w:pPr>
        <w:spacing w:line="360" w:lineRule="auto"/>
        <w:rPr>
          <w:rFonts w:ascii="Courier New" w:hAnsi="Courier New" w:cs="Courier New"/>
        </w:rPr>
      </w:pPr>
      <w:r>
        <w:rPr>
          <w:rFonts w:ascii="Courier New" w:hAnsi="Courier New" w:cs="Courier New"/>
        </w:rPr>
        <w:tab/>
      </w:r>
      <w:r w:rsidR="009B707D">
        <w:rPr>
          <w:rFonts w:ascii="Courier New" w:hAnsi="Courier New" w:cs="Courier New"/>
        </w:rPr>
        <w:t>Geçici 1.madde ile</w:t>
      </w:r>
      <w:r w:rsidR="0059087B">
        <w:rPr>
          <w:rFonts w:ascii="Courier New" w:hAnsi="Courier New" w:cs="Courier New"/>
        </w:rPr>
        <w:t>, 13/2018 sayılı Değişiklik Y</w:t>
      </w:r>
      <w:r w:rsidR="009B707D">
        <w:rPr>
          <w:rFonts w:ascii="Courier New" w:hAnsi="Courier New" w:cs="Courier New"/>
        </w:rPr>
        <w:t>asası yürürlüğe girmeden önce Üst Ka</w:t>
      </w:r>
      <w:r w:rsidR="00FA6C1B">
        <w:rPr>
          <w:rFonts w:ascii="Courier New" w:hAnsi="Courier New" w:cs="Courier New"/>
        </w:rPr>
        <w:t>d</w:t>
      </w:r>
      <w:r w:rsidR="009B707D">
        <w:rPr>
          <w:rFonts w:ascii="Courier New" w:hAnsi="Courier New" w:cs="Courier New"/>
        </w:rPr>
        <w:t xml:space="preserve">eme Yöneticisi atanmış ve yine bu tarihten </w:t>
      </w:r>
      <w:r w:rsidR="00FA6C1B">
        <w:rPr>
          <w:rFonts w:ascii="Courier New" w:hAnsi="Courier New" w:cs="Courier New"/>
        </w:rPr>
        <w:t xml:space="preserve">önce </w:t>
      </w:r>
      <w:r w:rsidR="009B707D">
        <w:rPr>
          <w:rFonts w:ascii="Courier New" w:hAnsi="Courier New" w:cs="Courier New"/>
        </w:rPr>
        <w:t>görevden alınarak müşavir statüsü kazanan kişilerin tekrar Üst Kademe Yöneticisi atanmaları halinde nerelerde görevlendirilebileceklerine yer vermekte</w:t>
      </w:r>
      <w:r w:rsidR="00340FAE">
        <w:rPr>
          <w:rFonts w:ascii="Courier New" w:hAnsi="Courier New" w:cs="Courier New"/>
        </w:rPr>
        <w:t xml:space="preserve"> ve almakta oldukları maaş ve ücret</w:t>
      </w:r>
      <w:r w:rsidR="0059087B">
        <w:rPr>
          <w:rFonts w:ascii="Courier New" w:hAnsi="Courier New" w:cs="Courier New"/>
        </w:rPr>
        <w:t>i almaya devam edecekleri düzenlen</w:t>
      </w:r>
      <w:r w:rsidR="00340FAE">
        <w:rPr>
          <w:rFonts w:ascii="Courier New" w:hAnsi="Courier New" w:cs="Courier New"/>
        </w:rPr>
        <w:t>mektedir.</w:t>
      </w:r>
    </w:p>
    <w:p w:rsidR="00340FAE" w:rsidRDefault="00340FAE" w:rsidP="00D107D8">
      <w:pPr>
        <w:spacing w:line="360" w:lineRule="auto"/>
        <w:rPr>
          <w:rFonts w:ascii="Courier New" w:hAnsi="Courier New" w:cs="Courier New"/>
        </w:rPr>
      </w:pPr>
    </w:p>
    <w:p w:rsidR="00340FAE" w:rsidRDefault="00340FAE" w:rsidP="00D107D8">
      <w:pPr>
        <w:spacing w:line="360" w:lineRule="auto"/>
        <w:rPr>
          <w:rFonts w:ascii="Courier New" w:hAnsi="Courier New" w:cs="Courier New"/>
        </w:rPr>
      </w:pPr>
      <w:r>
        <w:rPr>
          <w:rFonts w:ascii="Courier New" w:hAnsi="Courier New" w:cs="Courier New"/>
        </w:rPr>
        <w:tab/>
        <w:t>Geçici 2. madde ile</w:t>
      </w:r>
      <w:r w:rsidR="0059087B">
        <w:rPr>
          <w:rFonts w:ascii="Courier New" w:hAnsi="Courier New" w:cs="Courier New"/>
        </w:rPr>
        <w:t>, D</w:t>
      </w:r>
      <w:r>
        <w:rPr>
          <w:rFonts w:ascii="Courier New" w:hAnsi="Courier New" w:cs="Courier New"/>
        </w:rPr>
        <w:t>eğişiklik</w:t>
      </w:r>
      <w:r w:rsidR="0059087B">
        <w:rPr>
          <w:rFonts w:ascii="Courier New" w:hAnsi="Courier New" w:cs="Courier New"/>
        </w:rPr>
        <w:t xml:space="preserve"> Yasası</w:t>
      </w:r>
      <w:r>
        <w:rPr>
          <w:rFonts w:ascii="Courier New" w:hAnsi="Courier New" w:cs="Courier New"/>
        </w:rPr>
        <w:t xml:space="preserve"> yürürlüğe girdiği tarihte Üst Kademe Yöneticisi olan kişilere yeni 4.maddenin uygulanmayacağı, 2 yıldan az görev yapanların eski görevlerine iade edilecekleri, 2 yıldan fazla görev yapanların müşavir olacakları, </w:t>
      </w:r>
      <w:r w:rsidR="0059087B">
        <w:rPr>
          <w:rFonts w:ascii="Courier New" w:hAnsi="Courier New" w:cs="Courier New"/>
        </w:rPr>
        <w:t>ve Üst K</w:t>
      </w:r>
      <w:r w:rsidR="003F7140">
        <w:rPr>
          <w:rFonts w:ascii="Courier New" w:hAnsi="Courier New" w:cs="Courier New"/>
        </w:rPr>
        <w:t>adem</w:t>
      </w:r>
      <w:r w:rsidR="0059087B">
        <w:rPr>
          <w:rFonts w:ascii="Courier New" w:hAnsi="Courier New" w:cs="Courier New"/>
        </w:rPr>
        <w:t>e Y</w:t>
      </w:r>
      <w:r w:rsidR="003F7140">
        <w:rPr>
          <w:rFonts w:ascii="Courier New" w:hAnsi="Courier New" w:cs="Courier New"/>
        </w:rPr>
        <w:t xml:space="preserve">öneticisi görevinde iken fiilen çektikleri maaşı çekmeye devam edecekleri, eski görevlerine iade edilen </w:t>
      </w:r>
      <w:r w:rsidR="0059087B">
        <w:rPr>
          <w:rFonts w:ascii="Courier New" w:hAnsi="Courier New" w:cs="Courier New"/>
        </w:rPr>
        <w:t>2 yıldan az görev yapmış Ü</w:t>
      </w:r>
      <w:r w:rsidR="003F7140">
        <w:rPr>
          <w:rFonts w:ascii="Courier New" w:hAnsi="Courier New" w:cs="Courier New"/>
        </w:rPr>
        <w:t xml:space="preserve">st </w:t>
      </w:r>
      <w:r w:rsidR="0059087B">
        <w:rPr>
          <w:rFonts w:ascii="Courier New" w:hAnsi="Courier New" w:cs="Courier New"/>
        </w:rPr>
        <w:t>K</w:t>
      </w:r>
      <w:r w:rsidR="003F7140">
        <w:rPr>
          <w:rFonts w:ascii="Courier New" w:hAnsi="Courier New" w:cs="Courier New"/>
        </w:rPr>
        <w:t xml:space="preserve">ademe </w:t>
      </w:r>
      <w:r w:rsidR="0059087B">
        <w:rPr>
          <w:rFonts w:ascii="Courier New" w:hAnsi="Courier New" w:cs="Courier New"/>
        </w:rPr>
        <w:t>Y</w:t>
      </w:r>
      <w:r w:rsidR="003F7140">
        <w:rPr>
          <w:rFonts w:ascii="Courier New" w:hAnsi="Courier New" w:cs="Courier New"/>
        </w:rPr>
        <w:t xml:space="preserve">öneticilerinin </w:t>
      </w:r>
      <w:r>
        <w:rPr>
          <w:rFonts w:ascii="Courier New" w:hAnsi="Courier New" w:cs="Courier New"/>
        </w:rPr>
        <w:t xml:space="preserve">maaş açısından da döndükleri </w:t>
      </w:r>
      <w:r w:rsidR="00FA6C1B">
        <w:rPr>
          <w:rFonts w:ascii="Courier New" w:hAnsi="Courier New" w:cs="Courier New"/>
        </w:rPr>
        <w:t>kadronun</w:t>
      </w:r>
      <w:r>
        <w:rPr>
          <w:rFonts w:ascii="Courier New" w:hAnsi="Courier New" w:cs="Courier New"/>
        </w:rPr>
        <w:t xml:space="preserve"> maaşını</w:t>
      </w:r>
      <w:r w:rsidR="0059087B">
        <w:rPr>
          <w:rFonts w:ascii="Courier New" w:hAnsi="Courier New" w:cs="Courier New"/>
        </w:rPr>
        <w:t xml:space="preserve"> almayarak, Üst Kademe Yöneticis</w:t>
      </w:r>
      <w:r>
        <w:rPr>
          <w:rFonts w:ascii="Courier New" w:hAnsi="Courier New" w:cs="Courier New"/>
        </w:rPr>
        <w:t xml:space="preserve">i atanmadan önceki maaşı en az </w:t>
      </w:r>
      <w:r w:rsidR="006D5272">
        <w:rPr>
          <w:rFonts w:ascii="Courier New" w:hAnsi="Courier New" w:cs="Courier New"/>
        </w:rPr>
        <w:t xml:space="preserve">barem </w:t>
      </w:r>
      <w:r>
        <w:rPr>
          <w:rFonts w:ascii="Courier New" w:hAnsi="Courier New" w:cs="Courier New"/>
        </w:rPr>
        <w:t>17 B</w:t>
      </w:r>
      <w:r w:rsidR="00FA6C1B">
        <w:rPr>
          <w:rFonts w:ascii="Courier New" w:hAnsi="Courier New" w:cs="Courier New"/>
        </w:rPr>
        <w:t xml:space="preserve"> olanların</w:t>
      </w:r>
      <w:r>
        <w:rPr>
          <w:rFonts w:ascii="Courier New" w:hAnsi="Courier New" w:cs="Courier New"/>
        </w:rPr>
        <w:t>, Üst Kademe Yöneticisi maaşını almaya devam edece</w:t>
      </w:r>
      <w:r w:rsidR="00FA6C1B">
        <w:rPr>
          <w:rFonts w:ascii="Courier New" w:hAnsi="Courier New" w:cs="Courier New"/>
        </w:rPr>
        <w:t>kler</w:t>
      </w:r>
      <w:r>
        <w:rPr>
          <w:rFonts w:ascii="Courier New" w:hAnsi="Courier New" w:cs="Courier New"/>
        </w:rPr>
        <w:t xml:space="preserve">i, 17 B’nin altında </w:t>
      </w:r>
      <w:r w:rsidR="009F3423">
        <w:rPr>
          <w:rFonts w:ascii="Courier New" w:hAnsi="Courier New" w:cs="Courier New"/>
        </w:rPr>
        <w:t xml:space="preserve">olanların </w:t>
      </w:r>
      <w:r>
        <w:rPr>
          <w:rFonts w:ascii="Courier New" w:hAnsi="Courier New" w:cs="Courier New"/>
        </w:rPr>
        <w:t xml:space="preserve">ise maaşlarının </w:t>
      </w:r>
      <w:r w:rsidR="0059087B">
        <w:rPr>
          <w:rFonts w:ascii="Courier New" w:hAnsi="Courier New" w:cs="Courier New"/>
        </w:rPr>
        <w:t>barem 17 B’ye göre düzenleneceği</w:t>
      </w:r>
      <w:r>
        <w:rPr>
          <w:rFonts w:ascii="Courier New" w:hAnsi="Courier New" w:cs="Courier New"/>
        </w:rPr>
        <w:t xml:space="preserve"> öngör</w:t>
      </w:r>
      <w:r w:rsidR="0059087B">
        <w:rPr>
          <w:rFonts w:ascii="Courier New" w:hAnsi="Courier New" w:cs="Courier New"/>
        </w:rPr>
        <w:t>ül</w:t>
      </w:r>
      <w:r>
        <w:rPr>
          <w:rFonts w:ascii="Courier New" w:hAnsi="Courier New" w:cs="Courier New"/>
        </w:rPr>
        <w:t>müştür.</w:t>
      </w:r>
    </w:p>
    <w:p w:rsidR="00340FAE" w:rsidRDefault="00340FAE" w:rsidP="00D107D8">
      <w:pPr>
        <w:spacing w:line="360" w:lineRule="auto"/>
        <w:rPr>
          <w:rFonts w:ascii="Courier New" w:hAnsi="Courier New" w:cs="Courier New"/>
        </w:rPr>
      </w:pPr>
    </w:p>
    <w:p w:rsidR="00340FAE" w:rsidRDefault="0059087B" w:rsidP="00D107D8">
      <w:pPr>
        <w:spacing w:line="360" w:lineRule="auto"/>
        <w:rPr>
          <w:rFonts w:ascii="Courier New" w:hAnsi="Courier New" w:cs="Courier New"/>
        </w:rPr>
      </w:pPr>
      <w:r>
        <w:rPr>
          <w:rFonts w:ascii="Courier New" w:hAnsi="Courier New" w:cs="Courier New"/>
        </w:rPr>
        <w:tab/>
        <w:t>Geçici 3.madde ile de 7.</w:t>
      </w:r>
      <w:r w:rsidR="00340FAE">
        <w:rPr>
          <w:rFonts w:ascii="Courier New" w:hAnsi="Courier New" w:cs="Courier New"/>
        </w:rPr>
        <w:t>5.1985 tarihinden önce atanan Kamu G</w:t>
      </w:r>
      <w:r w:rsidR="00991E7D">
        <w:rPr>
          <w:rFonts w:ascii="Courier New" w:hAnsi="Courier New" w:cs="Courier New"/>
        </w:rPr>
        <w:t>örevlileri</w:t>
      </w:r>
      <w:r>
        <w:rPr>
          <w:rFonts w:ascii="Courier New" w:hAnsi="Courier New" w:cs="Courier New"/>
        </w:rPr>
        <w:t>nin</w:t>
      </w:r>
      <w:r w:rsidR="00991E7D">
        <w:rPr>
          <w:rFonts w:ascii="Courier New" w:hAnsi="Courier New" w:cs="Courier New"/>
        </w:rPr>
        <w:t xml:space="preserve"> Üst Kademe Yöneticiliğine</w:t>
      </w:r>
      <w:r w:rsidR="00340FAE">
        <w:rPr>
          <w:rFonts w:ascii="Courier New" w:hAnsi="Courier New" w:cs="Courier New"/>
        </w:rPr>
        <w:t xml:space="preserve"> atanıp, görevden alınmaları halinde yeni 4. </w:t>
      </w:r>
      <w:r>
        <w:rPr>
          <w:rFonts w:ascii="Courier New" w:hAnsi="Courier New" w:cs="Courier New"/>
        </w:rPr>
        <w:t>m</w:t>
      </w:r>
      <w:r w:rsidR="00340FAE">
        <w:rPr>
          <w:rFonts w:ascii="Courier New" w:hAnsi="Courier New" w:cs="Courier New"/>
        </w:rPr>
        <w:t>addenin onlara uygulanmayacağ</w:t>
      </w:r>
      <w:r>
        <w:rPr>
          <w:rFonts w:ascii="Courier New" w:hAnsi="Courier New" w:cs="Courier New"/>
        </w:rPr>
        <w:t>ı, G</w:t>
      </w:r>
      <w:r w:rsidR="00991E7D">
        <w:rPr>
          <w:rFonts w:ascii="Courier New" w:hAnsi="Courier New" w:cs="Courier New"/>
        </w:rPr>
        <w:t xml:space="preserve">eçici 1. </w:t>
      </w:r>
      <w:r w:rsidR="00340FAE">
        <w:rPr>
          <w:rFonts w:ascii="Courier New" w:hAnsi="Courier New" w:cs="Courier New"/>
        </w:rPr>
        <w:t xml:space="preserve">maddenin </w:t>
      </w:r>
      <w:r>
        <w:rPr>
          <w:rFonts w:ascii="Courier New" w:hAnsi="Courier New" w:cs="Courier New"/>
        </w:rPr>
        <w:t>(</w:t>
      </w:r>
      <w:r w:rsidR="00340FAE">
        <w:rPr>
          <w:rFonts w:ascii="Courier New" w:hAnsi="Courier New" w:cs="Courier New"/>
        </w:rPr>
        <w:t>3</w:t>
      </w:r>
      <w:r>
        <w:rPr>
          <w:rFonts w:ascii="Courier New" w:hAnsi="Courier New" w:cs="Courier New"/>
        </w:rPr>
        <w:t>)</w:t>
      </w:r>
      <w:r w:rsidR="00340FAE">
        <w:rPr>
          <w:rFonts w:ascii="Courier New" w:hAnsi="Courier New" w:cs="Courier New"/>
        </w:rPr>
        <w:t>.</w:t>
      </w:r>
      <w:r w:rsidR="007867EA">
        <w:rPr>
          <w:rFonts w:ascii="Courier New" w:hAnsi="Courier New" w:cs="Courier New"/>
        </w:rPr>
        <w:t>f</w:t>
      </w:r>
      <w:r w:rsidR="00991E7D">
        <w:rPr>
          <w:rFonts w:ascii="Courier New" w:hAnsi="Courier New" w:cs="Courier New"/>
        </w:rPr>
        <w:t>ıkrasındaki görevlere getirilebilecekleri ve ayni bakan</w:t>
      </w:r>
      <w:r w:rsidR="007867EA">
        <w:rPr>
          <w:rFonts w:ascii="Courier New" w:hAnsi="Courier New" w:cs="Courier New"/>
        </w:rPr>
        <w:t xml:space="preserve">ın görev süresi içerisinde </w:t>
      </w:r>
      <w:r w:rsidR="00991E7D">
        <w:rPr>
          <w:rFonts w:ascii="Courier New" w:hAnsi="Courier New" w:cs="Courier New"/>
        </w:rPr>
        <w:t xml:space="preserve"> görevden alınmadı</w:t>
      </w:r>
      <w:r w:rsidR="005D6553">
        <w:rPr>
          <w:rFonts w:ascii="Courier New" w:hAnsi="Courier New" w:cs="Courier New"/>
        </w:rPr>
        <w:t>klar</w:t>
      </w:r>
      <w:r w:rsidR="00991E7D">
        <w:rPr>
          <w:rFonts w:ascii="Courier New" w:hAnsi="Courier New" w:cs="Courier New"/>
        </w:rPr>
        <w:t>ı takdirde</w:t>
      </w:r>
      <w:r w:rsidR="007867EA">
        <w:rPr>
          <w:rFonts w:ascii="Courier New" w:hAnsi="Courier New" w:cs="Courier New"/>
        </w:rPr>
        <w:t xml:space="preserve">, daha sonra gelen bakan tarafından görevden alınınca </w:t>
      </w:r>
      <w:r>
        <w:rPr>
          <w:rFonts w:ascii="Courier New" w:hAnsi="Courier New" w:cs="Courier New"/>
        </w:rPr>
        <w:t>barem</w:t>
      </w:r>
      <w:r w:rsidR="00991E7D">
        <w:rPr>
          <w:rFonts w:ascii="Courier New" w:hAnsi="Courier New" w:cs="Courier New"/>
        </w:rPr>
        <w:t xml:space="preserve"> 17 B üzerinden müşavirliğe getirilece</w:t>
      </w:r>
      <w:r w:rsidR="005D6553">
        <w:rPr>
          <w:rFonts w:ascii="Courier New" w:hAnsi="Courier New" w:cs="Courier New"/>
        </w:rPr>
        <w:t>kler</w:t>
      </w:r>
      <w:r w:rsidR="00991E7D">
        <w:rPr>
          <w:rFonts w:ascii="Courier New" w:hAnsi="Courier New" w:cs="Courier New"/>
        </w:rPr>
        <w:t xml:space="preserve">i yer almaktadır. </w:t>
      </w:r>
    </w:p>
    <w:p w:rsidR="00991E7D" w:rsidRDefault="00991E7D" w:rsidP="00D107D8">
      <w:pPr>
        <w:spacing w:line="360" w:lineRule="auto"/>
        <w:rPr>
          <w:rFonts w:ascii="Courier New" w:hAnsi="Courier New" w:cs="Courier New"/>
        </w:rPr>
      </w:pPr>
    </w:p>
    <w:p w:rsidR="005D6553" w:rsidRDefault="0059087B" w:rsidP="00D107D8">
      <w:pPr>
        <w:spacing w:line="360" w:lineRule="auto"/>
        <w:rPr>
          <w:rFonts w:ascii="Courier New" w:hAnsi="Courier New" w:cs="Courier New"/>
        </w:rPr>
      </w:pPr>
      <w:r>
        <w:rPr>
          <w:rFonts w:ascii="Courier New" w:hAnsi="Courier New" w:cs="Courier New"/>
        </w:rPr>
        <w:lastRenderedPageBreak/>
        <w:tab/>
        <w:t>Bu durumda Y</w:t>
      </w:r>
      <w:r w:rsidR="00991E7D">
        <w:rPr>
          <w:rFonts w:ascii="Courier New" w:hAnsi="Courier New" w:cs="Courier New"/>
        </w:rPr>
        <w:t xml:space="preserve">asa </w:t>
      </w:r>
      <w:r>
        <w:rPr>
          <w:rFonts w:ascii="Courier New" w:hAnsi="Courier New" w:cs="Courier New"/>
        </w:rPr>
        <w:t>K</w:t>
      </w:r>
      <w:r w:rsidR="00991E7D">
        <w:rPr>
          <w:rFonts w:ascii="Courier New" w:hAnsi="Courier New" w:cs="Courier New"/>
        </w:rPr>
        <w:t xml:space="preserve">oyucu, </w:t>
      </w:r>
      <w:r>
        <w:rPr>
          <w:rFonts w:ascii="Courier New" w:hAnsi="Courier New" w:cs="Courier New"/>
        </w:rPr>
        <w:t>G</w:t>
      </w:r>
      <w:r w:rsidR="00991E7D">
        <w:rPr>
          <w:rFonts w:ascii="Courier New" w:hAnsi="Courier New" w:cs="Courier New"/>
        </w:rPr>
        <w:t xml:space="preserve">eçici </w:t>
      </w:r>
      <w:r>
        <w:rPr>
          <w:rFonts w:ascii="Courier New" w:hAnsi="Courier New" w:cs="Courier New"/>
        </w:rPr>
        <w:t>M</w:t>
      </w:r>
      <w:r w:rsidR="00991E7D">
        <w:rPr>
          <w:rFonts w:ascii="Courier New" w:hAnsi="Courier New" w:cs="Courier New"/>
        </w:rPr>
        <w:t>adde</w:t>
      </w:r>
      <w:r w:rsidR="009F3423">
        <w:rPr>
          <w:rFonts w:ascii="Courier New" w:hAnsi="Courier New" w:cs="Courier New"/>
        </w:rPr>
        <w:t>l</w:t>
      </w:r>
      <w:r w:rsidR="00991E7D">
        <w:rPr>
          <w:rFonts w:ascii="Courier New" w:hAnsi="Courier New" w:cs="Courier New"/>
        </w:rPr>
        <w:t>e</w:t>
      </w:r>
      <w:r w:rsidR="009F3423">
        <w:rPr>
          <w:rFonts w:ascii="Courier New" w:hAnsi="Courier New" w:cs="Courier New"/>
        </w:rPr>
        <w:t xml:space="preserve">r </w:t>
      </w:r>
      <w:r w:rsidR="00991E7D">
        <w:rPr>
          <w:rFonts w:ascii="Courier New" w:hAnsi="Courier New" w:cs="Courier New"/>
        </w:rPr>
        <w:t>i</w:t>
      </w:r>
      <w:r w:rsidR="009F3423">
        <w:rPr>
          <w:rFonts w:ascii="Courier New" w:hAnsi="Courier New" w:cs="Courier New"/>
        </w:rPr>
        <w:t>le</w:t>
      </w:r>
      <w:r>
        <w:rPr>
          <w:rFonts w:ascii="Courier New" w:hAnsi="Courier New" w:cs="Courier New"/>
        </w:rPr>
        <w:t>, bu D</w:t>
      </w:r>
      <w:r w:rsidR="00991E7D">
        <w:rPr>
          <w:rFonts w:ascii="Courier New" w:hAnsi="Courier New" w:cs="Courier New"/>
        </w:rPr>
        <w:t xml:space="preserve">eğişiklik </w:t>
      </w:r>
      <w:r>
        <w:rPr>
          <w:rFonts w:ascii="Courier New" w:hAnsi="Courier New" w:cs="Courier New"/>
        </w:rPr>
        <w:t>Y</w:t>
      </w:r>
      <w:r w:rsidR="00991E7D">
        <w:rPr>
          <w:rFonts w:ascii="Courier New" w:hAnsi="Courier New" w:cs="Courier New"/>
        </w:rPr>
        <w:t>asası</w:t>
      </w:r>
      <w:r>
        <w:rPr>
          <w:rFonts w:ascii="Courier New" w:hAnsi="Courier New" w:cs="Courier New"/>
        </w:rPr>
        <w:t>’</w:t>
      </w:r>
      <w:r w:rsidR="00991E7D">
        <w:rPr>
          <w:rFonts w:ascii="Courier New" w:hAnsi="Courier New" w:cs="Courier New"/>
        </w:rPr>
        <w:t>nın yürürlüğe girdiği tarih</w:t>
      </w:r>
      <w:r w:rsidR="009F3423">
        <w:rPr>
          <w:rFonts w:ascii="Courier New" w:hAnsi="Courier New" w:cs="Courier New"/>
        </w:rPr>
        <w:t xml:space="preserve"> itibarı ile farklı kategorilere koyduğu</w:t>
      </w:r>
      <w:r w:rsidR="00991E7D">
        <w:rPr>
          <w:rFonts w:ascii="Courier New" w:hAnsi="Courier New" w:cs="Courier New"/>
        </w:rPr>
        <w:t xml:space="preserve"> Üst Kademe Yönetici</w:t>
      </w:r>
      <w:r w:rsidR="009F3423">
        <w:rPr>
          <w:rFonts w:ascii="Courier New" w:hAnsi="Courier New" w:cs="Courier New"/>
        </w:rPr>
        <w:t>leri</w:t>
      </w:r>
      <w:r w:rsidR="00991E7D">
        <w:rPr>
          <w:rFonts w:ascii="Courier New" w:hAnsi="Courier New" w:cs="Courier New"/>
        </w:rPr>
        <w:t>nin haklarını</w:t>
      </w:r>
      <w:r w:rsidR="00B753CC">
        <w:rPr>
          <w:rFonts w:ascii="Courier New" w:hAnsi="Courier New" w:cs="Courier New"/>
        </w:rPr>
        <w:t xml:space="preserve"> </w:t>
      </w:r>
      <w:r w:rsidR="00991E7D">
        <w:rPr>
          <w:rFonts w:ascii="Courier New" w:hAnsi="Courier New" w:cs="Courier New"/>
        </w:rPr>
        <w:t>koruma yönüne gitmiştir.</w:t>
      </w:r>
    </w:p>
    <w:p w:rsidR="00C64E87" w:rsidRDefault="00C64E87" w:rsidP="00864D3B">
      <w:pPr>
        <w:spacing w:line="360" w:lineRule="auto"/>
        <w:rPr>
          <w:rFonts w:ascii="Courier New" w:hAnsi="Courier New" w:cs="Courier New"/>
        </w:rPr>
      </w:pPr>
    </w:p>
    <w:p w:rsidR="00864D3B" w:rsidRDefault="009726E6" w:rsidP="00864D3B">
      <w:pPr>
        <w:spacing w:line="360" w:lineRule="auto"/>
        <w:rPr>
          <w:rFonts w:ascii="Courier New" w:hAnsi="Courier New" w:cs="Courier New"/>
        </w:rPr>
      </w:pPr>
      <w:r>
        <w:rPr>
          <w:rFonts w:ascii="Courier New" w:hAnsi="Courier New" w:cs="Courier New"/>
        </w:rPr>
        <w:t xml:space="preserve">      Yasa K</w:t>
      </w:r>
      <w:r w:rsidR="00864D3B">
        <w:rPr>
          <w:rFonts w:ascii="Courier New" w:hAnsi="Courier New" w:cs="Courier New"/>
        </w:rPr>
        <w:t>oyucu</w:t>
      </w:r>
      <w:r>
        <w:rPr>
          <w:rFonts w:ascii="Courier New" w:hAnsi="Courier New" w:cs="Courier New"/>
        </w:rPr>
        <w:t>, Y</w:t>
      </w:r>
      <w:r w:rsidR="00864D3B">
        <w:rPr>
          <w:rFonts w:ascii="Courier New" w:hAnsi="Courier New" w:cs="Courier New"/>
        </w:rPr>
        <w:t xml:space="preserve">asa kapsamına giren farklı konumdaki kişilerin haklı beklentilerini koruma çabası içerisinde üst </w:t>
      </w:r>
      <w:r w:rsidR="003F7140">
        <w:rPr>
          <w:rFonts w:ascii="Courier New" w:hAnsi="Courier New" w:cs="Courier New"/>
        </w:rPr>
        <w:t>kademe</w:t>
      </w:r>
      <w:r w:rsidR="00864D3B">
        <w:rPr>
          <w:rFonts w:ascii="Courier New" w:hAnsi="Courier New" w:cs="Courier New"/>
        </w:rPr>
        <w:t xml:space="preserve"> yöneticileri arasında ayırım yapmıştır. Bu ayırımın eşitlik ilkesine aykırılık oluşturup oluşturmadığı incele</w:t>
      </w:r>
      <w:r w:rsidR="007D74F4">
        <w:rPr>
          <w:rFonts w:ascii="Courier New" w:hAnsi="Courier New" w:cs="Courier New"/>
        </w:rPr>
        <w:t>nirken, farklı değerlendirilen Ü</w:t>
      </w:r>
      <w:r w:rsidR="00864D3B">
        <w:rPr>
          <w:rFonts w:ascii="Courier New" w:hAnsi="Courier New" w:cs="Courier New"/>
        </w:rPr>
        <w:t xml:space="preserve">st </w:t>
      </w:r>
      <w:r w:rsidR="007D74F4">
        <w:rPr>
          <w:rFonts w:ascii="Courier New" w:hAnsi="Courier New" w:cs="Courier New"/>
        </w:rPr>
        <w:t>K</w:t>
      </w:r>
      <w:r w:rsidR="00864D3B">
        <w:rPr>
          <w:rFonts w:ascii="Courier New" w:hAnsi="Courier New" w:cs="Courier New"/>
        </w:rPr>
        <w:t xml:space="preserve">ademe </w:t>
      </w:r>
      <w:r w:rsidR="007D74F4">
        <w:rPr>
          <w:rFonts w:ascii="Courier New" w:hAnsi="Courier New" w:cs="Courier New"/>
        </w:rPr>
        <w:t>Y</w:t>
      </w:r>
      <w:r w:rsidR="00864D3B">
        <w:rPr>
          <w:rFonts w:ascii="Courier New" w:hAnsi="Courier New" w:cs="Courier New"/>
        </w:rPr>
        <w:t xml:space="preserve">öneticilerine bakmak gerekir. </w:t>
      </w:r>
    </w:p>
    <w:p w:rsidR="00864D3B" w:rsidRDefault="00864D3B" w:rsidP="00C64E87">
      <w:pPr>
        <w:rPr>
          <w:rFonts w:ascii="Courier New" w:hAnsi="Courier New" w:cs="Courier New"/>
        </w:rPr>
      </w:pPr>
    </w:p>
    <w:p w:rsidR="00864D3B" w:rsidRDefault="009726E6" w:rsidP="00864D3B">
      <w:pPr>
        <w:spacing w:line="360" w:lineRule="auto"/>
        <w:rPr>
          <w:rFonts w:ascii="Courier New" w:hAnsi="Courier New" w:cs="Courier New"/>
        </w:rPr>
      </w:pPr>
      <w:r>
        <w:rPr>
          <w:rFonts w:ascii="Courier New" w:hAnsi="Courier New" w:cs="Courier New"/>
        </w:rPr>
        <w:tab/>
        <w:t>Yasa K</w:t>
      </w:r>
      <w:r w:rsidR="00864D3B">
        <w:rPr>
          <w:rFonts w:ascii="Courier New" w:hAnsi="Courier New" w:cs="Courier New"/>
        </w:rPr>
        <w:t>oyucu Üst Kademe Yöneticilerini 5 sınıfa ayırmıştır</w:t>
      </w:r>
      <w:r>
        <w:rPr>
          <w:rFonts w:ascii="Courier New" w:hAnsi="Courier New" w:cs="Courier New"/>
        </w:rPr>
        <w:t>:</w:t>
      </w:r>
    </w:p>
    <w:p w:rsidR="001837A7" w:rsidRDefault="009726E6" w:rsidP="0098489A">
      <w:pPr>
        <w:pStyle w:val="ListParagraph"/>
        <w:numPr>
          <w:ilvl w:val="0"/>
          <w:numId w:val="3"/>
        </w:numPr>
        <w:spacing w:line="360" w:lineRule="auto"/>
        <w:ind w:left="360"/>
        <w:rPr>
          <w:rFonts w:ascii="Courier New" w:hAnsi="Courier New" w:cs="Courier New"/>
        </w:rPr>
      </w:pPr>
      <w:r>
        <w:rPr>
          <w:rFonts w:ascii="Courier New" w:hAnsi="Courier New" w:cs="Courier New"/>
        </w:rPr>
        <w:t>13/2018 sayılı Y</w:t>
      </w:r>
      <w:r w:rsidR="00864D3B" w:rsidRPr="001837A7">
        <w:rPr>
          <w:rFonts w:ascii="Courier New" w:hAnsi="Courier New" w:cs="Courier New"/>
        </w:rPr>
        <w:t>asa</w:t>
      </w:r>
      <w:r>
        <w:rPr>
          <w:rFonts w:ascii="Courier New" w:hAnsi="Courier New" w:cs="Courier New"/>
        </w:rPr>
        <w:t>’</w:t>
      </w:r>
      <w:r w:rsidR="00864D3B" w:rsidRPr="001837A7">
        <w:rPr>
          <w:rFonts w:ascii="Courier New" w:hAnsi="Courier New" w:cs="Courier New"/>
        </w:rPr>
        <w:t xml:space="preserve">nın </w:t>
      </w:r>
      <w:r w:rsidR="001837A7" w:rsidRPr="001837A7">
        <w:rPr>
          <w:rFonts w:ascii="Courier New" w:hAnsi="Courier New" w:cs="Courier New"/>
        </w:rPr>
        <w:t>yürürlüğe girdiği tarihten sonra atanacak</w:t>
      </w:r>
      <w:r>
        <w:rPr>
          <w:rFonts w:ascii="Courier New" w:hAnsi="Courier New" w:cs="Courier New"/>
        </w:rPr>
        <w:t xml:space="preserve"> Üst Kademeye Yöneticileri</w:t>
      </w:r>
      <w:r w:rsidR="001837A7" w:rsidRPr="001837A7">
        <w:rPr>
          <w:rFonts w:ascii="Courier New" w:hAnsi="Courier New" w:cs="Courier New"/>
        </w:rPr>
        <w:t xml:space="preserve"> (madde 4)</w:t>
      </w:r>
      <w:r>
        <w:rPr>
          <w:rFonts w:ascii="Courier New" w:hAnsi="Courier New" w:cs="Courier New"/>
        </w:rPr>
        <w:t>.</w:t>
      </w:r>
    </w:p>
    <w:p w:rsidR="00864D3B" w:rsidRPr="001837A7" w:rsidRDefault="009726E6" w:rsidP="0098489A">
      <w:pPr>
        <w:pStyle w:val="ListParagraph"/>
        <w:numPr>
          <w:ilvl w:val="0"/>
          <w:numId w:val="3"/>
        </w:numPr>
        <w:spacing w:line="360" w:lineRule="auto"/>
        <w:ind w:left="360"/>
        <w:rPr>
          <w:rFonts w:ascii="Courier New" w:hAnsi="Courier New" w:cs="Courier New"/>
        </w:rPr>
      </w:pPr>
      <w:r>
        <w:rPr>
          <w:rFonts w:ascii="Courier New" w:hAnsi="Courier New" w:cs="Courier New"/>
        </w:rPr>
        <w:t>13/2018 sayılı Y</w:t>
      </w:r>
      <w:r w:rsidR="00864D3B" w:rsidRPr="001837A7">
        <w:rPr>
          <w:rFonts w:ascii="Courier New" w:hAnsi="Courier New" w:cs="Courier New"/>
        </w:rPr>
        <w:t>asa yürürlüğe girmeden önce Üst Kademe Yöneticisi atanan ve görevden</w:t>
      </w:r>
      <w:r>
        <w:rPr>
          <w:rFonts w:ascii="Courier New" w:hAnsi="Courier New" w:cs="Courier New"/>
        </w:rPr>
        <w:t xml:space="preserve"> alınan Üst Kademe Yöneticileri </w:t>
      </w:r>
      <w:r w:rsidR="00864D3B" w:rsidRPr="001837A7">
        <w:rPr>
          <w:rFonts w:ascii="Courier New" w:hAnsi="Courier New" w:cs="Courier New"/>
        </w:rPr>
        <w:t>(Geçici 1. Madde)</w:t>
      </w:r>
      <w:r>
        <w:rPr>
          <w:rFonts w:ascii="Courier New" w:hAnsi="Courier New" w:cs="Courier New"/>
        </w:rPr>
        <w:t>.</w:t>
      </w:r>
    </w:p>
    <w:p w:rsidR="00864D3B" w:rsidRDefault="009726E6" w:rsidP="00C917A7">
      <w:pPr>
        <w:pStyle w:val="ListParagraph"/>
        <w:numPr>
          <w:ilvl w:val="0"/>
          <w:numId w:val="3"/>
        </w:numPr>
        <w:spacing w:line="360" w:lineRule="auto"/>
        <w:ind w:left="426" w:hanging="426"/>
        <w:rPr>
          <w:rFonts w:ascii="Courier New" w:hAnsi="Courier New" w:cs="Courier New"/>
        </w:rPr>
      </w:pPr>
      <w:r>
        <w:rPr>
          <w:rFonts w:ascii="Courier New" w:hAnsi="Courier New" w:cs="Courier New"/>
        </w:rPr>
        <w:t>13/2018 sayılı Y</w:t>
      </w:r>
      <w:r w:rsidR="00864D3B">
        <w:rPr>
          <w:rFonts w:ascii="Courier New" w:hAnsi="Courier New" w:cs="Courier New"/>
        </w:rPr>
        <w:t>asa yürürlüğe girdiği tarihte Üst Kademe Yöneticisi olan ve 2 yıldan fazla Üst Ka</w:t>
      </w:r>
      <w:r>
        <w:rPr>
          <w:rFonts w:ascii="Courier New" w:hAnsi="Courier New" w:cs="Courier New"/>
        </w:rPr>
        <w:t>deme Yöneticiliği yapan kişiler</w:t>
      </w:r>
      <w:r w:rsidR="00864D3B">
        <w:rPr>
          <w:rFonts w:ascii="Courier New" w:hAnsi="Courier New" w:cs="Courier New"/>
        </w:rPr>
        <w:t xml:space="preserve"> (Geçici 2. Maddenin </w:t>
      </w:r>
      <w:r>
        <w:rPr>
          <w:rFonts w:ascii="Courier New" w:hAnsi="Courier New" w:cs="Courier New"/>
        </w:rPr>
        <w:t>(</w:t>
      </w:r>
      <w:r w:rsidR="00864D3B">
        <w:rPr>
          <w:rFonts w:ascii="Courier New" w:hAnsi="Courier New" w:cs="Courier New"/>
        </w:rPr>
        <w:t>2</w:t>
      </w:r>
      <w:r>
        <w:rPr>
          <w:rFonts w:ascii="Courier New" w:hAnsi="Courier New" w:cs="Courier New"/>
        </w:rPr>
        <w:t>)</w:t>
      </w:r>
      <w:r w:rsidR="00864D3B">
        <w:rPr>
          <w:rFonts w:ascii="Courier New" w:hAnsi="Courier New" w:cs="Courier New"/>
        </w:rPr>
        <w:t>. fıkrası)</w:t>
      </w:r>
      <w:r>
        <w:rPr>
          <w:rFonts w:ascii="Courier New" w:hAnsi="Courier New" w:cs="Courier New"/>
        </w:rPr>
        <w:t>.</w:t>
      </w:r>
    </w:p>
    <w:p w:rsidR="00864D3B" w:rsidRDefault="00864D3B" w:rsidP="00C917A7">
      <w:pPr>
        <w:pStyle w:val="ListParagraph"/>
        <w:numPr>
          <w:ilvl w:val="0"/>
          <w:numId w:val="3"/>
        </w:numPr>
        <w:spacing w:line="360" w:lineRule="auto"/>
        <w:ind w:left="426" w:hanging="426"/>
        <w:rPr>
          <w:rFonts w:ascii="Courier New" w:hAnsi="Courier New" w:cs="Courier New"/>
        </w:rPr>
      </w:pPr>
      <w:r>
        <w:rPr>
          <w:rFonts w:ascii="Courier New" w:hAnsi="Courier New" w:cs="Courier New"/>
        </w:rPr>
        <w:t xml:space="preserve">13/2018 sayılı </w:t>
      </w:r>
      <w:r w:rsidR="009726E6">
        <w:rPr>
          <w:rFonts w:ascii="Courier New" w:hAnsi="Courier New" w:cs="Courier New"/>
        </w:rPr>
        <w:t>Y</w:t>
      </w:r>
      <w:r>
        <w:rPr>
          <w:rFonts w:ascii="Courier New" w:hAnsi="Courier New" w:cs="Courier New"/>
        </w:rPr>
        <w:t>asa yürürlüğe girdiği tarihte Üst Kademe Yöneticisi olan ancak 2 yıldan az Üst ka</w:t>
      </w:r>
      <w:r w:rsidR="009726E6">
        <w:rPr>
          <w:rFonts w:ascii="Courier New" w:hAnsi="Courier New" w:cs="Courier New"/>
        </w:rPr>
        <w:t>deme Yöneticiliği yapan kişiler</w:t>
      </w:r>
      <w:r>
        <w:rPr>
          <w:rFonts w:ascii="Courier New" w:hAnsi="Courier New" w:cs="Courier New"/>
        </w:rPr>
        <w:t xml:space="preserve"> (Geçici 2. Maddenin </w:t>
      </w:r>
      <w:r w:rsidR="009726E6">
        <w:rPr>
          <w:rFonts w:ascii="Courier New" w:hAnsi="Courier New" w:cs="Courier New"/>
        </w:rPr>
        <w:t>(</w:t>
      </w:r>
      <w:r>
        <w:rPr>
          <w:rFonts w:ascii="Courier New" w:hAnsi="Courier New" w:cs="Courier New"/>
        </w:rPr>
        <w:t>1</w:t>
      </w:r>
      <w:r w:rsidR="009726E6">
        <w:rPr>
          <w:rFonts w:ascii="Courier New" w:hAnsi="Courier New" w:cs="Courier New"/>
        </w:rPr>
        <w:t>)</w:t>
      </w:r>
      <w:r>
        <w:rPr>
          <w:rFonts w:ascii="Courier New" w:hAnsi="Courier New" w:cs="Courier New"/>
        </w:rPr>
        <w:t>. Fıkrası)</w:t>
      </w:r>
      <w:r w:rsidR="009726E6">
        <w:rPr>
          <w:rFonts w:ascii="Courier New" w:hAnsi="Courier New" w:cs="Courier New"/>
        </w:rPr>
        <w:t>.</w:t>
      </w:r>
    </w:p>
    <w:p w:rsidR="00864D3B" w:rsidRDefault="009726E6" w:rsidP="00C917A7">
      <w:pPr>
        <w:pStyle w:val="ListParagraph"/>
        <w:numPr>
          <w:ilvl w:val="0"/>
          <w:numId w:val="3"/>
        </w:numPr>
        <w:spacing w:line="360" w:lineRule="auto"/>
        <w:ind w:left="426" w:hanging="426"/>
        <w:rPr>
          <w:rFonts w:ascii="Courier New" w:hAnsi="Courier New" w:cs="Courier New"/>
        </w:rPr>
      </w:pPr>
      <w:r>
        <w:rPr>
          <w:rFonts w:ascii="Courier New" w:hAnsi="Courier New" w:cs="Courier New"/>
        </w:rPr>
        <w:t>7.</w:t>
      </w:r>
      <w:r w:rsidR="00864D3B">
        <w:rPr>
          <w:rFonts w:ascii="Courier New" w:hAnsi="Courier New" w:cs="Courier New"/>
        </w:rPr>
        <w:t>5.198</w:t>
      </w:r>
      <w:r>
        <w:rPr>
          <w:rFonts w:ascii="Courier New" w:hAnsi="Courier New" w:cs="Courier New"/>
        </w:rPr>
        <w:t>5 öncesi kamu görevine giren ve 13/2018 sayılı Y</w:t>
      </w:r>
      <w:r w:rsidR="00864D3B">
        <w:rPr>
          <w:rFonts w:ascii="Courier New" w:hAnsi="Courier New" w:cs="Courier New"/>
        </w:rPr>
        <w:t>asa yürürlüğe girdikten sonra görevden</w:t>
      </w:r>
      <w:r>
        <w:rPr>
          <w:rFonts w:ascii="Courier New" w:hAnsi="Courier New" w:cs="Courier New"/>
        </w:rPr>
        <w:t xml:space="preserve"> alınan Üst Kademe Yöneticileri</w:t>
      </w:r>
      <w:r w:rsidR="00864D3B">
        <w:rPr>
          <w:rFonts w:ascii="Courier New" w:hAnsi="Courier New" w:cs="Courier New"/>
        </w:rPr>
        <w:t xml:space="preserve"> (Geçici 3. Madde)</w:t>
      </w:r>
      <w:r>
        <w:rPr>
          <w:rFonts w:ascii="Courier New" w:hAnsi="Courier New" w:cs="Courier New"/>
        </w:rPr>
        <w:t>.</w:t>
      </w:r>
    </w:p>
    <w:p w:rsidR="00864D3B" w:rsidRDefault="00864D3B" w:rsidP="00C64E87">
      <w:pPr>
        <w:rPr>
          <w:rFonts w:ascii="Courier New" w:hAnsi="Courier New" w:cs="Courier New"/>
        </w:rPr>
      </w:pPr>
    </w:p>
    <w:p w:rsidR="00864D3B" w:rsidRDefault="00C917A7" w:rsidP="00C64E87">
      <w:pPr>
        <w:spacing w:line="360" w:lineRule="auto"/>
        <w:rPr>
          <w:rFonts w:ascii="Courier New" w:hAnsi="Courier New" w:cs="Courier New"/>
        </w:rPr>
      </w:pPr>
      <w:r>
        <w:rPr>
          <w:rFonts w:ascii="Courier New" w:hAnsi="Courier New" w:cs="Courier New"/>
        </w:rPr>
        <w:tab/>
      </w:r>
      <w:r w:rsidR="001837A7">
        <w:rPr>
          <w:rFonts w:ascii="Courier New" w:hAnsi="Courier New" w:cs="Courier New"/>
        </w:rPr>
        <w:t>Huzurumuzda</w:t>
      </w:r>
      <w:r w:rsidR="007E43AA">
        <w:rPr>
          <w:rFonts w:ascii="Courier New" w:hAnsi="Courier New" w:cs="Courier New"/>
        </w:rPr>
        <w:t xml:space="preserve">ki davada </w:t>
      </w:r>
      <w:r w:rsidR="001837A7">
        <w:rPr>
          <w:rFonts w:ascii="Courier New" w:hAnsi="Courier New" w:cs="Courier New"/>
        </w:rPr>
        <w:t>yapılan</w:t>
      </w:r>
      <w:r w:rsidR="009726E6">
        <w:rPr>
          <w:rFonts w:ascii="Courier New" w:hAnsi="Courier New" w:cs="Courier New"/>
        </w:rPr>
        <w:t xml:space="preserve"> konu ay</w:t>
      </w:r>
      <w:r w:rsidR="001837A7">
        <w:rPr>
          <w:rFonts w:ascii="Courier New" w:hAnsi="Courier New" w:cs="Courier New"/>
        </w:rPr>
        <w:t xml:space="preserve">rım 3. </w:t>
      </w:r>
      <w:r w:rsidR="007E43AA">
        <w:rPr>
          <w:rFonts w:ascii="Courier New" w:hAnsi="Courier New" w:cs="Courier New"/>
        </w:rPr>
        <w:t>v</w:t>
      </w:r>
      <w:r w:rsidR="001837A7">
        <w:rPr>
          <w:rFonts w:ascii="Courier New" w:hAnsi="Courier New" w:cs="Courier New"/>
        </w:rPr>
        <w:t xml:space="preserve">e 4. </w:t>
      </w:r>
      <w:r w:rsidR="007E43AA">
        <w:rPr>
          <w:rFonts w:ascii="Courier New" w:hAnsi="Courier New" w:cs="Courier New"/>
        </w:rPr>
        <w:t>s</w:t>
      </w:r>
      <w:r w:rsidR="001837A7">
        <w:rPr>
          <w:rFonts w:ascii="Courier New" w:hAnsi="Courier New" w:cs="Courier New"/>
        </w:rPr>
        <w:t>ırada olan üst kademe yöneticiler ile ilgilidir.</w:t>
      </w:r>
      <w:r>
        <w:rPr>
          <w:rFonts w:ascii="Courier New" w:hAnsi="Courier New" w:cs="Courier New"/>
        </w:rPr>
        <w:t xml:space="preserve"> </w:t>
      </w:r>
      <w:r w:rsidR="00864D3B">
        <w:rPr>
          <w:rFonts w:ascii="Courier New" w:hAnsi="Courier New" w:cs="Courier New"/>
        </w:rPr>
        <w:t>Üst Kademe Yöneticileri arasında yapılan bu ayrım, Anayasanın 8.</w:t>
      </w:r>
      <w:r w:rsidR="00C64E87">
        <w:rPr>
          <w:rFonts w:ascii="Courier New" w:hAnsi="Courier New" w:cs="Courier New"/>
        </w:rPr>
        <w:t xml:space="preserve"> </w:t>
      </w:r>
      <w:r w:rsidR="00864D3B">
        <w:rPr>
          <w:rFonts w:ascii="Courier New" w:hAnsi="Courier New" w:cs="Courier New"/>
        </w:rPr>
        <w:t>maddesinde yer alan eşitlik ilkesine</w:t>
      </w:r>
      <w:r w:rsidR="003F7140">
        <w:rPr>
          <w:rFonts w:ascii="Courier New" w:hAnsi="Courier New" w:cs="Courier New"/>
        </w:rPr>
        <w:t xml:space="preserve"> aykırılık teşkil eder mi</w:t>
      </w:r>
      <w:r w:rsidR="00864D3B">
        <w:rPr>
          <w:rFonts w:ascii="Courier New" w:hAnsi="Courier New" w:cs="Courier New"/>
        </w:rPr>
        <w:t>?</w:t>
      </w:r>
    </w:p>
    <w:p w:rsidR="00864D3B" w:rsidRDefault="00864D3B" w:rsidP="00C64E87">
      <w:pPr>
        <w:ind w:left="360"/>
        <w:rPr>
          <w:rFonts w:ascii="Courier New" w:hAnsi="Courier New" w:cs="Courier New"/>
        </w:rPr>
      </w:pPr>
    </w:p>
    <w:p w:rsidR="00864D3B" w:rsidRDefault="00864D3B" w:rsidP="00864D3B">
      <w:pPr>
        <w:spacing w:line="360" w:lineRule="auto"/>
        <w:ind w:left="360"/>
        <w:rPr>
          <w:rFonts w:ascii="Courier New" w:hAnsi="Courier New" w:cs="Courier New"/>
        </w:rPr>
      </w:pPr>
      <w:r>
        <w:rPr>
          <w:rFonts w:ascii="Courier New" w:hAnsi="Courier New" w:cs="Courier New"/>
        </w:rPr>
        <w:t xml:space="preserve">   Eşitlik ilkesi birçok içtihat kararında izah edilmektedir.</w:t>
      </w:r>
    </w:p>
    <w:p w:rsidR="00864D3B" w:rsidRDefault="00864D3B" w:rsidP="00C64E87">
      <w:pPr>
        <w:ind w:left="360"/>
        <w:rPr>
          <w:rFonts w:ascii="Courier New" w:hAnsi="Courier New" w:cs="Courier New"/>
        </w:rPr>
      </w:pPr>
    </w:p>
    <w:p w:rsidR="00864D3B" w:rsidRDefault="00864D3B" w:rsidP="00C917A7">
      <w:pPr>
        <w:spacing w:line="360" w:lineRule="auto"/>
        <w:rPr>
          <w:rFonts w:ascii="Courier New" w:hAnsi="Courier New" w:cs="Courier New"/>
        </w:rPr>
      </w:pPr>
      <w:r>
        <w:rPr>
          <w:rFonts w:ascii="Courier New" w:hAnsi="Courier New" w:cs="Courier New"/>
        </w:rPr>
        <w:lastRenderedPageBreak/>
        <w:tab/>
      </w:r>
      <w:r w:rsidR="009726E6">
        <w:rPr>
          <w:rFonts w:ascii="Courier New" w:hAnsi="Courier New" w:cs="Courier New"/>
        </w:rPr>
        <w:t xml:space="preserve">Anayasa Mahkemesi 2/2017 </w:t>
      </w:r>
      <w:r>
        <w:rPr>
          <w:rFonts w:ascii="Courier New" w:hAnsi="Courier New" w:cs="Courier New"/>
        </w:rPr>
        <w:t>D.11/2017 sayılı Anayasa Mahkemesi kararının 10. sayfasında eşitlik ilkesinin ne anlama geldiği şu şekilde izah edilmiştir:</w:t>
      </w:r>
    </w:p>
    <w:p w:rsidR="00864D3B" w:rsidRDefault="00864D3B" w:rsidP="00C64E87">
      <w:pPr>
        <w:ind w:left="360"/>
        <w:rPr>
          <w:rFonts w:ascii="Courier New" w:hAnsi="Courier New" w:cs="Courier New"/>
        </w:rPr>
      </w:pPr>
    </w:p>
    <w:p w:rsidR="00864D3B" w:rsidRPr="00A91B19" w:rsidRDefault="00864D3B" w:rsidP="00864D3B">
      <w:pPr>
        <w:ind w:left="567" w:right="567"/>
        <w:rPr>
          <w:rFonts w:ascii="Courier New" w:hAnsi="Courier New" w:cs="Courier New"/>
          <w:b/>
        </w:rPr>
      </w:pPr>
      <w:r>
        <w:rPr>
          <w:rFonts w:ascii="Courier New" w:hAnsi="Courier New" w:cs="Courier New"/>
          <w:b/>
        </w:rPr>
        <w:t>“</w:t>
      </w:r>
      <w:r w:rsidRPr="00A91B19">
        <w:rPr>
          <w:rFonts w:ascii="Courier New" w:hAnsi="Courier New" w:cs="Courier New"/>
          <w:b/>
        </w:rPr>
        <w:t>Anayasa’nın 8. maddesi, yasama organına, yasama yetkisini kullanırken eşitlik ilkesine uygun yasa yapma yükümlülüğünü getirmiştir. Yasalarda kişiler arasında ayırım yapılmamalı, yasalar ile yaratılan hak ve ödevlerde, yarar ve yükümlülüklerde eşitlik sağlanmalıdır. Bir yasada benzer durumda olan kişilere aynı kurallar uygulanmalı, benzer durumlardaki kişilere farklı kurallar uygulanmamalıdır.  Aynı hukuki durumda bulunan kişilerin aynı işleme tabi tutulması gereği, farklı konumda olan kişilere farklı kurallar uygulanmasına engel değildir. Ayrı hukuksal durumda olanların ayrı kurallara tabi tutulması eşitlik ilkesini çiğnememektedir.</w:t>
      </w:r>
    </w:p>
    <w:p w:rsidR="00864D3B" w:rsidRPr="00A91B19" w:rsidRDefault="00864D3B" w:rsidP="00864D3B">
      <w:pPr>
        <w:ind w:left="567" w:right="567"/>
        <w:rPr>
          <w:rFonts w:ascii="Courier New" w:hAnsi="Courier New" w:cs="Courier New"/>
          <w:b/>
        </w:rPr>
      </w:pPr>
    </w:p>
    <w:p w:rsidR="00864D3B" w:rsidRPr="00A91B19" w:rsidRDefault="009726E6" w:rsidP="00864D3B">
      <w:pPr>
        <w:ind w:left="567" w:right="567"/>
        <w:rPr>
          <w:rFonts w:ascii="Courier New" w:hAnsi="Courier New" w:cs="Courier New"/>
          <w:b/>
        </w:rPr>
      </w:pPr>
      <w:r>
        <w:rPr>
          <w:rFonts w:ascii="Courier New" w:hAnsi="Courier New" w:cs="Courier New"/>
          <w:b/>
        </w:rPr>
        <w:tab/>
      </w:r>
      <w:r>
        <w:rPr>
          <w:rFonts w:ascii="Courier New" w:hAnsi="Courier New" w:cs="Courier New"/>
          <w:b/>
        </w:rPr>
        <w:tab/>
      </w:r>
      <w:r w:rsidR="00864D3B" w:rsidRPr="00A91B19">
        <w:rPr>
          <w:rFonts w:ascii="Courier New" w:hAnsi="Courier New" w:cs="Courier New"/>
          <w:b/>
        </w:rPr>
        <w:t xml:space="preserve">Eşitlik ilkesinin amacı, aynı konumda olan kişilere ayrı kuralların uygulanmasını önlemek ve bu şekilde ayrıcalıklı kişi ve grupların yaratılmasını engellemektir. </w:t>
      </w:r>
    </w:p>
    <w:p w:rsidR="00864D3B" w:rsidRPr="00A91B19" w:rsidRDefault="00864D3B" w:rsidP="00864D3B">
      <w:pPr>
        <w:ind w:left="567" w:right="567"/>
        <w:rPr>
          <w:rFonts w:ascii="Courier New" w:hAnsi="Courier New" w:cs="Courier New"/>
          <w:b/>
        </w:rPr>
      </w:pPr>
    </w:p>
    <w:p w:rsidR="00864D3B" w:rsidRPr="00A91B19" w:rsidRDefault="009726E6" w:rsidP="00864D3B">
      <w:pPr>
        <w:ind w:left="567" w:right="567"/>
        <w:rPr>
          <w:rFonts w:ascii="Courier New" w:hAnsi="Courier New" w:cs="Courier New"/>
          <w:b/>
        </w:rPr>
      </w:pPr>
      <w:r>
        <w:rPr>
          <w:rFonts w:ascii="Courier New" w:hAnsi="Courier New" w:cs="Courier New"/>
          <w:b/>
        </w:rPr>
        <w:tab/>
      </w:r>
      <w:r>
        <w:rPr>
          <w:rFonts w:ascii="Courier New" w:hAnsi="Courier New" w:cs="Courier New"/>
          <w:b/>
        </w:rPr>
        <w:tab/>
      </w:r>
      <w:r w:rsidR="00864D3B" w:rsidRPr="00A91B19">
        <w:rPr>
          <w:rFonts w:ascii="Courier New" w:hAnsi="Courier New" w:cs="Courier New"/>
          <w:b/>
        </w:rPr>
        <w:t>Yasaların önünde eşitlik, herkese her yönden aynı kuralların uygulanacağı şeklinde yorumlanamaz. Kişilerin durumlarındaki özellikler nedeni ile kişilere farklı kurallar getirilebilir veya farklı uygulamalara tabi tutulabilirler. Aynı hukuksal durumlar aynı, ayrı hukuksal durumlar ayrı kurallara bağlı tutuldukları takdirde, Anayasa’daki eşitlik ilkesi çiğnenmez.</w:t>
      </w:r>
    </w:p>
    <w:p w:rsidR="00864D3B" w:rsidRPr="00A91B19" w:rsidRDefault="00864D3B" w:rsidP="00864D3B">
      <w:pPr>
        <w:ind w:left="567" w:right="567"/>
        <w:rPr>
          <w:rFonts w:ascii="Courier New" w:hAnsi="Courier New" w:cs="Courier New"/>
          <w:b/>
        </w:rPr>
      </w:pPr>
    </w:p>
    <w:p w:rsidR="00864D3B" w:rsidRPr="00A91B19" w:rsidRDefault="009726E6" w:rsidP="00864D3B">
      <w:pPr>
        <w:ind w:left="567" w:right="567"/>
        <w:rPr>
          <w:rFonts w:ascii="Courier New" w:hAnsi="Courier New" w:cs="Courier New"/>
          <w:b/>
        </w:rPr>
      </w:pPr>
      <w:r>
        <w:rPr>
          <w:rFonts w:ascii="Courier New" w:hAnsi="Courier New" w:cs="Courier New"/>
          <w:b/>
        </w:rPr>
        <w:tab/>
      </w:r>
      <w:r>
        <w:rPr>
          <w:rFonts w:ascii="Courier New" w:hAnsi="Courier New" w:cs="Courier New"/>
          <w:b/>
        </w:rPr>
        <w:tab/>
      </w:r>
      <w:r w:rsidR="00864D3B" w:rsidRPr="00A91B19">
        <w:rPr>
          <w:rFonts w:ascii="Courier New" w:hAnsi="Courier New" w:cs="Courier New"/>
          <w:b/>
        </w:rPr>
        <w:t xml:space="preserve">Anayasa Mahkemesinin kabul ettiği genel eşitlik ilkesi mutlak değil, nispi eşitlik ilkesidir. Nispi eşitlik, haklı neden olması halinde farklı uygulama, sınıflandırma veya ayırım yapmaya olanak tanımakta ve bu koşullarda yapılan uygulamalarda eşitlik ilkesinin ihlal edilmiş olmadığı kabul edilmektedir. Bazı durumlarda, aynı durumda olanlara aynı kuralların uygulanmaması, bu ayırım haklı bir nedene dayanması halinde, yine eşitlik ilkesine aykırılık oluşturmaz.  Farklı uygulamanın haklı bir nedene dayanması için, nedenin anlaşılabilir, amaçla ilgili, makul ve adil olması gerekir. </w:t>
      </w:r>
    </w:p>
    <w:p w:rsidR="00864D3B" w:rsidRPr="00A91B19" w:rsidRDefault="00864D3B" w:rsidP="00864D3B">
      <w:pPr>
        <w:ind w:left="567" w:right="567"/>
        <w:rPr>
          <w:rFonts w:ascii="Courier New" w:hAnsi="Courier New" w:cs="Courier New"/>
          <w:b/>
        </w:rPr>
      </w:pPr>
      <w:r w:rsidRPr="00A91B19">
        <w:rPr>
          <w:rFonts w:ascii="Courier New" w:hAnsi="Courier New" w:cs="Courier New"/>
          <w:b/>
        </w:rPr>
        <w:tab/>
      </w:r>
    </w:p>
    <w:p w:rsidR="00864D3B" w:rsidRDefault="009726E6" w:rsidP="00864D3B">
      <w:pPr>
        <w:ind w:left="567" w:right="567"/>
        <w:rPr>
          <w:rFonts w:ascii="Courier New" w:hAnsi="Courier New" w:cs="Courier New"/>
          <w:b/>
        </w:rPr>
      </w:pPr>
      <w:r>
        <w:rPr>
          <w:rFonts w:ascii="Courier New" w:hAnsi="Courier New" w:cs="Courier New"/>
          <w:b/>
        </w:rPr>
        <w:tab/>
      </w:r>
      <w:r>
        <w:rPr>
          <w:rFonts w:ascii="Courier New" w:hAnsi="Courier New" w:cs="Courier New"/>
          <w:b/>
        </w:rPr>
        <w:tab/>
      </w:r>
      <w:r w:rsidR="00864D3B" w:rsidRPr="00A91B19">
        <w:rPr>
          <w:rFonts w:ascii="Courier New" w:hAnsi="Courier New" w:cs="Courier New"/>
          <w:b/>
        </w:rPr>
        <w:t xml:space="preserve">Esasen, Anayasa’nın herhangi bir maddesine aykırılık bulunup bulunmadığı incelenirken, ilk olarak iptal davasına veya havaleye konu yasanın kendi içeriği incelenerek Anayasa’ya aykırılık bulunup bulunmadığı tespit edilmelidir. Eşitlik ilkesi, karar verilecek yasanın içeriğiyle ihlal edilmemelidir. Ancak bazı durumlarda, eşitlik ilkesinin ihlal edilip edilmediği, </w:t>
      </w:r>
      <w:r w:rsidR="00864D3B" w:rsidRPr="00A91B19">
        <w:rPr>
          <w:rFonts w:ascii="Courier New" w:hAnsi="Courier New" w:cs="Courier New"/>
          <w:b/>
        </w:rPr>
        <w:lastRenderedPageBreak/>
        <w:t>aynı alandaki başka bir mevzuat ile de karşılaştırma yapılarak saptanmalıdır. Aynı alandaki yasalarda benimsenmiş genel veya ortak esaslardan sapma olduğu takdirde, yine eşitlik ilkesinin ihlal edildiği kabul edilmektedir</w:t>
      </w:r>
      <w:r w:rsidR="00864D3B">
        <w:rPr>
          <w:rFonts w:ascii="Courier New" w:hAnsi="Courier New" w:cs="Courier New"/>
          <w:b/>
        </w:rPr>
        <w:t>”</w:t>
      </w:r>
      <w:r w:rsidR="00864D3B" w:rsidRPr="00A91B19">
        <w:rPr>
          <w:rFonts w:ascii="Courier New" w:hAnsi="Courier New" w:cs="Courier New"/>
          <w:b/>
        </w:rPr>
        <w:t>.</w:t>
      </w:r>
    </w:p>
    <w:p w:rsidR="00864D3B" w:rsidRDefault="00864D3B" w:rsidP="00864D3B">
      <w:pPr>
        <w:ind w:left="567" w:right="567"/>
        <w:rPr>
          <w:rFonts w:ascii="Courier New" w:hAnsi="Courier New" w:cs="Courier New"/>
          <w:b/>
        </w:rPr>
      </w:pPr>
    </w:p>
    <w:p w:rsidR="00864D3B" w:rsidRDefault="00864D3B" w:rsidP="00864D3B">
      <w:pPr>
        <w:spacing w:line="360" w:lineRule="auto"/>
        <w:ind w:left="225"/>
        <w:rPr>
          <w:rFonts w:ascii="Courier New" w:hAnsi="Courier New" w:cs="Courier New"/>
        </w:rPr>
      </w:pPr>
      <w:r>
        <w:rPr>
          <w:rFonts w:ascii="Courier New" w:hAnsi="Courier New" w:cs="Courier New"/>
          <w:b/>
        </w:rPr>
        <w:tab/>
      </w:r>
      <w:r w:rsidRPr="00A91B19">
        <w:rPr>
          <w:rFonts w:ascii="Courier New" w:hAnsi="Courier New" w:cs="Courier New"/>
        </w:rPr>
        <w:t>Yine</w:t>
      </w:r>
      <w:r>
        <w:rPr>
          <w:rFonts w:ascii="Courier New" w:hAnsi="Courier New" w:cs="Courier New"/>
        </w:rPr>
        <w:t xml:space="preserve"> Anayasa Mahkemesi 12/2016</w:t>
      </w:r>
      <w:r w:rsidR="009726E6">
        <w:rPr>
          <w:rFonts w:ascii="Courier New" w:hAnsi="Courier New" w:cs="Courier New"/>
        </w:rPr>
        <w:t xml:space="preserve"> D.1/2019</w:t>
      </w:r>
      <w:r>
        <w:rPr>
          <w:rFonts w:ascii="Courier New" w:hAnsi="Courier New" w:cs="Courier New"/>
        </w:rPr>
        <w:t xml:space="preserve">’da </w:t>
      </w:r>
      <w:r w:rsidR="009726E6">
        <w:rPr>
          <w:rFonts w:ascii="Courier New" w:hAnsi="Courier New" w:cs="Courier New"/>
        </w:rPr>
        <w:t xml:space="preserve">kararın 12. Sayfasında </w:t>
      </w:r>
      <w:r>
        <w:rPr>
          <w:rFonts w:ascii="Courier New" w:hAnsi="Courier New" w:cs="Courier New"/>
        </w:rPr>
        <w:t>şu sözler yer almıştır:</w:t>
      </w:r>
    </w:p>
    <w:p w:rsidR="00864D3B" w:rsidRDefault="00864D3B" w:rsidP="00864D3B">
      <w:pPr>
        <w:spacing w:line="360" w:lineRule="auto"/>
        <w:ind w:left="225"/>
        <w:rPr>
          <w:rFonts w:ascii="Courier New" w:hAnsi="Courier New" w:cs="Courier New"/>
        </w:rPr>
      </w:pPr>
    </w:p>
    <w:p w:rsidR="00864D3B" w:rsidRPr="00A91B19" w:rsidRDefault="009726E6" w:rsidP="00864D3B">
      <w:pPr>
        <w:ind w:left="567" w:right="567"/>
        <w:rPr>
          <w:rFonts w:ascii="Courier New" w:hAnsi="Courier New" w:cs="Courier New"/>
          <w:b/>
        </w:rPr>
      </w:pPr>
      <w:r>
        <w:rPr>
          <w:rFonts w:ascii="Courier New" w:hAnsi="Courier New" w:cs="Courier New"/>
          <w:b/>
        </w:rPr>
        <w:tab/>
      </w:r>
      <w:r>
        <w:rPr>
          <w:rFonts w:ascii="Courier New" w:hAnsi="Courier New" w:cs="Courier New"/>
          <w:b/>
        </w:rPr>
        <w:tab/>
      </w:r>
      <w:r w:rsidR="00864D3B">
        <w:rPr>
          <w:rFonts w:ascii="Courier New" w:hAnsi="Courier New" w:cs="Courier New"/>
          <w:b/>
        </w:rPr>
        <w:t>“</w:t>
      </w:r>
      <w:r w:rsidR="00864D3B" w:rsidRPr="00A91B19">
        <w:rPr>
          <w:rFonts w:ascii="Courier New" w:hAnsi="Courier New" w:cs="Courier New"/>
          <w:b/>
        </w:rPr>
        <w:t>Eşitlik ilkesi, herkesin, hiçbir ayrım gözetilmeksizin Anayasa’ya göre ve Yasalar önünde eşit olmasını, hiçbir kişi, aile, zümre veya sınıfa ayrıcalık tanınmayacağını gerektirir.</w:t>
      </w:r>
    </w:p>
    <w:p w:rsidR="00864D3B" w:rsidRPr="00A91B19" w:rsidRDefault="00864D3B" w:rsidP="00864D3B">
      <w:pPr>
        <w:ind w:left="567" w:right="567"/>
        <w:rPr>
          <w:rFonts w:ascii="Courier New" w:hAnsi="Courier New" w:cs="Courier New"/>
          <w:b/>
        </w:rPr>
      </w:pPr>
    </w:p>
    <w:p w:rsidR="00864D3B" w:rsidRDefault="009726E6" w:rsidP="00864D3B">
      <w:pPr>
        <w:ind w:left="567" w:right="567"/>
        <w:rPr>
          <w:rFonts w:ascii="Courier New" w:hAnsi="Courier New" w:cs="Courier New"/>
          <w:b/>
        </w:rPr>
      </w:pPr>
      <w:r>
        <w:rPr>
          <w:rFonts w:ascii="Courier New" w:hAnsi="Courier New" w:cs="Courier New"/>
          <w:b/>
        </w:rPr>
        <w:tab/>
      </w:r>
      <w:r>
        <w:rPr>
          <w:rFonts w:ascii="Courier New" w:hAnsi="Courier New" w:cs="Courier New"/>
          <w:b/>
        </w:rPr>
        <w:tab/>
      </w:r>
      <w:r w:rsidR="00864D3B" w:rsidRPr="00A91B19">
        <w:rPr>
          <w:rFonts w:ascii="Courier New" w:hAnsi="Courier New" w:cs="Courier New"/>
          <w:b/>
        </w:rPr>
        <w:t>İçtihat kararlarında yer alan yorumlarda, eşitlik ilkesinin herkesin her konuda eşit olmasını gerektirmediği, aynı koşullarda ve aynı hukuki konumda olan kişilere aynı kuralların uygulanması gerektiği, farklı konumda veya farklı hukuki durumda olanlara farklı kuralların uygulanabileceği vurgulanmaktadır. Esasen kişilerin statüleri arasında özdeşlik olmayanlara aynı kuralların uygulanması hukuksal eşitliği bozar. Farklı uygulama yapıldığının tespit edilmesi halinde, farklı uygulama aynı konumdaki kişilere uygulanıyorsa, farklı uygulama haklı nedene dayandırılmalıdır. Haklı neden b</w:t>
      </w:r>
      <w:r w:rsidR="00864D3B">
        <w:rPr>
          <w:rFonts w:ascii="Courier New" w:hAnsi="Courier New" w:cs="Courier New"/>
          <w:b/>
        </w:rPr>
        <w:t>ulunduğunun kabul edilmesi için</w:t>
      </w:r>
      <w:r w:rsidR="00864D3B" w:rsidRPr="00A91B19">
        <w:rPr>
          <w:rFonts w:ascii="Courier New" w:hAnsi="Courier New" w:cs="Courier New"/>
          <w:b/>
        </w:rPr>
        <w:t>, nedenin anlaşılabilir, amaçla ilgili, makul ve adil olması gerekir. Haklı neden bulunduğu kabul edildiği takdird</w:t>
      </w:r>
      <w:r w:rsidR="00864D3B">
        <w:rPr>
          <w:rFonts w:ascii="Courier New" w:hAnsi="Courier New" w:cs="Courier New"/>
          <w:b/>
        </w:rPr>
        <w:t xml:space="preserve">e,  eşitlik ilkesine aykırılık </w:t>
      </w:r>
      <w:r w:rsidR="00864D3B" w:rsidRPr="00A91B19">
        <w:rPr>
          <w:rFonts w:ascii="Courier New" w:hAnsi="Courier New" w:cs="Courier New"/>
          <w:b/>
        </w:rPr>
        <w:t>yoktur.  Bu, nispi eşitlik prensibinin uygul</w:t>
      </w:r>
      <w:r w:rsidR="00864D3B">
        <w:rPr>
          <w:rFonts w:ascii="Courier New" w:hAnsi="Courier New" w:cs="Courier New"/>
          <w:b/>
        </w:rPr>
        <w:t xml:space="preserve">anmasının neticesi olarak </w:t>
      </w:r>
      <w:r w:rsidR="00864D3B" w:rsidRPr="00A91B19">
        <w:rPr>
          <w:rFonts w:ascii="Courier New" w:hAnsi="Courier New" w:cs="Courier New"/>
          <w:b/>
        </w:rPr>
        <w:t>izah edilmektedir</w:t>
      </w:r>
      <w:r w:rsidR="00864D3B">
        <w:rPr>
          <w:rFonts w:ascii="Courier New" w:hAnsi="Courier New" w:cs="Courier New"/>
          <w:b/>
        </w:rPr>
        <w:t>.”</w:t>
      </w:r>
    </w:p>
    <w:p w:rsidR="00864D3B" w:rsidRDefault="00864D3B" w:rsidP="00864D3B">
      <w:pPr>
        <w:spacing w:line="360" w:lineRule="auto"/>
        <w:ind w:left="705"/>
        <w:rPr>
          <w:rFonts w:ascii="Courier New" w:hAnsi="Courier New" w:cs="Courier New"/>
          <w:b/>
        </w:rPr>
      </w:pPr>
    </w:p>
    <w:p w:rsidR="00864D3B" w:rsidRDefault="009726E6" w:rsidP="00864D3B">
      <w:pPr>
        <w:spacing w:line="360" w:lineRule="auto"/>
        <w:rPr>
          <w:rFonts w:ascii="Courier New" w:hAnsi="Courier New" w:cs="Courier New"/>
        </w:rPr>
      </w:pPr>
      <w:r>
        <w:rPr>
          <w:rFonts w:ascii="Courier New" w:hAnsi="Courier New" w:cs="Courier New"/>
        </w:rPr>
        <w:tab/>
      </w:r>
      <w:r w:rsidR="00864D3B" w:rsidRPr="00A91B19">
        <w:rPr>
          <w:rFonts w:ascii="Courier New" w:hAnsi="Courier New" w:cs="Courier New"/>
        </w:rPr>
        <w:t xml:space="preserve">Huzurumuzdaki </w:t>
      </w:r>
      <w:r w:rsidR="00864D3B">
        <w:rPr>
          <w:rFonts w:ascii="Courier New" w:hAnsi="Courier New" w:cs="Courier New"/>
        </w:rPr>
        <w:t>davada</w:t>
      </w:r>
      <w:r>
        <w:rPr>
          <w:rFonts w:ascii="Courier New" w:hAnsi="Courier New" w:cs="Courier New"/>
        </w:rPr>
        <w:t>,</w:t>
      </w:r>
      <w:r w:rsidR="00864D3B">
        <w:rPr>
          <w:rFonts w:ascii="Courier New" w:hAnsi="Courier New" w:cs="Courier New"/>
        </w:rPr>
        <w:t xml:space="preserve"> </w:t>
      </w:r>
      <w:r w:rsidR="007E43AA">
        <w:rPr>
          <w:rFonts w:ascii="Courier New" w:hAnsi="Courier New" w:cs="Courier New"/>
        </w:rPr>
        <w:t xml:space="preserve">Geçici 2.maddeye konu olan </w:t>
      </w:r>
      <w:r w:rsidR="00864D3B">
        <w:rPr>
          <w:rFonts w:ascii="Courier New" w:hAnsi="Courier New" w:cs="Courier New"/>
        </w:rPr>
        <w:t>Üst Kademe Yöneticileri arasında bir ayırım yapıldığı açıktır. Bu ayırım haklı bir nedene dayanmakta mıdır?</w:t>
      </w:r>
    </w:p>
    <w:p w:rsidR="00864D3B" w:rsidRDefault="00864D3B" w:rsidP="00864D3B">
      <w:pPr>
        <w:spacing w:line="360" w:lineRule="auto"/>
        <w:ind w:left="705"/>
        <w:rPr>
          <w:rFonts w:ascii="Courier New" w:hAnsi="Courier New" w:cs="Courier New"/>
        </w:rPr>
      </w:pPr>
    </w:p>
    <w:p w:rsidR="00864D3B" w:rsidRDefault="00864D3B" w:rsidP="00864D3B">
      <w:pPr>
        <w:spacing w:line="360" w:lineRule="auto"/>
        <w:rPr>
          <w:rFonts w:ascii="Courier New" w:hAnsi="Courier New" w:cs="Courier New"/>
        </w:rPr>
      </w:pPr>
      <w:r>
        <w:rPr>
          <w:rFonts w:ascii="Courier New" w:hAnsi="Courier New" w:cs="Courier New"/>
        </w:rPr>
        <w:t xml:space="preserve">   </w:t>
      </w:r>
      <w:r w:rsidR="009726E6">
        <w:rPr>
          <w:rFonts w:ascii="Courier New" w:hAnsi="Courier New" w:cs="Courier New"/>
        </w:rPr>
        <w:t xml:space="preserve">  Yukarıda ifade edildiği gibi Yasa K</w:t>
      </w:r>
      <w:r>
        <w:rPr>
          <w:rFonts w:ascii="Courier New" w:hAnsi="Courier New" w:cs="Courier New"/>
        </w:rPr>
        <w:t>oyucunun</w:t>
      </w:r>
      <w:r w:rsidR="009726E6">
        <w:rPr>
          <w:rFonts w:ascii="Courier New" w:hAnsi="Courier New" w:cs="Courier New"/>
        </w:rPr>
        <w:t>,</w:t>
      </w:r>
      <w:r>
        <w:rPr>
          <w:rFonts w:ascii="Courier New" w:hAnsi="Courier New" w:cs="Courier New"/>
        </w:rPr>
        <w:t xml:space="preserve"> kamu görevlilerinin görev koşullarında ve ücretlerinde tek taraflı değişiklik yapma</w:t>
      </w:r>
      <w:r w:rsidR="003F7140">
        <w:rPr>
          <w:rFonts w:ascii="Courier New" w:hAnsi="Courier New" w:cs="Courier New"/>
        </w:rPr>
        <w:t xml:space="preserve"> hakkı</w:t>
      </w:r>
      <w:r>
        <w:rPr>
          <w:rFonts w:ascii="Courier New" w:hAnsi="Courier New" w:cs="Courier New"/>
        </w:rPr>
        <w:t>, kazanılmış haklara dokunmamak kaydı ile,  var</w:t>
      </w:r>
      <w:r w:rsidR="009726E6">
        <w:rPr>
          <w:rFonts w:ascii="Courier New" w:hAnsi="Courier New" w:cs="Courier New"/>
        </w:rPr>
        <w:t>dır. Bu kural Üst Kademe Y</w:t>
      </w:r>
      <w:r>
        <w:rPr>
          <w:rFonts w:ascii="Courier New" w:hAnsi="Courier New" w:cs="Courier New"/>
        </w:rPr>
        <w:t>öneticileri için de aynen geçerlidir</w:t>
      </w:r>
      <w:r w:rsidR="007E43AA">
        <w:rPr>
          <w:rFonts w:ascii="Courier New" w:hAnsi="Courier New" w:cs="Courier New"/>
        </w:rPr>
        <w:t>.</w:t>
      </w:r>
    </w:p>
    <w:p w:rsidR="007E43AA" w:rsidRDefault="007E43AA" w:rsidP="00864D3B">
      <w:pPr>
        <w:spacing w:line="360" w:lineRule="auto"/>
        <w:rPr>
          <w:rFonts w:ascii="Courier New" w:hAnsi="Courier New" w:cs="Courier New"/>
        </w:rPr>
      </w:pPr>
    </w:p>
    <w:p w:rsidR="00864D3B" w:rsidRPr="00A91B19" w:rsidRDefault="009726E6" w:rsidP="00864D3B">
      <w:pPr>
        <w:spacing w:line="360" w:lineRule="auto"/>
        <w:rPr>
          <w:rFonts w:ascii="Courier New" w:hAnsi="Courier New" w:cs="Courier New"/>
        </w:rPr>
      </w:pPr>
      <w:r>
        <w:rPr>
          <w:rFonts w:ascii="Courier New" w:hAnsi="Courier New" w:cs="Courier New"/>
        </w:rPr>
        <w:t xml:space="preserve">    Yasa K</w:t>
      </w:r>
      <w:r w:rsidR="007E43AA">
        <w:rPr>
          <w:rFonts w:ascii="Courier New" w:hAnsi="Courier New" w:cs="Courier New"/>
        </w:rPr>
        <w:t xml:space="preserve">oyucu </w:t>
      </w:r>
      <w:r w:rsidR="00864D3B">
        <w:rPr>
          <w:rFonts w:ascii="Courier New" w:hAnsi="Courier New" w:cs="Courier New"/>
        </w:rPr>
        <w:t xml:space="preserve">13/2018 sayılı </w:t>
      </w:r>
      <w:r>
        <w:rPr>
          <w:rFonts w:ascii="Courier New" w:hAnsi="Courier New" w:cs="Courier New"/>
        </w:rPr>
        <w:t>Değişiklik Y</w:t>
      </w:r>
      <w:r w:rsidR="00864D3B">
        <w:rPr>
          <w:rFonts w:ascii="Courier New" w:hAnsi="Courier New" w:cs="Courier New"/>
        </w:rPr>
        <w:t>asa</w:t>
      </w:r>
      <w:r>
        <w:rPr>
          <w:rFonts w:ascii="Courier New" w:hAnsi="Courier New" w:cs="Courier New"/>
        </w:rPr>
        <w:t>sı’</w:t>
      </w:r>
      <w:r w:rsidR="00864D3B">
        <w:rPr>
          <w:rFonts w:ascii="Courier New" w:hAnsi="Courier New" w:cs="Courier New"/>
        </w:rPr>
        <w:t>nın yürürlüğe girdiği tarihte Üst Kademe yöneticisi olan kişiler</w:t>
      </w:r>
      <w:r>
        <w:rPr>
          <w:rFonts w:ascii="Courier New" w:hAnsi="Courier New" w:cs="Courier New"/>
        </w:rPr>
        <w:t xml:space="preserve">e ilişkin </w:t>
      </w:r>
      <w:r>
        <w:rPr>
          <w:rFonts w:ascii="Courier New" w:hAnsi="Courier New" w:cs="Courier New"/>
        </w:rPr>
        <w:lastRenderedPageBreak/>
        <w:t xml:space="preserve">olarak </w:t>
      </w:r>
      <w:r w:rsidR="00864D3B">
        <w:rPr>
          <w:rFonts w:ascii="Courier New" w:hAnsi="Courier New" w:cs="Courier New"/>
        </w:rPr>
        <w:t>2 yıl</w:t>
      </w:r>
      <w:r>
        <w:rPr>
          <w:rFonts w:ascii="Courier New" w:hAnsi="Courier New" w:cs="Courier New"/>
        </w:rPr>
        <w:t>lık</w:t>
      </w:r>
      <w:r w:rsidR="00864D3B">
        <w:rPr>
          <w:rFonts w:ascii="Courier New" w:hAnsi="Courier New" w:cs="Courier New"/>
        </w:rPr>
        <w:t xml:space="preserve"> bir s</w:t>
      </w:r>
      <w:r>
        <w:rPr>
          <w:rFonts w:ascii="Courier New" w:hAnsi="Courier New" w:cs="Courier New"/>
        </w:rPr>
        <w:t xml:space="preserve">üre sınırı </w:t>
      </w:r>
      <w:r w:rsidR="00864D3B">
        <w:rPr>
          <w:rFonts w:ascii="Courier New" w:hAnsi="Courier New" w:cs="Courier New"/>
        </w:rPr>
        <w:t>belirleyerek, 2 yılın üzerinde Üst Kademe Yöneticiliği yapan kişileri müşavir yapmış, 2 yıl</w:t>
      </w:r>
      <w:r>
        <w:rPr>
          <w:rFonts w:ascii="Courier New" w:hAnsi="Courier New" w:cs="Courier New"/>
        </w:rPr>
        <w:t>ın</w:t>
      </w:r>
      <w:r w:rsidR="00864D3B">
        <w:rPr>
          <w:rFonts w:ascii="Courier New" w:hAnsi="Courier New" w:cs="Courier New"/>
        </w:rPr>
        <w:t xml:space="preserve"> altında Üst Kademe Yöneticiliği yapanların ise eski görev yerlerine dönmelerin</w:t>
      </w:r>
      <w:r>
        <w:rPr>
          <w:rFonts w:ascii="Courier New" w:hAnsi="Courier New" w:cs="Courier New"/>
        </w:rPr>
        <w:t>i öngörmüştür</w:t>
      </w:r>
      <w:r w:rsidR="00864D3B">
        <w:rPr>
          <w:rFonts w:ascii="Courier New" w:hAnsi="Courier New" w:cs="Courier New"/>
        </w:rPr>
        <w:t>.</w:t>
      </w:r>
    </w:p>
    <w:p w:rsidR="00864D3B" w:rsidRDefault="00864D3B" w:rsidP="00864D3B">
      <w:pPr>
        <w:spacing w:line="360" w:lineRule="auto"/>
        <w:rPr>
          <w:rFonts w:ascii="Courier New" w:hAnsi="Courier New" w:cs="Courier New"/>
        </w:rPr>
      </w:pPr>
    </w:p>
    <w:p w:rsidR="00864D3B" w:rsidRDefault="00864D3B" w:rsidP="00864D3B">
      <w:pPr>
        <w:spacing w:line="360" w:lineRule="auto"/>
        <w:rPr>
          <w:rFonts w:ascii="Courier New" w:hAnsi="Courier New" w:cs="Courier New"/>
        </w:rPr>
      </w:pPr>
      <w:r>
        <w:rPr>
          <w:rFonts w:ascii="Courier New" w:hAnsi="Courier New" w:cs="Courier New"/>
        </w:rPr>
        <w:tab/>
        <w:t xml:space="preserve">Bu ayrımın eşitlik ilkesine aykırı olmaması </w:t>
      </w:r>
      <w:r w:rsidR="003F7140">
        <w:rPr>
          <w:rFonts w:ascii="Courier New" w:hAnsi="Courier New" w:cs="Courier New"/>
        </w:rPr>
        <w:t xml:space="preserve">için </w:t>
      </w:r>
      <w:r>
        <w:rPr>
          <w:rFonts w:ascii="Courier New" w:hAnsi="Courier New" w:cs="Courier New"/>
        </w:rPr>
        <w:t xml:space="preserve"> anlaşılabilir, amaçla ilgili, makul ve adil olduğunu söylemek mümkün müdür?</w:t>
      </w:r>
    </w:p>
    <w:p w:rsidR="00864D3B" w:rsidRDefault="00864D3B" w:rsidP="00864D3B">
      <w:pPr>
        <w:spacing w:line="360" w:lineRule="auto"/>
        <w:rPr>
          <w:rFonts w:ascii="Courier New" w:hAnsi="Courier New" w:cs="Courier New"/>
        </w:rPr>
      </w:pPr>
    </w:p>
    <w:p w:rsidR="00864D3B" w:rsidRDefault="00864D3B" w:rsidP="00864D3B">
      <w:pPr>
        <w:spacing w:line="360" w:lineRule="auto"/>
        <w:rPr>
          <w:rFonts w:ascii="Courier New" w:hAnsi="Courier New" w:cs="Courier New"/>
        </w:rPr>
      </w:pPr>
      <w:r>
        <w:rPr>
          <w:rFonts w:ascii="Courier New" w:hAnsi="Courier New" w:cs="Courier New"/>
        </w:rPr>
        <w:tab/>
      </w:r>
      <w:r w:rsidR="00C917A7">
        <w:rPr>
          <w:rFonts w:ascii="Courier New" w:hAnsi="Courier New" w:cs="Courier New"/>
        </w:rPr>
        <w:t>1</w:t>
      </w:r>
      <w:r w:rsidR="003F7140">
        <w:rPr>
          <w:rFonts w:ascii="Courier New" w:hAnsi="Courier New" w:cs="Courier New"/>
        </w:rPr>
        <w:t xml:space="preserve">3/2018 sayılı </w:t>
      </w:r>
      <w:r w:rsidR="009726E6">
        <w:rPr>
          <w:rFonts w:ascii="Courier New" w:hAnsi="Courier New" w:cs="Courier New"/>
        </w:rPr>
        <w:t>Değişiklik Y</w:t>
      </w:r>
      <w:r w:rsidR="003F7140">
        <w:rPr>
          <w:rFonts w:ascii="Courier New" w:hAnsi="Courier New" w:cs="Courier New"/>
        </w:rPr>
        <w:t>asa</w:t>
      </w:r>
      <w:r w:rsidR="009726E6">
        <w:rPr>
          <w:rFonts w:ascii="Courier New" w:hAnsi="Courier New" w:cs="Courier New"/>
        </w:rPr>
        <w:t>sı</w:t>
      </w:r>
      <w:r w:rsidR="003F7140">
        <w:rPr>
          <w:rFonts w:ascii="Courier New" w:hAnsi="Courier New" w:cs="Courier New"/>
        </w:rPr>
        <w:t xml:space="preserve"> öncesi </w:t>
      </w:r>
      <w:r>
        <w:rPr>
          <w:rFonts w:ascii="Courier New" w:hAnsi="Courier New" w:cs="Courier New"/>
        </w:rPr>
        <w:t>Resmi Gazete’de yayımlanan tasarı</w:t>
      </w:r>
      <w:r w:rsidR="003F7140">
        <w:rPr>
          <w:rFonts w:ascii="Courier New" w:hAnsi="Courier New" w:cs="Courier New"/>
        </w:rPr>
        <w:t>da yer alan</w:t>
      </w:r>
      <w:r>
        <w:rPr>
          <w:rFonts w:ascii="Courier New" w:hAnsi="Courier New" w:cs="Courier New"/>
        </w:rPr>
        <w:t xml:space="preserve"> genel gerekçe  Resmi Gazete’nin 4.4.2018 tarihli 40. sayısı</w:t>
      </w:r>
      <w:r w:rsidR="009726E6">
        <w:rPr>
          <w:rFonts w:ascii="Courier New" w:hAnsi="Courier New" w:cs="Courier New"/>
        </w:rPr>
        <w:t>nın Ek VI’sında yayımlanmıştır. Genel Gerekçe şöyledir:</w:t>
      </w:r>
    </w:p>
    <w:p w:rsidR="00864D3B" w:rsidRDefault="00864D3B" w:rsidP="00864D3B">
      <w:pPr>
        <w:ind w:left="567" w:right="567"/>
        <w:rPr>
          <w:rFonts w:ascii="Courier New" w:hAnsi="Courier New" w:cs="Courier New"/>
        </w:rPr>
      </w:pPr>
    </w:p>
    <w:p w:rsidR="00864D3B" w:rsidRDefault="00864D3B" w:rsidP="00864D3B">
      <w:pPr>
        <w:ind w:left="567" w:right="567"/>
        <w:rPr>
          <w:rFonts w:ascii="Courier New" w:hAnsi="Courier New" w:cs="Courier New"/>
          <w:b/>
        </w:rPr>
      </w:pPr>
      <w:r>
        <w:rPr>
          <w:rFonts w:ascii="Courier New" w:hAnsi="Courier New" w:cs="Courier New"/>
        </w:rPr>
        <w:t>“</w:t>
      </w:r>
      <w:r>
        <w:rPr>
          <w:rFonts w:ascii="Courier New" w:hAnsi="Courier New" w:cs="Courier New"/>
          <w:b/>
        </w:rPr>
        <w:t>Üst Kademe Yöneticileri Yasası kuralları uyarınca ataması yapılan bir kamu görevlisi, görevden alınması halinde müşavir olmaktadır.  Müşavir olan kamu görevlisine görev tevdi edilmemesi nedeni ile bu durum hem kamu görevinde yetişmiş kamu görevlisi eksikliğine hem de müşavirlerin kendilerini verimsiz hissetmelerine neden olmaktadır.</w:t>
      </w:r>
    </w:p>
    <w:p w:rsidR="00864D3B" w:rsidRDefault="00864D3B" w:rsidP="00864D3B">
      <w:pPr>
        <w:ind w:left="567" w:right="567"/>
        <w:rPr>
          <w:rFonts w:ascii="Courier New" w:hAnsi="Courier New" w:cs="Courier New"/>
          <w:b/>
        </w:rPr>
      </w:pPr>
    </w:p>
    <w:p w:rsidR="00864D3B" w:rsidRPr="00534874" w:rsidRDefault="00864D3B" w:rsidP="00864D3B">
      <w:pPr>
        <w:ind w:left="567" w:right="567"/>
        <w:rPr>
          <w:rFonts w:ascii="Courier New" w:hAnsi="Courier New" w:cs="Courier New"/>
          <w:b/>
        </w:rPr>
      </w:pPr>
      <w:r>
        <w:rPr>
          <w:rFonts w:ascii="Courier New" w:hAnsi="Courier New" w:cs="Courier New"/>
          <w:b/>
        </w:rPr>
        <w:t>Hazırlanan Üst Kademe Yöneticileri (Değişiklik) Yasa Tasarısı ile üst kademe yöneticisi olarak görev yapmakta olan ve daha önce müşavir statüsü kazanmayan üst kademe yöneticilerinin görevlerinden alınmaları halinde, üst kademe yöneticisi olarak atanmadan önce bulundukları kadrolarda görevlendirilebilmeleri, bu (Değişiklik) Yasası’nın yürürlüğe girdiği tarihten sonra üst kademe yöneticisi olarak atanacak olan kamu görevlilerinin ise görevlerinden alınmaları halinde atanmadan önce bulundukları kadrolarda, o kadroların maaşı ile görevlendirilebilmeleri amaçlanmıştır.”</w:t>
      </w:r>
    </w:p>
    <w:p w:rsidR="00864D3B" w:rsidRDefault="00864D3B" w:rsidP="00864D3B">
      <w:pPr>
        <w:spacing w:line="360" w:lineRule="auto"/>
        <w:rPr>
          <w:rFonts w:ascii="Courier New" w:hAnsi="Courier New" w:cs="Courier New"/>
        </w:rPr>
      </w:pPr>
    </w:p>
    <w:p w:rsidR="00864D3B" w:rsidRDefault="00864D3B" w:rsidP="00864D3B">
      <w:pPr>
        <w:spacing w:line="360" w:lineRule="auto"/>
        <w:rPr>
          <w:rFonts w:ascii="Courier New" w:hAnsi="Courier New" w:cs="Courier New"/>
        </w:rPr>
      </w:pPr>
    </w:p>
    <w:p w:rsidR="005D6553" w:rsidRDefault="00864D3B" w:rsidP="00864D3B">
      <w:pPr>
        <w:spacing w:line="360" w:lineRule="auto"/>
        <w:rPr>
          <w:rFonts w:ascii="Courier New" w:hAnsi="Courier New" w:cs="Courier New"/>
        </w:rPr>
      </w:pPr>
      <w:r>
        <w:rPr>
          <w:rFonts w:ascii="Courier New" w:hAnsi="Courier New" w:cs="Courier New"/>
        </w:rPr>
        <w:t xml:space="preserve">   Burada ifade edildiği gibi</w:t>
      </w:r>
      <w:r w:rsidR="0043452D">
        <w:rPr>
          <w:rFonts w:ascii="Courier New" w:hAnsi="Courier New" w:cs="Courier New"/>
        </w:rPr>
        <w:t>,</w:t>
      </w:r>
      <w:r>
        <w:rPr>
          <w:rFonts w:ascii="Courier New" w:hAnsi="Courier New" w:cs="Courier New"/>
        </w:rPr>
        <w:t xml:space="preserve"> m</w:t>
      </w:r>
      <w:r w:rsidRPr="00137E87">
        <w:rPr>
          <w:rFonts w:ascii="Courier New" w:hAnsi="Courier New" w:cs="Courier New"/>
        </w:rPr>
        <w:t>üşavir olan kamu görevlisine görev tevdi edilmemesi</w:t>
      </w:r>
      <w:r w:rsidR="0043452D">
        <w:rPr>
          <w:rFonts w:ascii="Courier New" w:hAnsi="Courier New" w:cs="Courier New"/>
        </w:rPr>
        <w:t xml:space="preserve">nin </w:t>
      </w:r>
      <w:r w:rsidRPr="00137E87">
        <w:rPr>
          <w:rFonts w:ascii="Courier New" w:hAnsi="Courier New" w:cs="Courier New"/>
        </w:rPr>
        <w:t>hem kamu görevinde yetişmiş kamu görevlisi eksikliğine hem de müşavirlerin kendilerini verimsiz hissetmelerine neden ol</w:t>
      </w:r>
      <w:r>
        <w:rPr>
          <w:rFonts w:ascii="Courier New" w:hAnsi="Courier New" w:cs="Courier New"/>
        </w:rPr>
        <w:t>ması</w:t>
      </w:r>
      <w:r w:rsidR="0015414D">
        <w:rPr>
          <w:rFonts w:ascii="Courier New" w:hAnsi="Courier New" w:cs="Courier New"/>
        </w:rPr>
        <w:t xml:space="preserve"> dolayısıyla,</w:t>
      </w:r>
      <w:r>
        <w:rPr>
          <w:rFonts w:ascii="Courier New" w:hAnsi="Courier New" w:cs="Courier New"/>
        </w:rPr>
        <w:t xml:space="preserve"> </w:t>
      </w:r>
      <w:r w:rsidRPr="00137E87">
        <w:rPr>
          <w:rFonts w:ascii="Courier New" w:hAnsi="Courier New" w:cs="Courier New"/>
        </w:rPr>
        <w:t>daha önce müşavir</w:t>
      </w:r>
      <w:r w:rsidR="0015414D">
        <w:rPr>
          <w:rFonts w:ascii="Courier New" w:hAnsi="Courier New" w:cs="Courier New"/>
        </w:rPr>
        <w:t xml:space="preserve"> statüsü kazanmayan Üst Kademe Y</w:t>
      </w:r>
      <w:r w:rsidRPr="00137E87">
        <w:rPr>
          <w:rFonts w:ascii="Courier New" w:hAnsi="Courier New" w:cs="Courier New"/>
        </w:rPr>
        <w:t>öneticilerinin göre</w:t>
      </w:r>
      <w:r w:rsidR="0015414D">
        <w:rPr>
          <w:rFonts w:ascii="Courier New" w:hAnsi="Courier New" w:cs="Courier New"/>
        </w:rPr>
        <w:t>vlerinden alınmaları halinde, Üst K</w:t>
      </w:r>
      <w:r w:rsidRPr="00137E87">
        <w:rPr>
          <w:rFonts w:ascii="Courier New" w:hAnsi="Courier New" w:cs="Courier New"/>
        </w:rPr>
        <w:t xml:space="preserve">ademe </w:t>
      </w:r>
      <w:r w:rsidR="0015414D">
        <w:rPr>
          <w:rFonts w:ascii="Courier New" w:hAnsi="Courier New" w:cs="Courier New"/>
        </w:rPr>
        <w:t>Y</w:t>
      </w:r>
      <w:r w:rsidRPr="00137E87">
        <w:rPr>
          <w:rFonts w:ascii="Courier New" w:hAnsi="Courier New" w:cs="Courier New"/>
        </w:rPr>
        <w:t xml:space="preserve">öneticisi olarak atanmadan önce </w:t>
      </w:r>
      <w:r w:rsidRPr="00137E87">
        <w:rPr>
          <w:rFonts w:ascii="Courier New" w:hAnsi="Courier New" w:cs="Courier New"/>
        </w:rPr>
        <w:lastRenderedPageBreak/>
        <w:t>bulundukları kadrolarda görevlendirilebilmeleri</w:t>
      </w:r>
      <w:r w:rsidR="0015414D">
        <w:rPr>
          <w:rFonts w:ascii="Courier New" w:hAnsi="Courier New" w:cs="Courier New"/>
        </w:rPr>
        <w:t>, Değişiklik Yasası</w:t>
      </w:r>
      <w:r w:rsidRPr="00137E87">
        <w:rPr>
          <w:rFonts w:ascii="Courier New" w:hAnsi="Courier New" w:cs="Courier New"/>
        </w:rPr>
        <w:t xml:space="preserve">’nın yürürlüğe girdiği tarihten sonra </w:t>
      </w:r>
      <w:r w:rsidR="0015414D">
        <w:rPr>
          <w:rFonts w:ascii="Courier New" w:hAnsi="Courier New" w:cs="Courier New"/>
        </w:rPr>
        <w:t>Üst Kademe Y</w:t>
      </w:r>
      <w:r w:rsidRPr="00137E87">
        <w:rPr>
          <w:rFonts w:ascii="Courier New" w:hAnsi="Courier New" w:cs="Courier New"/>
        </w:rPr>
        <w:t>öneticisi olarak atanacak olan kamu görevlilerinin ise</w:t>
      </w:r>
    </w:p>
    <w:p w:rsidR="00864D3B" w:rsidRDefault="00864D3B" w:rsidP="00864D3B">
      <w:pPr>
        <w:spacing w:line="360" w:lineRule="auto"/>
        <w:rPr>
          <w:rFonts w:ascii="Courier New" w:hAnsi="Courier New" w:cs="Courier New"/>
        </w:rPr>
      </w:pPr>
      <w:r w:rsidRPr="00137E87">
        <w:rPr>
          <w:rFonts w:ascii="Courier New" w:hAnsi="Courier New" w:cs="Courier New"/>
        </w:rPr>
        <w:t xml:space="preserve">görevlerinden alınmaları halinde atanmadan önce bulundukları kadrolarda, o kadroların maaşı ile görevlendirilebilmeleri </w:t>
      </w:r>
      <w:r>
        <w:rPr>
          <w:rFonts w:ascii="Courier New" w:hAnsi="Courier New" w:cs="Courier New"/>
        </w:rPr>
        <w:t xml:space="preserve">amaçlanmıştır. Yasa </w:t>
      </w:r>
      <w:r w:rsidR="0015414D">
        <w:rPr>
          <w:rFonts w:ascii="Courier New" w:hAnsi="Courier New" w:cs="Courier New"/>
        </w:rPr>
        <w:t>K</w:t>
      </w:r>
      <w:r>
        <w:rPr>
          <w:rFonts w:ascii="Courier New" w:hAnsi="Courier New" w:cs="Courier New"/>
        </w:rPr>
        <w:t xml:space="preserve">oyucu, müşavir olan kamu görevlilerine görev verilmemesi nedeni ile ortaya çıkan kamu görevinde yetişmiş kamu görevlisi eksikliğinin, önüne geçilmesini hedeflemektedir. Üst </w:t>
      </w:r>
      <w:r w:rsidR="0015414D">
        <w:rPr>
          <w:rFonts w:ascii="Courier New" w:hAnsi="Courier New" w:cs="Courier New"/>
        </w:rPr>
        <w:t>K</w:t>
      </w:r>
      <w:r>
        <w:rPr>
          <w:rFonts w:ascii="Courier New" w:hAnsi="Courier New" w:cs="Courier New"/>
        </w:rPr>
        <w:t xml:space="preserve">ademe </w:t>
      </w:r>
      <w:r w:rsidR="0015414D">
        <w:rPr>
          <w:rFonts w:ascii="Courier New" w:hAnsi="Courier New" w:cs="Courier New"/>
        </w:rPr>
        <w:t>Y</w:t>
      </w:r>
      <w:r>
        <w:rPr>
          <w:rFonts w:ascii="Courier New" w:hAnsi="Courier New" w:cs="Courier New"/>
        </w:rPr>
        <w:t>öneticisi olarak 2 yıldan az görev yapanları e</w:t>
      </w:r>
      <w:r w:rsidR="0015414D">
        <w:rPr>
          <w:rFonts w:ascii="Courier New" w:hAnsi="Courier New" w:cs="Courier New"/>
        </w:rPr>
        <w:t>ski görevlerine iade ederek, 2</w:t>
      </w:r>
      <w:r>
        <w:rPr>
          <w:rFonts w:ascii="Courier New" w:hAnsi="Courier New" w:cs="Courier New"/>
        </w:rPr>
        <w:t xml:space="preserve"> yıl</w:t>
      </w:r>
      <w:r w:rsidR="0015414D">
        <w:rPr>
          <w:rFonts w:ascii="Courier New" w:hAnsi="Courier New" w:cs="Courier New"/>
        </w:rPr>
        <w:t>lık</w:t>
      </w:r>
      <w:r>
        <w:rPr>
          <w:rFonts w:ascii="Courier New" w:hAnsi="Courier New" w:cs="Courier New"/>
        </w:rPr>
        <w:t xml:space="preserve"> bir sınır koymayı tercih etmiş ve 2 yıldan fazla görev yapanların müşavir olmalarını tercih etmiştir.</w:t>
      </w:r>
      <w:r w:rsidR="0015414D">
        <w:rPr>
          <w:rFonts w:ascii="Courier New" w:hAnsi="Courier New" w:cs="Courier New"/>
        </w:rPr>
        <w:t xml:space="preserve"> Böylece b</w:t>
      </w:r>
      <w:r>
        <w:rPr>
          <w:rFonts w:ascii="Courier New" w:hAnsi="Courier New" w:cs="Courier New"/>
        </w:rPr>
        <w:t>irikimlerinden yararlanılmasında güçlük çekilen müşavirler yerine, birikimlerinden yararlanılabilecek kamu görevlilerinin sayısının artırılması sağlanarak, bu kapsamdaki kişilerin kendilerini verimsiz hissetmeleri de önlenmiş olacaktır. Bu doğrultudaki bir düzenlemenin güçlü bir kamusal nedenle yapıldığı aç</w:t>
      </w:r>
      <w:r w:rsidR="0015414D">
        <w:rPr>
          <w:rFonts w:ascii="Courier New" w:hAnsi="Courier New" w:cs="Courier New"/>
        </w:rPr>
        <w:t>ıktır. 2 yıldan az görev yapan Ü</w:t>
      </w:r>
      <w:r>
        <w:rPr>
          <w:rFonts w:ascii="Courier New" w:hAnsi="Courier New" w:cs="Courier New"/>
        </w:rPr>
        <w:t xml:space="preserve">st </w:t>
      </w:r>
      <w:r w:rsidR="0015414D">
        <w:rPr>
          <w:rFonts w:ascii="Courier New" w:hAnsi="Courier New" w:cs="Courier New"/>
        </w:rPr>
        <w:t>K</w:t>
      </w:r>
      <w:r>
        <w:rPr>
          <w:rFonts w:ascii="Courier New" w:hAnsi="Courier New" w:cs="Courier New"/>
        </w:rPr>
        <w:t xml:space="preserve">ademe </w:t>
      </w:r>
      <w:r w:rsidR="0015414D">
        <w:rPr>
          <w:rFonts w:ascii="Courier New" w:hAnsi="Courier New" w:cs="Courier New"/>
        </w:rPr>
        <w:t>Y</w:t>
      </w:r>
      <w:r>
        <w:rPr>
          <w:rFonts w:ascii="Courier New" w:hAnsi="Courier New" w:cs="Courier New"/>
        </w:rPr>
        <w:t>öneticilerinin eski görevlerindeki tecrübesinin daha fazla olduğu göz önünde tutulduğunda,  tadilattan önceki mevzuat gereği, 2 yıl görev yapanların üst kademe yöneticiliği yaptığ</w:t>
      </w:r>
      <w:r w:rsidR="0015414D">
        <w:rPr>
          <w:rFonts w:ascii="Courier New" w:hAnsi="Courier New" w:cs="Courier New"/>
        </w:rPr>
        <w:t>ı mevki</w:t>
      </w:r>
      <w:r>
        <w:rPr>
          <w:rFonts w:ascii="Courier New" w:hAnsi="Courier New" w:cs="Courier New"/>
        </w:rPr>
        <w:t>nin maaşını almaya devam ettikleri, diğerlerinin ise bu maaşı almaya devam etmediği d</w:t>
      </w:r>
      <w:r w:rsidR="0015414D">
        <w:rPr>
          <w:rFonts w:ascii="Courier New" w:hAnsi="Courier New" w:cs="Courier New"/>
        </w:rPr>
        <w:t>e</w:t>
      </w:r>
      <w:r>
        <w:rPr>
          <w:rFonts w:ascii="Courier New" w:hAnsi="Courier New" w:cs="Courier New"/>
        </w:rPr>
        <w:t xml:space="preserve"> göz önüne alındığında, 2 yıl noktasındaki farklı uygulamanın hak</w:t>
      </w:r>
      <w:r w:rsidR="007A6047">
        <w:rPr>
          <w:rFonts w:ascii="Courier New" w:hAnsi="Courier New" w:cs="Courier New"/>
        </w:rPr>
        <w:t>lı neden teşkil ettiği</w:t>
      </w:r>
      <w:r>
        <w:rPr>
          <w:rFonts w:ascii="Courier New" w:hAnsi="Courier New" w:cs="Courier New"/>
        </w:rPr>
        <w:t xml:space="preserve">  kabul edilmelidir. Dolayısı ile</w:t>
      </w:r>
      <w:r w:rsidR="0015414D">
        <w:rPr>
          <w:rFonts w:ascii="Courier New" w:hAnsi="Courier New" w:cs="Courier New"/>
        </w:rPr>
        <w:t>,</w:t>
      </w:r>
      <w:r>
        <w:rPr>
          <w:rFonts w:ascii="Courier New" w:hAnsi="Courier New" w:cs="Courier New"/>
        </w:rPr>
        <w:t xml:space="preserve"> 2 yıldan fazla veya az görev yapanlar şeklindeki ayrımın nedeninin, anlaşılabilir, amaçl</w:t>
      </w:r>
      <w:r w:rsidR="0015414D">
        <w:rPr>
          <w:rFonts w:ascii="Courier New" w:hAnsi="Courier New" w:cs="Courier New"/>
        </w:rPr>
        <w:t>a ilgili, makul ve adil olduğu</w:t>
      </w:r>
      <w:r>
        <w:rPr>
          <w:rFonts w:ascii="Courier New" w:hAnsi="Courier New" w:cs="Courier New"/>
        </w:rPr>
        <w:t xml:space="preserve"> ortaya ko</w:t>
      </w:r>
      <w:r w:rsidR="0015414D">
        <w:rPr>
          <w:rFonts w:ascii="Courier New" w:hAnsi="Courier New" w:cs="Courier New"/>
        </w:rPr>
        <w:t>n</w:t>
      </w:r>
      <w:r>
        <w:rPr>
          <w:rFonts w:ascii="Courier New" w:hAnsi="Courier New" w:cs="Courier New"/>
        </w:rPr>
        <w:t>maktadır. Bu nedenle</w:t>
      </w:r>
      <w:r w:rsidR="0015414D">
        <w:rPr>
          <w:rFonts w:ascii="Courier New" w:hAnsi="Courier New" w:cs="Courier New"/>
        </w:rPr>
        <w:t>,</w:t>
      </w:r>
      <w:r>
        <w:rPr>
          <w:rFonts w:ascii="Courier New" w:hAnsi="Courier New" w:cs="Courier New"/>
        </w:rPr>
        <w:t xml:space="preserve"> yapılan ayrımda haklı neden bulunduğu kabul edilmelidir. Netice itibarıyle</w:t>
      </w:r>
      <w:r w:rsidR="0015414D">
        <w:rPr>
          <w:rFonts w:ascii="Courier New" w:hAnsi="Courier New" w:cs="Courier New"/>
        </w:rPr>
        <w:t>,</w:t>
      </w:r>
      <w:r>
        <w:rPr>
          <w:rFonts w:ascii="Courier New" w:hAnsi="Courier New" w:cs="Courier New"/>
        </w:rPr>
        <w:t xml:space="preserve"> yapılan ayrımın eşitliğe aykırı olmadığı kabul edilir. </w:t>
      </w:r>
    </w:p>
    <w:p w:rsidR="00864D3B" w:rsidRDefault="00864D3B" w:rsidP="00D107D8">
      <w:pPr>
        <w:spacing w:line="360" w:lineRule="auto"/>
        <w:rPr>
          <w:rFonts w:ascii="Courier New" w:hAnsi="Courier New" w:cs="Courier New"/>
        </w:rPr>
      </w:pPr>
    </w:p>
    <w:p w:rsidR="00991E7D" w:rsidRPr="00F91AF9" w:rsidRDefault="0015414D" w:rsidP="00D107D8">
      <w:pPr>
        <w:spacing w:line="360" w:lineRule="auto"/>
        <w:rPr>
          <w:rFonts w:ascii="Courier New" w:hAnsi="Courier New" w:cs="Courier New"/>
        </w:rPr>
      </w:pPr>
      <w:r>
        <w:rPr>
          <w:rFonts w:ascii="Courier New" w:hAnsi="Courier New" w:cs="Courier New"/>
        </w:rPr>
        <w:t xml:space="preserve">    Yasa K</w:t>
      </w:r>
      <w:r w:rsidR="005D6553">
        <w:rPr>
          <w:rFonts w:ascii="Courier New" w:hAnsi="Courier New" w:cs="Courier New"/>
        </w:rPr>
        <w:t xml:space="preserve">oyucu </w:t>
      </w:r>
      <w:r>
        <w:rPr>
          <w:rFonts w:ascii="Courier New" w:hAnsi="Courier New" w:cs="Courier New"/>
        </w:rPr>
        <w:t>G</w:t>
      </w:r>
      <w:r w:rsidR="005D6553">
        <w:rPr>
          <w:rFonts w:ascii="Courier New" w:hAnsi="Courier New" w:cs="Courier New"/>
        </w:rPr>
        <w:t xml:space="preserve">eçici maddeler ile </w:t>
      </w:r>
      <w:r>
        <w:rPr>
          <w:rFonts w:ascii="Courier New" w:hAnsi="Courier New" w:cs="Courier New"/>
        </w:rPr>
        <w:t>Üst K</w:t>
      </w:r>
      <w:r w:rsidR="005D6553">
        <w:rPr>
          <w:rFonts w:ascii="Courier New" w:hAnsi="Courier New" w:cs="Courier New"/>
        </w:rPr>
        <w:t xml:space="preserve">ademe </w:t>
      </w:r>
      <w:r>
        <w:rPr>
          <w:rFonts w:ascii="Courier New" w:hAnsi="Courier New" w:cs="Courier New"/>
        </w:rPr>
        <w:t>Y</w:t>
      </w:r>
      <w:r w:rsidR="005D6553">
        <w:rPr>
          <w:rFonts w:ascii="Courier New" w:hAnsi="Courier New" w:cs="Courier New"/>
        </w:rPr>
        <w:t>öneticilerin</w:t>
      </w:r>
      <w:r>
        <w:rPr>
          <w:rFonts w:ascii="Courier New" w:hAnsi="Courier New" w:cs="Courier New"/>
        </w:rPr>
        <w:t>in</w:t>
      </w:r>
      <w:r w:rsidR="005D6553">
        <w:rPr>
          <w:rFonts w:ascii="Courier New" w:hAnsi="Courier New" w:cs="Courier New"/>
        </w:rPr>
        <w:t xml:space="preserve"> haklarını korumaya çalışmasına</w:t>
      </w:r>
      <w:r w:rsidR="00B753CC">
        <w:rPr>
          <w:rFonts w:ascii="Courier New" w:hAnsi="Courier New" w:cs="Courier New"/>
        </w:rPr>
        <w:t xml:space="preserve"> rağmen, </w:t>
      </w:r>
      <w:r>
        <w:rPr>
          <w:rFonts w:ascii="Courier New" w:hAnsi="Courier New" w:cs="Courier New"/>
        </w:rPr>
        <w:t>D</w:t>
      </w:r>
      <w:r w:rsidR="00B753CC">
        <w:rPr>
          <w:rFonts w:ascii="Courier New" w:hAnsi="Courier New" w:cs="Courier New"/>
        </w:rPr>
        <w:t xml:space="preserve">avacı Geçici 2. Madde kapsamındaki Üst </w:t>
      </w:r>
      <w:r>
        <w:rPr>
          <w:rFonts w:ascii="Courier New" w:hAnsi="Courier New" w:cs="Courier New"/>
        </w:rPr>
        <w:t>K</w:t>
      </w:r>
      <w:r w:rsidR="00B753CC">
        <w:rPr>
          <w:rFonts w:ascii="Courier New" w:hAnsi="Courier New" w:cs="Courier New"/>
        </w:rPr>
        <w:t xml:space="preserve">ademe </w:t>
      </w:r>
      <w:r>
        <w:rPr>
          <w:rFonts w:ascii="Courier New" w:hAnsi="Courier New" w:cs="Courier New"/>
        </w:rPr>
        <w:t>Y</w:t>
      </w:r>
      <w:r w:rsidR="00B753CC">
        <w:rPr>
          <w:rFonts w:ascii="Courier New" w:hAnsi="Courier New" w:cs="Courier New"/>
        </w:rPr>
        <w:t xml:space="preserve">öneticilerinin kazanılmış haklarının </w:t>
      </w:r>
      <w:r w:rsidR="00B753CC">
        <w:rPr>
          <w:rFonts w:ascii="Courier New" w:hAnsi="Courier New" w:cs="Courier New"/>
        </w:rPr>
        <w:lastRenderedPageBreak/>
        <w:t>ve/veya haklı bekl</w:t>
      </w:r>
      <w:r>
        <w:rPr>
          <w:rFonts w:ascii="Courier New" w:hAnsi="Courier New" w:cs="Courier New"/>
        </w:rPr>
        <w:t>entilerinin korunmadığından şikâ</w:t>
      </w:r>
      <w:r w:rsidR="00B753CC">
        <w:rPr>
          <w:rFonts w:ascii="Courier New" w:hAnsi="Courier New" w:cs="Courier New"/>
        </w:rPr>
        <w:t>yet etmektedir. 13/</w:t>
      </w:r>
      <w:r w:rsidR="00C917A7">
        <w:rPr>
          <w:rFonts w:ascii="Courier New" w:hAnsi="Courier New" w:cs="Courier New"/>
        </w:rPr>
        <w:t>20</w:t>
      </w:r>
      <w:r w:rsidR="00B753CC">
        <w:rPr>
          <w:rFonts w:ascii="Courier New" w:hAnsi="Courier New" w:cs="Courier New"/>
        </w:rPr>
        <w:t>18</w:t>
      </w:r>
      <w:r w:rsidR="003F7140">
        <w:rPr>
          <w:rFonts w:ascii="Courier New" w:hAnsi="Courier New" w:cs="Courier New"/>
        </w:rPr>
        <w:t xml:space="preserve"> sayılı </w:t>
      </w:r>
      <w:r>
        <w:rPr>
          <w:rFonts w:ascii="Courier New" w:hAnsi="Courier New" w:cs="Courier New"/>
        </w:rPr>
        <w:t>Y</w:t>
      </w:r>
      <w:r w:rsidR="003F7140">
        <w:rPr>
          <w:rFonts w:ascii="Courier New" w:hAnsi="Courier New" w:cs="Courier New"/>
        </w:rPr>
        <w:t>asa</w:t>
      </w:r>
      <w:r>
        <w:rPr>
          <w:rFonts w:ascii="Courier New" w:hAnsi="Courier New" w:cs="Courier New"/>
        </w:rPr>
        <w:t>’</w:t>
      </w:r>
      <w:r w:rsidR="003F7140">
        <w:rPr>
          <w:rFonts w:ascii="Courier New" w:hAnsi="Courier New" w:cs="Courier New"/>
        </w:rPr>
        <w:t>nın</w:t>
      </w:r>
      <w:r w:rsidR="00B753CC">
        <w:rPr>
          <w:rFonts w:ascii="Courier New" w:hAnsi="Courier New" w:cs="Courier New"/>
        </w:rPr>
        <w:t xml:space="preserve"> </w:t>
      </w:r>
      <w:r>
        <w:rPr>
          <w:rFonts w:ascii="Courier New" w:hAnsi="Courier New" w:cs="Courier New"/>
        </w:rPr>
        <w:t>yürürlüğe girdiği</w:t>
      </w:r>
      <w:r w:rsidR="00B753CC">
        <w:rPr>
          <w:rFonts w:ascii="Courier New" w:hAnsi="Courier New" w:cs="Courier New"/>
        </w:rPr>
        <w:t xml:space="preserve"> tarihte müşavir olmayı bekl</w:t>
      </w:r>
      <w:r w:rsidR="005C3966">
        <w:rPr>
          <w:rFonts w:ascii="Courier New" w:hAnsi="Courier New" w:cs="Courier New"/>
        </w:rPr>
        <w:t>eyen, 2 yıldan az bir süre Üst K</w:t>
      </w:r>
      <w:r w:rsidR="00B753CC">
        <w:rPr>
          <w:rFonts w:ascii="Courier New" w:hAnsi="Courier New" w:cs="Courier New"/>
        </w:rPr>
        <w:t xml:space="preserve">ademe </w:t>
      </w:r>
      <w:r w:rsidR="005C3966">
        <w:rPr>
          <w:rFonts w:ascii="Courier New" w:hAnsi="Courier New" w:cs="Courier New"/>
        </w:rPr>
        <w:t>Y</w:t>
      </w:r>
      <w:r w:rsidR="00B753CC">
        <w:rPr>
          <w:rFonts w:ascii="Courier New" w:hAnsi="Courier New" w:cs="Courier New"/>
        </w:rPr>
        <w:t xml:space="preserve">öneticiliği yapmış kişilerin eski görevlerine iade edilmekle kazanılmış haklarının ihlal edildiği veya haklı beklentilerinin ellerinden alındığı ileri sürülmüştür. Bir hakkın kazanılmış hak sayılması için bir kişi tarafından tüm sonuçları ile elde edilmiş olması gerekir. </w:t>
      </w:r>
    </w:p>
    <w:p w:rsidR="00015B99" w:rsidRDefault="00015B99" w:rsidP="00E41C19">
      <w:pPr>
        <w:spacing w:line="360" w:lineRule="auto"/>
        <w:rPr>
          <w:rFonts w:ascii="Courier New" w:hAnsi="Courier New" w:cs="Courier New"/>
          <w:b/>
        </w:rPr>
      </w:pPr>
    </w:p>
    <w:p w:rsidR="00B93420" w:rsidRDefault="00B93420" w:rsidP="00E41C19">
      <w:pPr>
        <w:spacing w:line="360" w:lineRule="auto"/>
        <w:rPr>
          <w:rFonts w:ascii="Courier New" w:hAnsi="Courier New" w:cs="Courier New"/>
        </w:rPr>
      </w:pPr>
      <w:r w:rsidRPr="00B93420">
        <w:rPr>
          <w:rFonts w:ascii="Courier New" w:hAnsi="Courier New" w:cs="Courier New"/>
        </w:rPr>
        <w:tab/>
      </w:r>
      <w:r>
        <w:rPr>
          <w:rFonts w:ascii="Courier New" w:hAnsi="Courier New" w:cs="Courier New"/>
        </w:rPr>
        <w:t>Anayasa Mahkemesi 1/</w:t>
      </w:r>
      <w:r w:rsidR="00E0273E">
        <w:rPr>
          <w:rFonts w:ascii="Courier New" w:hAnsi="Courier New" w:cs="Courier New"/>
        </w:rPr>
        <w:t>20</w:t>
      </w:r>
      <w:r>
        <w:rPr>
          <w:rFonts w:ascii="Courier New" w:hAnsi="Courier New" w:cs="Courier New"/>
        </w:rPr>
        <w:t>07</w:t>
      </w:r>
      <w:r w:rsidR="007D74F4">
        <w:rPr>
          <w:rFonts w:ascii="Courier New" w:hAnsi="Courier New" w:cs="Courier New"/>
        </w:rPr>
        <w:t xml:space="preserve"> D.2/2010 sayılı kararın </w:t>
      </w:r>
      <w:r w:rsidR="00842C31">
        <w:rPr>
          <w:rFonts w:ascii="Courier New" w:hAnsi="Courier New" w:cs="Courier New"/>
        </w:rPr>
        <w:t>7</w:t>
      </w:r>
      <w:r w:rsidR="007D74F4">
        <w:rPr>
          <w:rFonts w:ascii="Courier New" w:hAnsi="Courier New" w:cs="Courier New"/>
        </w:rPr>
        <w:t>. ve 8. sayfalarında</w:t>
      </w:r>
      <w:r w:rsidR="00015B99">
        <w:rPr>
          <w:rFonts w:ascii="Courier New" w:hAnsi="Courier New" w:cs="Courier New"/>
        </w:rPr>
        <w:t xml:space="preserve"> </w:t>
      </w:r>
      <w:r w:rsidR="003F7140">
        <w:rPr>
          <w:rFonts w:ascii="Courier New" w:hAnsi="Courier New" w:cs="Courier New"/>
        </w:rPr>
        <w:t>şu görüşe yer verilmiştir</w:t>
      </w:r>
      <w:r w:rsidR="009F3423">
        <w:rPr>
          <w:rFonts w:ascii="Courier New" w:hAnsi="Courier New" w:cs="Courier New"/>
        </w:rPr>
        <w:t>:</w:t>
      </w:r>
    </w:p>
    <w:p w:rsidR="00B93420" w:rsidRDefault="00B93420" w:rsidP="00E41C19">
      <w:pPr>
        <w:spacing w:line="360" w:lineRule="auto"/>
        <w:rPr>
          <w:rFonts w:ascii="Courier New" w:hAnsi="Courier New" w:cs="Courier New"/>
        </w:rPr>
      </w:pPr>
    </w:p>
    <w:p w:rsidR="00B93420" w:rsidRDefault="00B93420" w:rsidP="00AE3332">
      <w:pPr>
        <w:ind w:left="567" w:right="567"/>
        <w:rPr>
          <w:rFonts w:ascii="Courier New" w:hAnsi="Courier New" w:cs="Courier New"/>
          <w:b/>
        </w:rPr>
      </w:pPr>
      <w:r w:rsidRPr="00B93420">
        <w:rPr>
          <w:rFonts w:ascii="Courier New" w:hAnsi="Courier New" w:cs="Courier New"/>
          <w:b/>
        </w:rPr>
        <w:t xml:space="preserve">“Kazanılmış hak kavramı, bugüne dek kavrama getirilen tüm tanımlamalara rağmen, halen belirsizlikten tümü ile kurtulmuş, kesin olarak tanımlanabilmiş, sınırları belirlenebilmiş bir kavram değildir. Doktrinde ve yargı kararlarında üzerinde uzlaşmaya varılmış bir kazanılmış hak tanımı yoktur. Kazanılmış hakkın her somut olaya göre ayrı ayrı incelenmesi gerektiği doktrinde kabul görmektedir; yargı kararlarında da, anlam ve içeriğinin kesin sınırlarının çizilemediği ve her somut olayın özelliklerine göre değerlendirme yapıldığı görülmektedir. Hangi haklar kazanılmış, kişiselleşmiş, öznel hakka, kişiden alınamaz bir hakka dönüşmüştür, yanıtlanması her zaman kolay değildir. Hukuk güvenliği ilkesine de çoğu kez hakların korunması bakımından kazanılmış hak ilkesinin yetersiz kaldığı durumlarda dayanılmaktadır. Hukuki güvenlik, kişilerin gelecekle ilgili plan, düşünce ve kararlarında mevcut hukuk kurallarına güvenerek hareket etmelerinin hukuken korunması gereğini ifade eder. Yasalar objektif hukuk alanında yeni bir durum yaratan veya varolan durumları yeniden düzenleyen veya ortadan kaldıran kural işlemlerdendir. Yasa koyucu takdirine göre daha önce düzenlenmemiş bir konuyu yasa ile düzenleyip hak ve ödevler yaratabilir, daha önce düzenlenmiş bir konuda yeniden düzenleme yaparak hak ve ödevlerde değişikliğe gidebilir veya yasayı tümden kaldırarak hak ve ödevleri sonlandırabilir. Yasama yetkisinin aslılığı ve genelliği ışığında, yasa koyucu dilediği bir sosyal alanı yasalarla düzenleyerek kurallara bağlayabilir, haklar ve ödevler yaratabilir, yasa koyucuyu sadece anayasanın emredici veya yasaklayıcı hükümleri kısıtlamaktadır. Zaman içinde, yasa koyucu koyduğu yasaya yeni kurallar ekleyebilir, koyduğu yasanın bazı kurallarını </w:t>
      </w:r>
      <w:r w:rsidRPr="00B93420">
        <w:rPr>
          <w:rFonts w:ascii="Courier New" w:hAnsi="Courier New" w:cs="Courier New"/>
          <w:b/>
        </w:rPr>
        <w:lastRenderedPageBreak/>
        <w:t>değiştirebilir, bazı kurallarını, hatta yasayı tümden yürürlükten kaldırabilir; anayasal ilkeler çerçevesinde kalmak koşulu ile yasa koyucu takdirine göre bu yetkisini kullanabilir. Yasa koyucunun gözetmek durumunda olduğu anayasal ilkeler arasında hukuk devleti kavramının içerdiği yasaların önceye etki(geriye yürümezlik) yasağı, kazanılmış haklara saygı, hukuk güvenliği ilkeleri de yer almaktadır; ancak hiç kimse kural işlemlerle getirilen düzenlemelerin hep aynı kalacağı, ileride değişikliğe uğramayacağı beklentisinde olmamalıdır, sosyal, ekonomik değişimler kural işlemlerle hukuk âleminde de yerini alabilir, hak ve ödevleri etkileyebilir. Kural işlemlerin kişiler lehine yarattığı düzenleyici durumlar, yeni bir düzenleme ile değiştirilebilir veya kaldırılabilir; kişilerin, lehlerine olan kural işlemin aynı kalması için kazanılmış hakka sahip oldukları söylenemez. Hukuken korunması gereken, değiştirilebilen, kaldırılabilen nesnel bir yasa kuralı ile yaratılan hak değil bu nesnel yasa kuralının, kural yürürlükte olduğu sürece, kişiye uygulanması ile bu kural altında tüm sonuçları ile edinilen, kişiselleşmiş, öznelleşmiş haktır. Kazanılan bu öznelleşmiş haktır ve hukuken korunan bu kazanılmış, öznelleşmiş haktır. Yukarıda çelişir gibi görülen ilkelerin hukuk âleminde birbirlerini tamamlayıcı ve denetleyici özelliklerle dengeleyici bir işlev kazanmaları gereği, aynen kazanılmış hakların değerlendirilmesinde, takdirinde olduğu gibi, hukuk güvenliği de, her somut olaya göre ayrı ayrı incelenmeli, her olay kendi boyutları içerisinde kendi özelliklerine göre değerlendirili</w:t>
      </w:r>
      <w:r>
        <w:rPr>
          <w:rFonts w:ascii="Courier New" w:hAnsi="Courier New" w:cs="Courier New"/>
          <w:b/>
        </w:rPr>
        <w:t>p karara bağlanmalıdır.”</w:t>
      </w:r>
    </w:p>
    <w:p w:rsidR="00B93420" w:rsidRDefault="00B93420" w:rsidP="00AE3332">
      <w:pPr>
        <w:ind w:left="567" w:right="567"/>
        <w:rPr>
          <w:rFonts w:ascii="Courier New" w:hAnsi="Courier New" w:cs="Courier New"/>
          <w:b/>
        </w:rPr>
      </w:pPr>
    </w:p>
    <w:p w:rsidR="00A70CD4" w:rsidRPr="00C20F6E" w:rsidRDefault="00B93420" w:rsidP="00A70CD4">
      <w:pPr>
        <w:spacing w:line="360" w:lineRule="auto"/>
        <w:rPr>
          <w:rFonts w:ascii="Courier New" w:hAnsi="Courier New" w:cs="Courier New"/>
        </w:rPr>
      </w:pPr>
      <w:r>
        <w:rPr>
          <w:rFonts w:ascii="Courier New" w:hAnsi="Courier New" w:cs="Courier New"/>
          <w:b/>
        </w:rPr>
        <w:tab/>
      </w:r>
      <w:r w:rsidRPr="00C20F6E">
        <w:rPr>
          <w:rFonts w:ascii="Courier New" w:hAnsi="Courier New" w:cs="Courier New"/>
        </w:rPr>
        <w:t>Huzurumuzdaki davada 13/</w:t>
      </w:r>
      <w:r w:rsidR="00314057">
        <w:rPr>
          <w:rFonts w:ascii="Courier New" w:hAnsi="Courier New" w:cs="Courier New"/>
        </w:rPr>
        <w:t>20</w:t>
      </w:r>
      <w:r w:rsidRPr="00C20F6E">
        <w:rPr>
          <w:rFonts w:ascii="Courier New" w:hAnsi="Courier New" w:cs="Courier New"/>
        </w:rPr>
        <w:t xml:space="preserve">18 sayılı </w:t>
      </w:r>
      <w:r w:rsidR="00314057">
        <w:rPr>
          <w:rFonts w:ascii="Courier New" w:hAnsi="Courier New" w:cs="Courier New"/>
        </w:rPr>
        <w:t>Y</w:t>
      </w:r>
      <w:r w:rsidRPr="00C20F6E">
        <w:rPr>
          <w:rFonts w:ascii="Courier New" w:hAnsi="Courier New" w:cs="Courier New"/>
        </w:rPr>
        <w:t>asa yürürlüğe girdiği tarihte</w:t>
      </w:r>
      <w:r w:rsidR="007867EA" w:rsidRPr="00C20F6E">
        <w:rPr>
          <w:rFonts w:ascii="Courier New" w:hAnsi="Courier New" w:cs="Courier New"/>
        </w:rPr>
        <w:t xml:space="preserve">n sonra görevden alındığı tarih itibarı ile </w:t>
      </w:r>
      <w:r w:rsidRPr="00C20F6E">
        <w:rPr>
          <w:rFonts w:ascii="Courier New" w:hAnsi="Courier New" w:cs="Courier New"/>
        </w:rPr>
        <w:t>2 yıl</w:t>
      </w:r>
      <w:r w:rsidR="00314057">
        <w:rPr>
          <w:rFonts w:ascii="Courier New" w:hAnsi="Courier New" w:cs="Courier New"/>
        </w:rPr>
        <w:t>dan az</w:t>
      </w:r>
      <w:r w:rsidRPr="00C20F6E">
        <w:rPr>
          <w:rFonts w:ascii="Courier New" w:hAnsi="Courier New" w:cs="Courier New"/>
        </w:rPr>
        <w:t xml:space="preserve"> süre</w:t>
      </w:r>
      <w:r w:rsidR="00314057">
        <w:rPr>
          <w:rFonts w:ascii="Courier New" w:hAnsi="Courier New" w:cs="Courier New"/>
        </w:rPr>
        <w:t xml:space="preserve">yle </w:t>
      </w:r>
      <w:r w:rsidRPr="00C20F6E">
        <w:rPr>
          <w:rFonts w:ascii="Courier New" w:hAnsi="Courier New" w:cs="Courier New"/>
        </w:rPr>
        <w:t xml:space="preserve">Üst Kademe Yöneticiliği yapan </w:t>
      </w:r>
      <w:r w:rsidR="002B4DE5" w:rsidRPr="00C20F6E">
        <w:rPr>
          <w:rFonts w:ascii="Courier New" w:hAnsi="Courier New" w:cs="Courier New"/>
        </w:rPr>
        <w:t xml:space="preserve">Üst Kademe Yöneticisi kamu görevlilerinin </w:t>
      </w:r>
      <w:r w:rsidRPr="00C20F6E">
        <w:rPr>
          <w:rFonts w:ascii="Courier New" w:hAnsi="Courier New" w:cs="Courier New"/>
        </w:rPr>
        <w:t xml:space="preserve">görevden alındıkları takdirde </w:t>
      </w:r>
      <w:r w:rsidR="00314057">
        <w:rPr>
          <w:rFonts w:ascii="Courier New" w:hAnsi="Courier New" w:cs="Courier New"/>
        </w:rPr>
        <w:t xml:space="preserve">müşavir olmalarının kazanılmış </w:t>
      </w:r>
      <w:r w:rsidRPr="00C20F6E">
        <w:rPr>
          <w:rFonts w:ascii="Courier New" w:hAnsi="Courier New" w:cs="Courier New"/>
        </w:rPr>
        <w:t>hak</w:t>
      </w:r>
      <w:r w:rsidR="002B4DE5" w:rsidRPr="00C20F6E">
        <w:rPr>
          <w:rFonts w:ascii="Courier New" w:hAnsi="Courier New" w:cs="Courier New"/>
        </w:rPr>
        <w:t xml:space="preserve"> kapsamına girecek bir hak </w:t>
      </w:r>
      <w:r w:rsidR="00A70CD4" w:rsidRPr="00C20F6E">
        <w:rPr>
          <w:rFonts w:ascii="Courier New" w:hAnsi="Courier New" w:cs="Courier New"/>
        </w:rPr>
        <w:t xml:space="preserve">olduğunu kabul etmek mümkün müdür? </w:t>
      </w:r>
    </w:p>
    <w:p w:rsidR="00A70CD4" w:rsidRDefault="00A70CD4" w:rsidP="00A70CD4">
      <w:pPr>
        <w:spacing w:line="360" w:lineRule="auto"/>
        <w:rPr>
          <w:rFonts w:ascii="Courier New" w:hAnsi="Courier New" w:cs="Courier New"/>
        </w:rPr>
      </w:pPr>
    </w:p>
    <w:p w:rsidR="00A70CD4" w:rsidRPr="00C20F6E" w:rsidRDefault="00A70CD4" w:rsidP="00A70CD4">
      <w:pPr>
        <w:spacing w:line="360" w:lineRule="auto"/>
        <w:rPr>
          <w:rFonts w:ascii="Courier New" w:hAnsi="Courier New" w:cs="Courier New"/>
        </w:rPr>
      </w:pPr>
      <w:r>
        <w:rPr>
          <w:rFonts w:ascii="Courier New" w:hAnsi="Courier New" w:cs="Courier New"/>
        </w:rPr>
        <w:tab/>
        <w:t>Yukarıda yer alan alıntılarda ifade edildiği gibi</w:t>
      </w:r>
      <w:r w:rsidR="00314057">
        <w:rPr>
          <w:rFonts w:ascii="Courier New" w:hAnsi="Courier New" w:cs="Courier New"/>
        </w:rPr>
        <w:t>,</w:t>
      </w:r>
      <w:r>
        <w:rPr>
          <w:rFonts w:ascii="Courier New" w:hAnsi="Courier New" w:cs="Courier New"/>
        </w:rPr>
        <w:t xml:space="preserve"> bir hakkın kazanılmış hak addedilmesi için tüm sonuçları ile elde edilmiş olması gerekir. Genel olan bir kuralın kişiye uygulanması</w:t>
      </w:r>
      <w:r w:rsidR="00314057">
        <w:rPr>
          <w:rFonts w:ascii="Courier New" w:hAnsi="Courier New" w:cs="Courier New"/>
        </w:rPr>
        <w:t>,</w:t>
      </w:r>
      <w:r>
        <w:rPr>
          <w:rFonts w:ascii="Courier New" w:hAnsi="Courier New" w:cs="Courier New"/>
        </w:rPr>
        <w:t xml:space="preserve"> o kural altındaki hakkı tüm sonuçları ile o kişinin kazanmış olması halinde o hak kazanılmış bir hak </w:t>
      </w:r>
      <w:r>
        <w:rPr>
          <w:rFonts w:ascii="Courier New" w:hAnsi="Courier New" w:cs="Courier New"/>
        </w:rPr>
        <w:lastRenderedPageBreak/>
        <w:t>olur</w:t>
      </w:r>
      <w:r w:rsidRPr="00C20F6E">
        <w:rPr>
          <w:rFonts w:ascii="Courier New" w:hAnsi="Courier New" w:cs="Courier New"/>
        </w:rPr>
        <w:t>.</w:t>
      </w:r>
      <w:r w:rsidR="001837A7" w:rsidRPr="00C20F6E">
        <w:rPr>
          <w:rFonts w:ascii="Courier New" w:hAnsi="Courier New" w:cs="Courier New"/>
        </w:rPr>
        <w:t xml:space="preserve">Kendini atayan Bakan tarafından görevden alınmamış ve </w:t>
      </w:r>
      <w:r w:rsidR="00314057">
        <w:rPr>
          <w:rFonts w:ascii="Courier New" w:hAnsi="Courier New" w:cs="Courier New"/>
        </w:rPr>
        <w:t>G</w:t>
      </w:r>
      <w:r w:rsidR="001837A7" w:rsidRPr="00C20F6E">
        <w:rPr>
          <w:rFonts w:ascii="Courier New" w:hAnsi="Courier New" w:cs="Courier New"/>
        </w:rPr>
        <w:t>eçici 2. Madde kapsamında  2 yıldan az bir süre üst kademe yöneticiliği yapmış bir üst kademe yöneticisinin g</w:t>
      </w:r>
      <w:r w:rsidRPr="00C20F6E">
        <w:rPr>
          <w:rFonts w:ascii="Courier New" w:hAnsi="Courier New" w:cs="Courier New"/>
        </w:rPr>
        <w:t>örevden alın</w:t>
      </w:r>
      <w:r w:rsidR="001837A7" w:rsidRPr="00C20F6E">
        <w:rPr>
          <w:rFonts w:ascii="Courier New" w:hAnsi="Courier New" w:cs="Courier New"/>
        </w:rPr>
        <w:t xml:space="preserve">dığı takdirde </w:t>
      </w:r>
      <w:r w:rsidR="00842C31" w:rsidRPr="00C20F6E">
        <w:rPr>
          <w:rFonts w:ascii="Courier New" w:hAnsi="Courier New" w:cs="Courier New"/>
        </w:rPr>
        <w:t xml:space="preserve"> müşavir olma beklentisi,</w:t>
      </w:r>
      <w:r w:rsidRPr="00C20F6E">
        <w:rPr>
          <w:rFonts w:ascii="Courier New" w:hAnsi="Courier New" w:cs="Courier New"/>
        </w:rPr>
        <w:t xml:space="preserve"> tüm sonuçlar</w:t>
      </w:r>
      <w:r w:rsidR="00842C31" w:rsidRPr="00C20F6E">
        <w:rPr>
          <w:rFonts w:ascii="Courier New" w:hAnsi="Courier New" w:cs="Courier New"/>
        </w:rPr>
        <w:t>ı ile elde edilmiş bir hak</w:t>
      </w:r>
      <w:r w:rsidR="00314057">
        <w:rPr>
          <w:rFonts w:ascii="Courier New" w:hAnsi="Courier New" w:cs="Courier New"/>
        </w:rPr>
        <w:t xml:space="preserve"> </w:t>
      </w:r>
      <w:r w:rsidR="00842C31" w:rsidRPr="00C20F6E">
        <w:rPr>
          <w:rFonts w:ascii="Courier New" w:hAnsi="Courier New" w:cs="Courier New"/>
        </w:rPr>
        <w:t>ol</w:t>
      </w:r>
      <w:r w:rsidRPr="00C20F6E">
        <w:rPr>
          <w:rFonts w:ascii="Courier New" w:hAnsi="Courier New" w:cs="Courier New"/>
        </w:rPr>
        <w:t>madığı içi</w:t>
      </w:r>
      <w:r w:rsidR="00842C31" w:rsidRPr="00C20F6E">
        <w:rPr>
          <w:rFonts w:ascii="Courier New" w:hAnsi="Courier New" w:cs="Courier New"/>
        </w:rPr>
        <w:t>n kazanılmış bir hakkın bulunduğunu</w:t>
      </w:r>
      <w:r w:rsidRPr="00C20F6E">
        <w:rPr>
          <w:rFonts w:ascii="Courier New" w:hAnsi="Courier New" w:cs="Courier New"/>
        </w:rPr>
        <w:t xml:space="preserve"> kabul etmek mümkün değildir.</w:t>
      </w:r>
    </w:p>
    <w:p w:rsidR="00B93420" w:rsidRDefault="00B93420" w:rsidP="00B93420">
      <w:pPr>
        <w:spacing w:line="360" w:lineRule="auto"/>
        <w:rPr>
          <w:rFonts w:ascii="Courier New" w:hAnsi="Courier New" w:cs="Courier New"/>
        </w:rPr>
      </w:pPr>
    </w:p>
    <w:p w:rsidR="00B93420" w:rsidRDefault="00B93420" w:rsidP="00B93420">
      <w:pPr>
        <w:spacing w:line="360" w:lineRule="auto"/>
        <w:rPr>
          <w:rFonts w:ascii="Courier New" w:hAnsi="Courier New" w:cs="Courier New"/>
        </w:rPr>
      </w:pPr>
      <w:r>
        <w:rPr>
          <w:rFonts w:ascii="Courier New" w:hAnsi="Courier New" w:cs="Courier New"/>
        </w:rPr>
        <w:tab/>
      </w:r>
      <w:r w:rsidR="003D2256">
        <w:rPr>
          <w:rFonts w:ascii="Courier New" w:hAnsi="Courier New" w:cs="Courier New"/>
        </w:rPr>
        <w:t xml:space="preserve">Üst Kademe Yöneticisini </w:t>
      </w:r>
      <w:r>
        <w:rPr>
          <w:rFonts w:ascii="Courier New" w:hAnsi="Courier New" w:cs="Courier New"/>
        </w:rPr>
        <w:t>göreve atayan Bakanın</w:t>
      </w:r>
      <w:r w:rsidR="00314057">
        <w:rPr>
          <w:rFonts w:ascii="Courier New" w:hAnsi="Courier New" w:cs="Courier New"/>
        </w:rPr>
        <w:t xml:space="preserve"> </w:t>
      </w:r>
      <w:r w:rsidR="00BC6239">
        <w:rPr>
          <w:rFonts w:ascii="Courier New" w:hAnsi="Courier New" w:cs="Courier New"/>
        </w:rPr>
        <w:t>görevden ayrılmasından</w:t>
      </w:r>
      <w:r>
        <w:rPr>
          <w:rFonts w:ascii="Courier New" w:hAnsi="Courier New" w:cs="Courier New"/>
        </w:rPr>
        <w:t xml:space="preserve"> sonra</w:t>
      </w:r>
      <w:r w:rsidR="003D2256">
        <w:rPr>
          <w:rFonts w:ascii="Courier New" w:hAnsi="Courier New" w:cs="Courier New"/>
        </w:rPr>
        <w:t xml:space="preserve"> Üst Kademe Yöneticisinin</w:t>
      </w:r>
      <w:r>
        <w:rPr>
          <w:rFonts w:ascii="Courier New" w:hAnsi="Courier New" w:cs="Courier New"/>
        </w:rPr>
        <w:t xml:space="preserve"> göreve devam </w:t>
      </w:r>
      <w:r w:rsidR="003D2256">
        <w:rPr>
          <w:rFonts w:ascii="Courier New" w:hAnsi="Courier New" w:cs="Courier New"/>
        </w:rPr>
        <w:t xml:space="preserve">etmesi </w:t>
      </w:r>
      <w:r w:rsidR="00E0273E">
        <w:rPr>
          <w:rFonts w:ascii="Courier New" w:hAnsi="Courier New" w:cs="Courier New"/>
        </w:rPr>
        <w:t>ve bilahare</w:t>
      </w:r>
      <w:r w:rsidR="00314057">
        <w:rPr>
          <w:rFonts w:ascii="Courier New" w:hAnsi="Courier New" w:cs="Courier New"/>
        </w:rPr>
        <w:t xml:space="preserve"> </w:t>
      </w:r>
      <w:r>
        <w:rPr>
          <w:rFonts w:ascii="Courier New" w:hAnsi="Courier New" w:cs="Courier New"/>
        </w:rPr>
        <w:t>Üst Kademe Yöneticisinin</w:t>
      </w:r>
      <w:r w:rsidR="00314057">
        <w:rPr>
          <w:rFonts w:ascii="Courier New" w:hAnsi="Courier New" w:cs="Courier New"/>
        </w:rPr>
        <w:t xml:space="preserve"> </w:t>
      </w:r>
      <w:r>
        <w:rPr>
          <w:rFonts w:ascii="Courier New" w:hAnsi="Courier New" w:cs="Courier New"/>
        </w:rPr>
        <w:t>görevden alın</w:t>
      </w:r>
      <w:r w:rsidR="00B753CC">
        <w:rPr>
          <w:rFonts w:ascii="Courier New" w:hAnsi="Courier New" w:cs="Courier New"/>
        </w:rPr>
        <w:t>mas</w:t>
      </w:r>
      <w:r w:rsidR="00BC6239">
        <w:rPr>
          <w:rFonts w:ascii="Courier New" w:hAnsi="Courier New" w:cs="Courier New"/>
        </w:rPr>
        <w:t>ı</w:t>
      </w:r>
      <w:r w:rsidR="00B753CC">
        <w:rPr>
          <w:rFonts w:ascii="Courier New" w:hAnsi="Courier New" w:cs="Courier New"/>
        </w:rPr>
        <w:t xml:space="preserve"> halinde</w:t>
      </w:r>
      <w:r w:rsidR="00E0273E">
        <w:rPr>
          <w:rFonts w:ascii="Courier New" w:hAnsi="Courier New" w:cs="Courier New"/>
        </w:rPr>
        <w:t xml:space="preserve">, bu </w:t>
      </w:r>
      <w:r w:rsidR="00314057">
        <w:rPr>
          <w:rFonts w:ascii="Courier New" w:hAnsi="Courier New" w:cs="Courier New"/>
        </w:rPr>
        <w:t>Üst Kademe Y</w:t>
      </w:r>
      <w:r w:rsidR="00E0273E">
        <w:rPr>
          <w:rFonts w:ascii="Courier New" w:hAnsi="Courier New" w:cs="Courier New"/>
        </w:rPr>
        <w:t>öneticisinin</w:t>
      </w:r>
      <w:r>
        <w:rPr>
          <w:rFonts w:ascii="Courier New" w:hAnsi="Courier New" w:cs="Courier New"/>
        </w:rPr>
        <w:t xml:space="preserve"> müşavir </w:t>
      </w:r>
      <w:r w:rsidR="003D2256">
        <w:rPr>
          <w:rFonts w:ascii="Courier New" w:hAnsi="Courier New" w:cs="Courier New"/>
        </w:rPr>
        <w:t>olma beklentisi</w:t>
      </w:r>
      <w:r w:rsidR="00BC6239">
        <w:rPr>
          <w:rFonts w:ascii="Courier New" w:hAnsi="Courier New" w:cs="Courier New"/>
        </w:rPr>
        <w:t>ni</w:t>
      </w:r>
      <w:r w:rsidR="005347D5">
        <w:rPr>
          <w:rFonts w:ascii="Courier New" w:hAnsi="Courier New" w:cs="Courier New"/>
        </w:rPr>
        <w:t>n</w:t>
      </w:r>
      <w:r>
        <w:rPr>
          <w:rFonts w:ascii="Courier New" w:hAnsi="Courier New" w:cs="Courier New"/>
        </w:rPr>
        <w:t xml:space="preserve"> haklı</w:t>
      </w:r>
      <w:r w:rsidR="003D2256">
        <w:rPr>
          <w:rFonts w:ascii="Courier New" w:hAnsi="Courier New" w:cs="Courier New"/>
        </w:rPr>
        <w:t xml:space="preserve"> bir</w:t>
      </w:r>
      <w:r>
        <w:rPr>
          <w:rFonts w:ascii="Courier New" w:hAnsi="Courier New" w:cs="Courier New"/>
        </w:rPr>
        <w:t xml:space="preserve"> beklenti</w:t>
      </w:r>
      <w:r w:rsidR="003D2256">
        <w:rPr>
          <w:rFonts w:ascii="Courier New" w:hAnsi="Courier New" w:cs="Courier New"/>
        </w:rPr>
        <w:t xml:space="preserve"> kapsamında </w:t>
      </w:r>
      <w:r w:rsidR="00BC6239">
        <w:rPr>
          <w:rFonts w:ascii="Courier New" w:hAnsi="Courier New" w:cs="Courier New"/>
        </w:rPr>
        <w:t>olup olmadığına karar verilmesi gerekir.</w:t>
      </w:r>
    </w:p>
    <w:p w:rsidR="00B93420" w:rsidRDefault="00B93420" w:rsidP="00B93420">
      <w:pPr>
        <w:spacing w:line="360" w:lineRule="auto"/>
        <w:rPr>
          <w:rFonts w:ascii="Courier New" w:hAnsi="Courier New" w:cs="Courier New"/>
        </w:rPr>
      </w:pPr>
    </w:p>
    <w:p w:rsidR="00DA66EF" w:rsidRDefault="00B93420" w:rsidP="00B93420">
      <w:pPr>
        <w:spacing w:line="360" w:lineRule="auto"/>
        <w:rPr>
          <w:rFonts w:ascii="Courier New" w:hAnsi="Courier New" w:cs="Courier New"/>
        </w:rPr>
      </w:pPr>
      <w:r>
        <w:rPr>
          <w:rFonts w:ascii="Courier New" w:hAnsi="Courier New" w:cs="Courier New"/>
        </w:rPr>
        <w:tab/>
      </w:r>
      <w:r w:rsidR="00DA66EF">
        <w:rPr>
          <w:rFonts w:ascii="Courier New" w:hAnsi="Courier New" w:cs="Courier New"/>
        </w:rPr>
        <w:t>Anayasa Mahkemesi 6/2011</w:t>
      </w:r>
      <w:r w:rsidR="006D5272">
        <w:rPr>
          <w:rFonts w:ascii="Courier New" w:hAnsi="Courier New" w:cs="Courier New"/>
        </w:rPr>
        <w:t xml:space="preserve"> D.</w:t>
      </w:r>
      <w:r w:rsidR="00314057">
        <w:rPr>
          <w:rFonts w:ascii="Courier New" w:hAnsi="Courier New" w:cs="Courier New"/>
        </w:rPr>
        <w:t>4/2018</w:t>
      </w:r>
      <w:r w:rsidR="00DA66EF">
        <w:rPr>
          <w:rFonts w:ascii="Courier New" w:hAnsi="Courier New" w:cs="Courier New"/>
        </w:rPr>
        <w:t xml:space="preserve"> sayfa 49’da ifa</w:t>
      </w:r>
      <w:r w:rsidR="008B69D8">
        <w:rPr>
          <w:rFonts w:ascii="Courier New" w:hAnsi="Courier New" w:cs="Courier New"/>
        </w:rPr>
        <w:t>de edildiği gibi haklı beklenti</w:t>
      </w:r>
      <w:r w:rsidR="00BC6239">
        <w:rPr>
          <w:rFonts w:ascii="Courier New" w:hAnsi="Courier New" w:cs="Courier New"/>
        </w:rPr>
        <w:t>,</w:t>
      </w:r>
      <w:r w:rsidR="008B69D8">
        <w:rPr>
          <w:rFonts w:ascii="Courier New" w:hAnsi="Courier New" w:cs="Courier New"/>
        </w:rPr>
        <w:t xml:space="preserve"> hukuk devletinde var olması gereken</w:t>
      </w:r>
      <w:r w:rsidR="00DA66EF">
        <w:rPr>
          <w:rFonts w:ascii="Courier New" w:hAnsi="Courier New" w:cs="Courier New"/>
        </w:rPr>
        <w:t xml:space="preserve"> hukuki güvenlik ilkesinin unsurlarından bir tanesi olan hukuki öngörülebilirlik altında, bireylerin kuralları ve bunların uygulanmasının ne tür neticelere yol açabileceğini tahmin ederek, planlayarak yaşamlarını sürdürmelerine olanak sağlar.</w:t>
      </w:r>
    </w:p>
    <w:p w:rsidR="00367E0B" w:rsidRDefault="00367E0B" w:rsidP="00B93420">
      <w:pPr>
        <w:spacing w:line="360" w:lineRule="auto"/>
        <w:rPr>
          <w:rFonts w:ascii="Courier New" w:hAnsi="Courier New" w:cs="Courier New"/>
          <w:b/>
        </w:rPr>
      </w:pPr>
      <w:r>
        <w:rPr>
          <w:rFonts w:ascii="Courier New" w:hAnsi="Courier New" w:cs="Courier New"/>
        </w:rPr>
        <w:tab/>
      </w:r>
    </w:p>
    <w:p w:rsidR="000B04AD" w:rsidRDefault="00367E0B" w:rsidP="00D955E8">
      <w:pPr>
        <w:spacing w:line="360" w:lineRule="auto"/>
        <w:rPr>
          <w:rFonts w:ascii="Courier New" w:hAnsi="Courier New" w:cs="Courier New"/>
        </w:rPr>
      </w:pPr>
      <w:r>
        <w:rPr>
          <w:rFonts w:ascii="Courier New" w:hAnsi="Courier New" w:cs="Courier New"/>
          <w:b/>
        </w:rPr>
        <w:tab/>
      </w:r>
      <w:r w:rsidR="009F3423" w:rsidRPr="009F3423">
        <w:rPr>
          <w:rFonts w:ascii="Courier New" w:hAnsi="Courier New" w:cs="Courier New"/>
        </w:rPr>
        <w:t xml:space="preserve">Huzurumuzdaki davada </w:t>
      </w:r>
      <w:r w:rsidR="009F3423">
        <w:rPr>
          <w:rFonts w:ascii="Courier New" w:hAnsi="Courier New" w:cs="Courier New"/>
        </w:rPr>
        <w:t>haklı beklenti iddiası,</w:t>
      </w:r>
      <w:r w:rsidR="00D955E8">
        <w:rPr>
          <w:rFonts w:ascii="Courier New" w:hAnsi="Courier New" w:cs="Courier New"/>
        </w:rPr>
        <w:t xml:space="preserve"> görevde devam etmek, görevden alın</w:t>
      </w:r>
      <w:r w:rsidR="00BC6239">
        <w:rPr>
          <w:rFonts w:ascii="Courier New" w:hAnsi="Courier New" w:cs="Courier New"/>
        </w:rPr>
        <w:t xml:space="preserve">mama noktasında değildir. Haklı beklenti </w:t>
      </w:r>
      <w:r w:rsidR="00D955E8">
        <w:rPr>
          <w:rFonts w:ascii="Courier New" w:hAnsi="Courier New" w:cs="Courier New"/>
        </w:rPr>
        <w:t>53/</w:t>
      </w:r>
      <w:r w:rsidR="00AC7C5B">
        <w:rPr>
          <w:rFonts w:ascii="Courier New" w:hAnsi="Courier New" w:cs="Courier New"/>
        </w:rPr>
        <w:t>19</w:t>
      </w:r>
      <w:r w:rsidR="00314057">
        <w:rPr>
          <w:rFonts w:ascii="Courier New" w:hAnsi="Courier New" w:cs="Courier New"/>
        </w:rPr>
        <w:t>77 sayılı Y</w:t>
      </w:r>
      <w:r w:rsidR="00D955E8">
        <w:rPr>
          <w:rFonts w:ascii="Courier New" w:hAnsi="Courier New" w:cs="Courier New"/>
        </w:rPr>
        <w:t>asa</w:t>
      </w:r>
      <w:r w:rsidR="00314057">
        <w:rPr>
          <w:rFonts w:ascii="Courier New" w:hAnsi="Courier New" w:cs="Courier New"/>
        </w:rPr>
        <w:t>’</w:t>
      </w:r>
      <w:r w:rsidR="00D955E8">
        <w:rPr>
          <w:rFonts w:ascii="Courier New" w:hAnsi="Courier New" w:cs="Courier New"/>
        </w:rPr>
        <w:t xml:space="preserve">nın eski </w:t>
      </w:r>
      <w:r w:rsidR="00BE0802">
        <w:rPr>
          <w:rFonts w:ascii="Courier New" w:hAnsi="Courier New" w:cs="Courier New"/>
        </w:rPr>
        <w:t xml:space="preserve">4. Maddesinin </w:t>
      </w:r>
      <w:r w:rsidR="00314057">
        <w:rPr>
          <w:rFonts w:ascii="Courier New" w:hAnsi="Courier New" w:cs="Courier New"/>
        </w:rPr>
        <w:t>(</w:t>
      </w:r>
      <w:r w:rsidR="00BE0802">
        <w:rPr>
          <w:rFonts w:ascii="Courier New" w:hAnsi="Courier New" w:cs="Courier New"/>
        </w:rPr>
        <w:t>1</w:t>
      </w:r>
      <w:r w:rsidR="00314057">
        <w:rPr>
          <w:rFonts w:ascii="Courier New" w:hAnsi="Courier New" w:cs="Courier New"/>
        </w:rPr>
        <w:t>)</w:t>
      </w:r>
      <w:r w:rsidR="00BE0802">
        <w:rPr>
          <w:rFonts w:ascii="Courier New" w:hAnsi="Courier New" w:cs="Courier New"/>
        </w:rPr>
        <w:t xml:space="preserve">. </w:t>
      </w:r>
      <w:r w:rsidR="007B74B1">
        <w:rPr>
          <w:rFonts w:ascii="Courier New" w:hAnsi="Courier New" w:cs="Courier New"/>
        </w:rPr>
        <w:t>f</w:t>
      </w:r>
      <w:r w:rsidR="00BE0802">
        <w:rPr>
          <w:rFonts w:ascii="Courier New" w:hAnsi="Courier New" w:cs="Courier New"/>
        </w:rPr>
        <w:t xml:space="preserve">ıkrasının bir </w:t>
      </w:r>
      <w:r w:rsidR="00314057">
        <w:rPr>
          <w:rFonts w:ascii="Courier New" w:hAnsi="Courier New" w:cs="Courier New"/>
        </w:rPr>
        <w:t>Ü</w:t>
      </w:r>
      <w:r w:rsidR="00BE0802">
        <w:rPr>
          <w:rFonts w:ascii="Courier New" w:hAnsi="Courier New" w:cs="Courier New"/>
        </w:rPr>
        <w:t xml:space="preserve">st </w:t>
      </w:r>
      <w:r w:rsidR="00314057">
        <w:rPr>
          <w:rFonts w:ascii="Courier New" w:hAnsi="Courier New" w:cs="Courier New"/>
        </w:rPr>
        <w:t>K</w:t>
      </w:r>
      <w:r w:rsidR="00B753CC">
        <w:rPr>
          <w:rFonts w:ascii="Courier New" w:hAnsi="Courier New" w:cs="Courier New"/>
        </w:rPr>
        <w:t>ademe</w:t>
      </w:r>
      <w:r w:rsidR="00BE0802">
        <w:rPr>
          <w:rFonts w:ascii="Courier New" w:hAnsi="Courier New" w:cs="Courier New"/>
        </w:rPr>
        <w:t xml:space="preserve"> </w:t>
      </w:r>
      <w:r w:rsidR="00314057">
        <w:rPr>
          <w:rFonts w:ascii="Courier New" w:hAnsi="Courier New" w:cs="Courier New"/>
        </w:rPr>
        <w:t>Y</w:t>
      </w:r>
      <w:r w:rsidR="00BE0802">
        <w:rPr>
          <w:rFonts w:ascii="Courier New" w:hAnsi="Courier New" w:cs="Courier New"/>
        </w:rPr>
        <w:t>öneticisine uygula</w:t>
      </w:r>
      <w:r w:rsidR="00314057">
        <w:rPr>
          <w:rFonts w:ascii="Courier New" w:hAnsi="Courier New" w:cs="Courier New"/>
        </w:rPr>
        <w:t>n</w:t>
      </w:r>
      <w:r w:rsidR="00BE0802">
        <w:rPr>
          <w:rFonts w:ascii="Courier New" w:hAnsi="Courier New" w:cs="Courier New"/>
        </w:rPr>
        <w:t>ma</w:t>
      </w:r>
      <w:r w:rsidR="00314057">
        <w:rPr>
          <w:rFonts w:ascii="Courier New" w:hAnsi="Courier New" w:cs="Courier New"/>
        </w:rPr>
        <w:t>sı</w:t>
      </w:r>
      <w:r w:rsidR="00BE0802">
        <w:rPr>
          <w:rFonts w:ascii="Courier New" w:hAnsi="Courier New" w:cs="Courier New"/>
        </w:rPr>
        <w:t xml:space="preserve"> beklentisidir. Görevi kabul ederken yürürlükte olan </w:t>
      </w:r>
      <w:r w:rsidR="00D955E8">
        <w:rPr>
          <w:rFonts w:ascii="Courier New" w:hAnsi="Courier New" w:cs="Courier New"/>
        </w:rPr>
        <w:t>yasal mevzuat tahtında, ayni bakan tarafından görevden alınmadığı takdirde müşavir olacağını bilen Üst Kademe Yöneticisi</w:t>
      </w:r>
      <w:r w:rsidR="009F3423">
        <w:rPr>
          <w:rFonts w:ascii="Courier New" w:hAnsi="Courier New" w:cs="Courier New"/>
        </w:rPr>
        <w:t>nin</w:t>
      </w:r>
      <w:r w:rsidR="00D955E8">
        <w:rPr>
          <w:rFonts w:ascii="Courier New" w:hAnsi="Courier New" w:cs="Courier New"/>
        </w:rPr>
        <w:t xml:space="preserve">, </w:t>
      </w:r>
      <w:r w:rsidR="00D955E8" w:rsidRPr="00DF6BA9">
        <w:rPr>
          <w:rFonts w:ascii="Courier New" w:hAnsi="Courier New" w:cs="Courier New"/>
        </w:rPr>
        <w:t xml:space="preserve">hükümet değişikliği sonucunda Bakanın değişmesi ile artık görevden </w:t>
      </w:r>
      <w:r w:rsidR="00AC7C5B" w:rsidRPr="00DF6BA9">
        <w:rPr>
          <w:rFonts w:ascii="Courier New" w:hAnsi="Courier New" w:cs="Courier New"/>
        </w:rPr>
        <w:t>alındığı takdirde müşavir olacağı o tarihte kesinleş</w:t>
      </w:r>
      <w:r w:rsidR="00314057">
        <w:rPr>
          <w:rFonts w:ascii="Courier New" w:hAnsi="Courier New" w:cs="Courier New"/>
        </w:rPr>
        <w:t>en Ü</w:t>
      </w:r>
      <w:r w:rsidR="009F3423">
        <w:rPr>
          <w:rFonts w:ascii="Courier New" w:hAnsi="Courier New" w:cs="Courier New"/>
        </w:rPr>
        <w:t xml:space="preserve">st </w:t>
      </w:r>
      <w:r w:rsidR="00314057">
        <w:rPr>
          <w:rFonts w:ascii="Courier New" w:hAnsi="Courier New" w:cs="Courier New"/>
        </w:rPr>
        <w:t>K</w:t>
      </w:r>
      <w:r w:rsidR="003F7140">
        <w:rPr>
          <w:rFonts w:ascii="Courier New" w:hAnsi="Courier New" w:cs="Courier New"/>
        </w:rPr>
        <w:t>ademe</w:t>
      </w:r>
      <w:r w:rsidR="009F3423">
        <w:rPr>
          <w:rFonts w:ascii="Courier New" w:hAnsi="Courier New" w:cs="Courier New"/>
        </w:rPr>
        <w:t xml:space="preserve"> </w:t>
      </w:r>
      <w:r w:rsidR="00314057">
        <w:rPr>
          <w:rFonts w:ascii="Courier New" w:hAnsi="Courier New" w:cs="Courier New"/>
        </w:rPr>
        <w:t>Y</w:t>
      </w:r>
      <w:r w:rsidR="009F3423">
        <w:rPr>
          <w:rFonts w:ascii="Courier New" w:hAnsi="Courier New" w:cs="Courier New"/>
        </w:rPr>
        <w:t>önetici</w:t>
      </w:r>
      <w:r w:rsidR="00314057">
        <w:rPr>
          <w:rFonts w:ascii="Courier New" w:hAnsi="Courier New" w:cs="Courier New"/>
        </w:rPr>
        <w:t>si</w:t>
      </w:r>
      <w:r w:rsidR="009F3423">
        <w:rPr>
          <w:rFonts w:ascii="Courier New" w:hAnsi="Courier New" w:cs="Courier New"/>
        </w:rPr>
        <w:t>nin müşavir olma beklentisi ile ilgilidir</w:t>
      </w:r>
      <w:r w:rsidR="00AC7C5B" w:rsidRPr="00DF6BA9">
        <w:rPr>
          <w:rFonts w:ascii="Courier New" w:hAnsi="Courier New" w:cs="Courier New"/>
        </w:rPr>
        <w:t xml:space="preserve">. 13/2018 </w:t>
      </w:r>
      <w:r w:rsidR="00314057">
        <w:rPr>
          <w:rFonts w:ascii="Courier New" w:hAnsi="Courier New" w:cs="Courier New"/>
        </w:rPr>
        <w:t>sayılı Y</w:t>
      </w:r>
      <w:r w:rsidR="009F3423">
        <w:rPr>
          <w:rFonts w:ascii="Courier New" w:hAnsi="Courier New" w:cs="Courier New"/>
        </w:rPr>
        <w:t xml:space="preserve">asa </w:t>
      </w:r>
      <w:r w:rsidR="00AC7C5B" w:rsidRPr="00DF6BA9">
        <w:rPr>
          <w:rFonts w:ascii="Courier New" w:hAnsi="Courier New" w:cs="Courier New"/>
        </w:rPr>
        <w:t xml:space="preserve">ile getirilen </w:t>
      </w:r>
      <w:r w:rsidR="00D955E8" w:rsidRPr="00DF6BA9">
        <w:rPr>
          <w:rFonts w:ascii="Courier New" w:hAnsi="Courier New" w:cs="Courier New"/>
        </w:rPr>
        <w:t>yasal değişiklik nedeni ile</w:t>
      </w:r>
      <w:r w:rsidR="00AC7C5B" w:rsidRPr="00DF6BA9">
        <w:rPr>
          <w:rFonts w:ascii="Courier New" w:hAnsi="Courier New" w:cs="Courier New"/>
        </w:rPr>
        <w:t>,eski 4(1) maddesinde yer</w:t>
      </w:r>
      <w:r w:rsidR="00AC7C5B">
        <w:rPr>
          <w:rFonts w:ascii="Courier New" w:hAnsi="Courier New" w:cs="Courier New"/>
        </w:rPr>
        <w:t xml:space="preserve"> alan</w:t>
      </w:r>
      <w:r w:rsidR="00D955E8">
        <w:rPr>
          <w:rFonts w:ascii="Courier New" w:hAnsi="Courier New" w:cs="Courier New"/>
        </w:rPr>
        <w:t xml:space="preserve"> kuralın tüm sonuçları ile kendisine uygulanamaması nedeni ile </w:t>
      </w:r>
      <w:r w:rsidR="00314057">
        <w:rPr>
          <w:rFonts w:ascii="Courier New" w:hAnsi="Courier New" w:cs="Courier New"/>
        </w:rPr>
        <w:lastRenderedPageBreak/>
        <w:t>Ü</w:t>
      </w:r>
      <w:r w:rsidR="00AC7C5B">
        <w:rPr>
          <w:rFonts w:ascii="Courier New" w:hAnsi="Courier New" w:cs="Courier New"/>
        </w:rPr>
        <w:t xml:space="preserve">st </w:t>
      </w:r>
      <w:r w:rsidR="00314057">
        <w:rPr>
          <w:rFonts w:ascii="Courier New" w:hAnsi="Courier New" w:cs="Courier New"/>
        </w:rPr>
        <w:t>K</w:t>
      </w:r>
      <w:r w:rsidR="00AC7C5B">
        <w:rPr>
          <w:rFonts w:ascii="Courier New" w:hAnsi="Courier New" w:cs="Courier New"/>
        </w:rPr>
        <w:t xml:space="preserve">ademe </w:t>
      </w:r>
      <w:r w:rsidR="00314057">
        <w:rPr>
          <w:rFonts w:ascii="Courier New" w:hAnsi="Courier New" w:cs="Courier New"/>
        </w:rPr>
        <w:t>Y</w:t>
      </w:r>
      <w:r w:rsidR="00AC7C5B">
        <w:rPr>
          <w:rFonts w:ascii="Courier New" w:hAnsi="Courier New" w:cs="Courier New"/>
        </w:rPr>
        <w:t xml:space="preserve">öneticisi </w:t>
      </w:r>
      <w:r w:rsidR="00D955E8">
        <w:rPr>
          <w:rFonts w:ascii="Courier New" w:hAnsi="Courier New" w:cs="Courier New"/>
        </w:rPr>
        <w:t>kazanılmış bir hak elde et</w:t>
      </w:r>
      <w:r w:rsidR="00AC7C5B">
        <w:rPr>
          <w:rFonts w:ascii="Courier New" w:hAnsi="Courier New" w:cs="Courier New"/>
        </w:rPr>
        <w:t>memiş</w:t>
      </w:r>
      <w:r w:rsidR="00314057">
        <w:rPr>
          <w:rFonts w:ascii="Courier New" w:hAnsi="Courier New" w:cs="Courier New"/>
        </w:rPr>
        <w:t>tir. Bu konumdaki Üst K</w:t>
      </w:r>
      <w:r w:rsidR="00A33490">
        <w:rPr>
          <w:rFonts w:ascii="Courier New" w:hAnsi="Courier New" w:cs="Courier New"/>
        </w:rPr>
        <w:t xml:space="preserve">ademe </w:t>
      </w:r>
      <w:r w:rsidR="00314057">
        <w:rPr>
          <w:rFonts w:ascii="Courier New" w:hAnsi="Courier New" w:cs="Courier New"/>
        </w:rPr>
        <w:t>Y</w:t>
      </w:r>
      <w:r w:rsidR="00A33490">
        <w:rPr>
          <w:rFonts w:ascii="Courier New" w:hAnsi="Courier New" w:cs="Courier New"/>
        </w:rPr>
        <w:t xml:space="preserve">öneticisinin </w:t>
      </w:r>
      <w:r w:rsidR="00D955E8">
        <w:rPr>
          <w:rFonts w:ascii="Courier New" w:hAnsi="Courier New" w:cs="Courier New"/>
        </w:rPr>
        <w:t>haklı bir beklentisi bulunduğunu</w:t>
      </w:r>
      <w:r w:rsidR="00AC7C5B">
        <w:rPr>
          <w:rFonts w:ascii="Courier New" w:hAnsi="Courier New" w:cs="Courier New"/>
        </w:rPr>
        <w:t>n</w:t>
      </w:r>
      <w:r w:rsidR="00D955E8">
        <w:rPr>
          <w:rFonts w:ascii="Courier New" w:hAnsi="Courier New" w:cs="Courier New"/>
        </w:rPr>
        <w:t xml:space="preserve"> kabul edilmesi </w:t>
      </w:r>
      <w:r w:rsidR="00A33490">
        <w:rPr>
          <w:rFonts w:ascii="Courier New" w:hAnsi="Courier New" w:cs="Courier New"/>
        </w:rPr>
        <w:t>mümkün müdür?</w:t>
      </w:r>
    </w:p>
    <w:p w:rsidR="00DE48D2" w:rsidRDefault="00DE48D2" w:rsidP="00D955E8">
      <w:pPr>
        <w:spacing w:line="360" w:lineRule="auto"/>
        <w:rPr>
          <w:rFonts w:ascii="Courier New" w:hAnsi="Courier New" w:cs="Courier New"/>
        </w:rPr>
      </w:pPr>
    </w:p>
    <w:p w:rsidR="00787747" w:rsidRDefault="00787747" w:rsidP="00A33490">
      <w:pPr>
        <w:spacing w:line="360" w:lineRule="auto"/>
        <w:ind w:firstLine="708"/>
        <w:rPr>
          <w:rFonts w:ascii="Courier New" w:hAnsi="Courier New" w:cs="Courier New"/>
        </w:rPr>
      </w:pPr>
      <w:r>
        <w:rPr>
          <w:rFonts w:ascii="Courier New" w:hAnsi="Courier New" w:cs="Courier New"/>
        </w:rPr>
        <w:t>13/2018 sayılı Yasa 9.5.2018’de Resmi Gazete’de yayımlanarak yürürlüğe girmiştir. 2.2.2018 tarihinde</w:t>
      </w:r>
      <w:r w:rsidR="00A33490">
        <w:rPr>
          <w:rFonts w:ascii="Courier New" w:hAnsi="Courier New" w:cs="Courier New"/>
        </w:rPr>
        <w:t xml:space="preserve"> ise</w:t>
      </w:r>
      <w:r>
        <w:rPr>
          <w:rFonts w:ascii="Courier New" w:hAnsi="Courier New" w:cs="Courier New"/>
        </w:rPr>
        <w:t xml:space="preserve"> hükümet değişikliği olmu</w:t>
      </w:r>
      <w:r w:rsidR="00AF0C1D">
        <w:rPr>
          <w:rFonts w:ascii="Courier New" w:hAnsi="Courier New" w:cs="Courier New"/>
        </w:rPr>
        <w:t>ş ve bakanlar değişmiştir. B</w:t>
      </w:r>
      <w:r>
        <w:rPr>
          <w:rFonts w:ascii="Courier New" w:hAnsi="Courier New" w:cs="Courier New"/>
        </w:rPr>
        <w:t>u husus</w:t>
      </w:r>
      <w:r w:rsidR="00A33490">
        <w:rPr>
          <w:rFonts w:ascii="Courier New" w:hAnsi="Courier New" w:cs="Courier New"/>
        </w:rPr>
        <w:t xml:space="preserve">lar </w:t>
      </w:r>
      <w:r w:rsidR="00AF0C1D">
        <w:rPr>
          <w:rFonts w:ascii="Courier New" w:hAnsi="Courier New" w:cs="Courier New"/>
        </w:rPr>
        <w:t xml:space="preserve">tarafımızdan </w:t>
      </w:r>
      <w:r>
        <w:rPr>
          <w:rFonts w:ascii="Courier New" w:hAnsi="Courier New" w:cs="Courier New"/>
        </w:rPr>
        <w:t xml:space="preserve">adli ihbar olarak </w:t>
      </w:r>
      <w:r w:rsidR="00AF0C1D">
        <w:rPr>
          <w:rFonts w:ascii="Courier New" w:hAnsi="Courier New" w:cs="Courier New"/>
        </w:rPr>
        <w:t>alını</w:t>
      </w:r>
      <w:r>
        <w:rPr>
          <w:rFonts w:ascii="Courier New" w:hAnsi="Courier New" w:cs="Courier New"/>
        </w:rPr>
        <w:t>r.</w:t>
      </w:r>
      <w:r>
        <w:rPr>
          <w:rFonts w:ascii="Courier New" w:hAnsi="Courier New" w:cs="Courier New"/>
        </w:rPr>
        <w:tab/>
        <w:t>2.2.2018</w:t>
      </w:r>
      <w:r w:rsidR="00314057">
        <w:rPr>
          <w:rFonts w:ascii="Courier New" w:hAnsi="Courier New" w:cs="Courier New"/>
        </w:rPr>
        <w:t xml:space="preserve"> öncesindeki hükümet döneminde Üst K</w:t>
      </w:r>
      <w:r>
        <w:rPr>
          <w:rFonts w:ascii="Courier New" w:hAnsi="Courier New" w:cs="Courier New"/>
        </w:rPr>
        <w:t xml:space="preserve">ademe </w:t>
      </w:r>
      <w:r w:rsidR="00314057">
        <w:rPr>
          <w:rFonts w:ascii="Courier New" w:hAnsi="Courier New" w:cs="Courier New"/>
        </w:rPr>
        <w:t>Y</w:t>
      </w:r>
      <w:r>
        <w:rPr>
          <w:rFonts w:ascii="Courier New" w:hAnsi="Courier New" w:cs="Courier New"/>
        </w:rPr>
        <w:t>öneticiliği göre</w:t>
      </w:r>
      <w:r w:rsidR="006D5272">
        <w:rPr>
          <w:rFonts w:ascii="Courier New" w:hAnsi="Courier New" w:cs="Courier New"/>
        </w:rPr>
        <w:t>vine atanmış ve 13/2018 sayılı Y</w:t>
      </w:r>
      <w:r>
        <w:rPr>
          <w:rFonts w:ascii="Courier New" w:hAnsi="Courier New" w:cs="Courier New"/>
        </w:rPr>
        <w:t>asa yürürlüğ</w:t>
      </w:r>
      <w:r w:rsidR="00314057">
        <w:rPr>
          <w:rFonts w:ascii="Courier New" w:hAnsi="Courier New" w:cs="Courier New"/>
        </w:rPr>
        <w:t>e girdiğinde Ü</w:t>
      </w:r>
      <w:r>
        <w:rPr>
          <w:rFonts w:ascii="Courier New" w:hAnsi="Courier New" w:cs="Courier New"/>
        </w:rPr>
        <w:t xml:space="preserve">st </w:t>
      </w:r>
      <w:r w:rsidR="00314057">
        <w:rPr>
          <w:rFonts w:ascii="Courier New" w:hAnsi="Courier New" w:cs="Courier New"/>
        </w:rPr>
        <w:t>K</w:t>
      </w:r>
      <w:r>
        <w:rPr>
          <w:rFonts w:ascii="Courier New" w:hAnsi="Courier New" w:cs="Courier New"/>
        </w:rPr>
        <w:t xml:space="preserve">ademe </w:t>
      </w:r>
      <w:r w:rsidR="00314057">
        <w:rPr>
          <w:rFonts w:ascii="Courier New" w:hAnsi="Courier New" w:cs="Courier New"/>
        </w:rPr>
        <w:t>Y</w:t>
      </w:r>
      <w:r>
        <w:rPr>
          <w:rFonts w:ascii="Courier New" w:hAnsi="Courier New" w:cs="Courier New"/>
        </w:rPr>
        <w:t>öneticiliği</w:t>
      </w:r>
      <w:r w:rsidR="00AF0C1D">
        <w:rPr>
          <w:rFonts w:ascii="Courier New" w:hAnsi="Courier New" w:cs="Courier New"/>
        </w:rPr>
        <w:t xml:space="preserve"> görevine devam etmekte olanlar</w:t>
      </w:r>
      <w:r w:rsidR="00314057">
        <w:rPr>
          <w:rFonts w:ascii="Courier New" w:hAnsi="Courier New" w:cs="Courier New"/>
        </w:rPr>
        <w:t>ın</w:t>
      </w:r>
      <w:r>
        <w:rPr>
          <w:rFonts w:ascii="Courier New" w:hAnsi="Courier New" w:cs="Courier New"/>
        </w:rPr>
        <w:t xml:space="preserve">, kendilerini bu göreve atama isteminde bulunan bakan değiştiği için görevden alınmaları halinde </w:t>
      </w:r>
      <w:r w:rsidR="00A33490">
        <w:rPr>
          <w:rFonts w:ascii="Courier New" w:hAnsi="Courier New" w:cs="Courier New"/>
        </w:rPr>
        <w:t>t</w:t>
      </w:r>
      <w:r>
        <w:rPr>
          <w:rFonts w:ascii="Courier New" w:hAnsi="Courier New" w:cs="Courier New"/>
        </w:rPr>
        <w:t xml:space="preserve">adilat </w:t>
      </w:r>
      <w:r w:rsidR="00A33490">
        <w:rPr>
          <w:rFonts w:ascii="Courier New" w:hAnsi="Courier New" w:cs="Courier New"/>
        </w:rPr>
        <w:t>y</w:t>
      </w:r>
      <w:r>
        <w:rPr>
          <w:rFonts w:ascii="Courier New" w:hAnsi="Courier New" w:cs="Courier New"/>
        </w:rPr>
        <w:t xml:space="preserve">asası öncesindeki yasal düzenleme çerçevesinde müşavirliğe getirilmeyi bekledikleri açıktır. </w:t>
      </w:r>
      <w:r w:rsidR="00AF0C1D">
        <w:rPr>
          <w:rFonts w:ascii="Courier New" w:hAnsi="Courier New" w:cs="Courier New"/>
        </w:rPr>
        <w:t xml:space="preserve"> Bu neden</w:t>
      </w:r>
      <w:r>
        <w:rPr>
          <w:rFonts w:ascii="Courier New" w:hAnsi="Courier New" w:cs="Courier New"/>
        </w:rPr>
        <w:t>le</w:t>
      </w:r>
      <w:r w:rsidR="00314057">
        <w:rPr>
          <w:rFonts w:ascii="Courier New" w:hAnsi="Courier New" w:cs="Courier New"/>
        </w:rPr>
        <w:t>, görev süresi toplamda 2</w:t>
      </w:r>
      <w:r>
        <w:rPr>
          <w:rFonts w:ascii="Courier New" w:hAnsi="Courier New" w:cs="Courier New"/>
        </w:rPr>
        <w:t xml:space="preserve"> yıldan fazla olmayanlardan yukarıda belirtilen kapsamdaki üst kademe yöneticileri de müşavir olma noktasında 2 yıldan fazla görev yapanlarla birlikte haklı bir beklenti içerisinde bulunmaktadır</w:t>
      </w:r>
      <w:r w:rsidR="00C47C2C">
        <w:rPr>
          <w:rFonts w:ascii="Courier New" w:hAnsi="Courier New" w:cs="Courier New"/>
        </w:rPr>
        <w:t>lar</w:t>
      </w:r>
      <w:r>
        <w:rPr>
          <w:rFonts w:ascii="Courier New" w:hAnsi="Courier New" w:cs="Courier New"/>
        </w:rPr>
        <w:t>.</w:t>
      </w:r>
    </w:p>
    <w:p w:rsidR="00EC2B40" w:rsidRDefault="00EC2B40" w:rsidP="00D955E8">
      <w:pPr>
        <w:spacing w:line="360" w:lineRule="auto"/>
        <w:rPr>
          <w:rFonts w:ascii="Courier New" w:hAnsi="Courier New" w:cs="Courier New"/>
        </w:rPr>
      </w:pPr>
    </w:p>
    <w:p w:rsidR="00AF0C1D" w:rsidRDefault="00AF0C1D" w:rsidP="00D955E8">
      <w:pPr>
        <w:spacing w:line="360" w:lineRule="auto"/>
        <w:rPr>
          <w:rFonts w:ascii="Courier New" w:hAnsi="Courier New" w:cs="Courier New"/>
        </w:rPr>
      </w:pPr>
      <w:r>
        <w:rPr>
          <w:rFonts w:ascii="Courier New" w:hAnsi="Courier New" w:cs="Courier New"/>
        </w:rPr>
        <w:tab/>
        <w:t xml:space="preserve">Bu haklı beklenti, </w:t>
      </w:r>
      <w:r w:rsidR="00A33490">
        <w:rPr>
          <w:rFonts w:ascii="Courier New" w:hAnsi="Courier New" w:cs="Courier New"/>
        </w:rPr>
        <w:t xml:space="preserve">korunması gereken </w:t>
      </w:r>
      <w:r>
        <w:rPr>
          <w:rFonts w:ascii="Courier New" w:hAnsi="Courier New" w:cs="Courier New"/>
        </w:rPr>
        <w:t>meşru bir haklı beklenti olarak kabul edilir mi?</w:t>
      </w:r>
    </w:p>
    <w:p w:rsidR="00AF0C1D" w:rsidRDefault="00AF0C1D" w:rsidP="00D955E8">
      <w:pPr>
        <w:spacing w:line="360" w:lineRule="auto"/>
        <w:rPr>
          <w:rFonts w:ascii="Courier New" w:hAnsi="Courier New" w:cs="Courier New"/>
        </w:rPr>
      </w:pPr>
    </w:p>
    <w:p w:rsidR="00AF0C1D" w:rsidRDefault="00AF0C1D" w:rsidP="00D955E8">
      <w:pPr>
        <w:spacing w:line="360" w:lineRule="auto"/>
        <w:rPr>
          <w:rFonts w:ascii="Courier New" w:hAnsi="Courier New" w:cs="Courier New"/>
        </w:rPr>
      </w:pPr>
      <w:r>
        <w:rPr>
          <w:rFonts w:ascii="Courier New" w:hAnsi="Courier New" w:cs="Courier New"/>
        </w:rPr>
        <w:tab/>
        <w:t>T</w:t>
      </w:r>
      <w:r w:rsidR="00AE30CE">
        <w:rPr>
          <w:rFonts w:ascii="Courier New" w:hAnsi="Courier New" w:cs="Courier New"/>
        </w:rPr>
        <w:t>.</w:t>
      </w:r>
      <w:r>
        <w:rPr>
          <w:rFonts w:ascii="Courier New" w:hAnsi="Courier New" w:cs="Courier New"/>
        </w:rPr>
        <w:t>C</w:t>
      </w:r>
      <w:r w:rsidR="00AE30CE">
        <w:rPr>
          <w:rFonts w:ascii="Courier New" w:hAnsi="Courier New" w:cs="Courier New"/>
        </w:rPr>
        <w:t>.</w:t>
      </w:r>
      <w:r>
        <w:rPr>
          <w:rFonts w:ascii="Courier New" w:hAnsi="Courier New" w:cs="Courier New"/>
        </w:rPr>
        <w:t xml:space="preserve"> Anayasa Mahkemesi</w:t>
      </w:r>
      <w:r w:rsidR="00314057">
        <w:rPr>
          <w:rFonts w:ascii="Courier New" w:hAnsi="Courier New" w:cs="Courier New"/>
        </w:rPr>
        <w:t>’nin</w:t>
      </w:r>
      <w:r>
        <w:rPr>
          <w:rFonts w:ascii="Courier New" w:hAnsi="Courier New" w:cs="Courier New"/>
        </w:rPr>
        <w:t xml:space="preserve"> E</w:t>
      </w:r>
      <w:r w:rsidR="00AE30CE">
        <w:rPr>
          <w:rFonts w:ascii="Courier New" w:hAnsi="Courier New" w:cs="Courier New"/>
        </w:rPr>
        <w:t>.</w:t>
      </w:r>
      <w:r>
        <w:rPr>
          <w:rFonts w:ascii="Courier New" w:hAnsi="Courier New" w:cs="Courier New"/>
        </w:rPr>
        <w:t>2012/65 K.2012/128</w:t>
      </w:r>
      <w:r w:rsidR="00314057">
        <w:rPr>
          <w:rFonts w:ascii="Courier New" w:hAnsi="Courier New" w:cs="Courier New"/>
        </w:rPr>
        <w:t xml:space="preserve"> sayılı kararında </w:t>
      </w:r>
      <w:r w:rsidR="003F7140">
        <w:rPr>
          <w:rFonts w:ascii="Courier New" w:hAnsi="Courier New" w:cs="Courier New"/>
        </w:rPr>
        <w:t>haklı beklenti ile ilgili şu görüşe yer verilmiştir</w:t>
      </w:r>
      <w:r>
        <w:rPr>
          <w:rFonts w:ascii="Courier New" w:hAnsi="Courier New" w:cs="Courier New"/>
        </w:rPr>
        <w:t>;</w:t>
      </w:r>
    </w:p>
    <w:p w:rsidR="00AF0C1D" w:rsidRDefault="00AF0C1D" w:rsidP="00D955E8">
      <w:pPr>
        <w:spacing w:line="360" w:lineRule="auto"/>
        <w:rPr>
          <w:rFonts w:ascii="Courier New" w:hAnsi="Courier New" w:cs="Courier New"/>
        </w:rPr>
      </w:pPr>
    </w:p>
    <w:p w:rsidR="00AF0C1D" w:rsidRDefault="00AF0C1D" w:rsidP="00C47C2C">
      <w:pPr>
        <w:ind w:left="567" w:right="567"/>
        <w:rPr>
          <w:rFonts w:ascii="Courier New" w:hAnsi="Courier New" w:cs="Courier New"/>
          <w:b/>
        </w:rPr>
      </w:pPr>
      <w:r>
        <w:rPr>
          <w:rFonts w:ascii="Courier New" w:hAnsi="Courier New" w:cs="Courier New"/>
        </w:rPr>
        <w:t>“</w:t>
      </w:r>
      <w:r>
        <w:rPr>
          <w:rFonts w:ascii="Courier New" w:hAnsi="Courier New" w:cs="Courier New"/>
          <w:b/>
        </w:rPr>
        <w:t>Kanunların uzun süreli uygulanmasına güvenerek hayatını yönlendiren, hukuki iş ve işlemlere girişen bireyin, bu kanunların uygulanacağı yolunda oluşan beklentisinin mümkün olduğunca korunması gerekmektedir. Ancak, hukuki güvenlik ilkesi, her türlü beklentinin korunmasını zorunlu kılmaz.  Bir beklentinin hukuken koruma görebilmesi için, meşru (haklı) beklenti seviyesine ulaşması gerekmektedir.  Beklentinin meşru olup olmadığı tespit edilirken başvurulacak ölçüt, “hakkaniyet”tir. Hakkaniyet Medeni Kanun’da düzenlenmiş olup, hakime takdir hakkı tanınan durumlarda, hakimin bu takdir hakkını somut olayın özelliklerine uygun ola</w:t>
      </w:r>
      <w:r w:rsidR="00A33490">
        <w:rPr>
          <w:rFonts w:ascii="Courier New" w:hAnsi="Courier New" w:cs="Courier New"/>
          <w:b/>
        </w:rPr>
        <w:t>r</w:t>
      </w:r>
      <w:r>
        <w:rPr>
          <w:rFonts w:ascii="Courier New" w:hAnsi="Courier New" w:cs="Courier New"/>
          <w:b/>
        </w:rPr>
        <w:t xml:space="preserve">ak ve adalet ilkelerini gözeterek kullanması anlamına gelmektedir.  Her ne kadar hakkaniyet kavramı daha çok </w:t>
      </w:r>
      <w:r>
        <w:rPr>
          <w:rFonts w:ascii="Courier New" w:hAnsi="Courier New" w:cs="Courier New"/>
          <w:b/>
        </w:rPr>
        <w:lastRenderedPageBreak/>
        <w:t>medeni hukuk alanında işlense de aynı zamanda hukukun genel bir ilkesi olduğundan, anayasal Yargısında da dikkate alınmalıdır.  Kanun koyucu da tıpkı mahkemeler gibi takdir yetkisi kullanırken hakkaniyeti gözetmekle yükümlüdür.  Nitekim</w:t>
      </w:r>
      <w:r w:rsidR="00006DCA">
        <w:rPr>
          <w:rFonts w:ascii="Courier New" w:hAnsi="Courier New" w:cs="Courier New"/>
          <w:b/>
        </w:rPr>
        <w:t xml:space="preserve"> A</w:t>
      </w:r>
      <w:r>
        <w:rPr>
          <w:rFonts w:ascii="Courier New" w:hAnsi="Courier New" w:cs="Courier New"/>
          <w:b/>
        </w:rPr>
        <w:t>nayasa Mahkemesi</w:t>
      </w:r>
      <w:r w:rsidR="00006DCA">
        <w:rPr>
          <w:rFonts w:ascii="Courier New" w:hAnsi="Courier New" w:cs="Courier New"/>
          <w:b/>
        </w:rPr>
        <w:t xml:space="preserve"> birçok kararında hukuk devleti ilkesini tanımlarken “hakkaniyet ölçütünün gözetilmesi” hukuk devletinin unsuru olarak saymaktadır.</w:t>
      </w:r>
    </w:p>
    <w:p w:rsidR="00006DCA" w:rsidRDefault="00006DCA" w:rsidP="00C47C2C">
      <w:pPr>
        <w:ind w:left="567" w:right="567"/>
        <w:rPr>
          <w:rFonts w:ascii="Courier New" w:hAnsi="Courier New" w:cs="Courier New"/>
          <w:b/>
        </w:rPr>
      </w:pPr>
    </w:p>
    <w:p w:rsidR="000B04AD" w:rsidRDefault="00C47C2C" w:rsidP="00C47C2C">
      <w:pPr>
        <w:ind w:left="567" w:right="567"/>
        <w:rPr>
          <w:rFonts w:ascii="Courier New" w:hAnsi="Courier New" w:cs="Courier New"/>
          <w:b/>
        </w:rPr>
      </w:pPr>
      <w:r>
        <w:rPr>
          <w:rFonts w:ascii="Courier New" w:hAnsi="Courier New" w:cs="Courier New"/>
          <w:b/>
        </w:rPr>
        <w:t>…………ö</w:t>
      </w:r>
      <w:r w:rsidR="00006DCA">
        <w:rPr>
          <w:rFonts w:ascii="Courier New" w:hAnsi="Courier New" w:cs="Courier New"/>
          <w:b/>
        </w:rPr>
        <w:t>nceki sistemin uygulanacağı yolundaki beklentilerinin korunmamasının hakkaniyete aykırı düşmediği ve bu beklentinin meşru beklenti seviyesine ulaşmadığı sonucuna varılmıştır.</w:t>
      </w:r>
      <w:r>
        <w:rPr>
          <w:rFonts w:ascii="Courier New" w:hAnsi="Courier New" w:cs="Courier New"/>
          <w:b/>
        </w:rPr>
        <w:t>”</w:t>
      </w:r>
    </w:p>
    <w:p w:rsidR="00CD23C8" w:rsidRDefault="00CD23C8" w:rsidP="00D955E8">
      <w:pPr>
        <w:spacing w:line="360" w:lineRule="auto"/>
        <w:rPr>
          <w:rFonts w:ascii="Courier New" w:hAnsi="Courier New" w:cs="Courier New"/>
          <w:b/>
        </w:rPr>
      </w:pPr>
    </w:p>
    <w:p w:rsidR="00A33490" w:rsidRDefault="00CD23C8" w:rsidP="00D955E8">
      <w:pPr>
        <w:spacing w:line="360" w:lineRule="auto"/>
        <w:rPr>
          <w:rFonts w:ascii="Courier New" w:hAnsi="Courier New" w:cs="Courier New"/>
        </w:rPr>
      </w:pPr>
      <w:r>
        <w:rPr>
          <w:rFonts w:ascii="Courier New" w:hAnsi="Courier New" w:cs="Courier New"/>
          <w:b/>
        </w:rPr>
        <w:tab/>
      </w:r>
      <w:r>
        <w:rPr>
          <w:rFonts w:ascii="Courier New" w:hAnsi="Courier New" w:cs="Courier New"/>
        </w:rPr>
        <w:t xml:space="preserve">Kanaatimizce TC Anayasa Mahkemesi’nin kararında belirtildiği şekilde haklı beklentinin meşru olup olmadığını tespit ederken ”hakkaniyet“ ölçütünün kullanılması </w:t>
      </w:r>
      <w:r w:rsidR="00A33490">
        <w:rPr>
          <w:rFonts w:ascii="Courier New" w:hAnsi="Courier New" w:cs="Courier New"/>
        </w:rPr>
        <w:t>gerekir</w:t>
      </w:r>
      <w:r>
        <w:rPr>
          <w:rFonts w:ascii="Courier New" w:hAnsi="Courier New" w:cs="Courier New"/>
        </w:rPr>
        <w:t>.  ”</w:t>
      </w:r>
      <w:r w:rsidR="00A33490">
        <w:rPr>
          <w:rFonts w:ascii="Courier New" w:hAnsi="Courier New" w:cs="Courier New"/>
        </w:rPr>
        <w:t>H</w:t>
      </w:r>
      <w:r>
        <w:rPr>
          <w:rFonts w:ascii="Courier New" w:hAnsi="Courier New" w:cs="Courier New"/>
        </w:rPr>
        <w:t>akkaniyet“ çerçevesinde olaya bakıldığında, sırf 2.2.2018’deki hükümet değişikliğinden önce atanmış olmaları nedeniyle ve hükümet değişikliğine bağlı olarak</w:t>
      </w:r>
      <w:r w:rsidR="00314057">
        <w:rPr>
          <w:rFonts w:ascii="Courier New" w:hAnsi="Courier New" w:cs="Courier New"/>
        </w:rPr>
        <w:t>,</w:t>
      </w:r>
      <w:r>
        <w:rPr>
          <w:rFonts w:ascii="Courier New" w:hAnsi="Courier New" w:cs="Courier New"/>
        </w:rPr>
        <w:t xml:space="preserve"> </w:t>
      </w:r>
      <w:r w:rsidR="005D6553" w:rsidRPr="00C20F6E">
        <w:rPr>
          <w:rFonts w:ascii="Courier New" w:hAnsi="Courier New" w:cs="Courier New"/>
        </w:rPr>
        <w:t xml:space="preserve">hükümet değişikliğinden sonra da </w:t>
      </w:r>
      <w:r w:rsidR="00314057">
        <w:rPr>
          <w:rFonts w:ascii="Courier New" w:hAnsi="Courier New" w:cs="Courier New"/>
        </w:rPr>
        <w:t>Ü</w:t>
      </w:r>
      <w:r>
        <w:rPr>
          <w:rFonts w:ascii="Courier New" w:hAnsi="Courier New" w:cs="Courier New"/>
        </w:rPr>
        <w:t xml:space="preserve">st </w:t>
      </w:r>
      <w:r w:rsidR="00314057">
        <w:rPr>
          <w:rFonts w:ascii="Courier New" w:hAnsi="Courier New" w:cs="Courier New"/>
        </w:rPr>
        <w:t>Kademe Y</w:t>
      </w:r>
      <w:r>
        <w:rPr>
          <w:rFonts w:ascii="Courier New" w:hAnsi="Courier New" w:cs="Courier New"/>
        </w:rPr>
        <w:t>öneticiliği görevi yaptıktan sonra müşavir olma beklentisi içinde olanların, bu beklenti</w:t>
      </w:r>
      <w:r w:rsidR="00A33490">
        <w:rPr>
          <w:rFonts w:ascii="Courier New" w:hAnsi="Courier New" w:cs="Courier New"/>
        </w:rPr>
        <w:t>ler</w:t>
      </w:r>
      <w:r>
        <w:rPr>
          <w:rFonts w:ascii="Courier New" w:hAnsi="Courier New" w:cs="Courier New"/>
        </w:rPr>
        <w:t xml:space="preserve">ini, hakkaniyete uygun ve meşru beklenti seviyesinde </w:t>
      </w:r>
      <w:r w:rsidR="00A33490">
        <w:rPr>
          <w:rFonts w:ascii="Courier New" w:hAnsi="Courier New" w:cs="Courier New"/>
        </w:rPr>
        <w:t>kabul etmek</w:t>
      </w:r>
      <w:r>
        <w:rPr>
          <w:rFonts w:ascii="Courier New" w:hAnsi="Courier New" w:cs="Courier New"/>
        </w:rPr>
        <w:t xml:space="preserve"> adil görünmemektedir. </w:t>
      </w:r>
    </w:p>
    <w:p w:rsidR="00D1404F" w:rsidRDefault="00D1404F" w:rsidP="00D1404F">
      <w:pPr>
        <w:spacing w:line="360" w:lineRule="auto"/>
        <w:rPr>
          <w:rFonts w:ascii="Courier New" w:hAnsi="Courier New" w:cs="Courier New"/>
        </w:rPr>
      </w:pPr>
    </w:p>
    <w:p w:rsidR="00D1404F" w:rsidRDefault="00D1404F" w:rsidP="00D1404F">
      <w:pPr>
        <w:spacing w:line="360" w:lineRule="auto"/>
        <w:rPr>
          <w:rFonts w:ascii="Courier New" w:hAnsi="Courier New" w:cs="Courier New"/>
        </w:rPr>
      </w:pPr>
      <w:r>
        <w:rPr>
          <w:rFonts w:ascii="Courier New" w:hAnsi="Courier New" w:cs="Courier New"/>
        </w:rPr>
        <w:t xml:space="preserve">     Yasa </w:t>
      </w:r>
      <w:r w:rsidR="00314057">
        <w:rPr>
          <w:rFonts w:ascii="Courier New" w:hAnsi="Courier New" w:cs="Courier New"/>
        </w:rPr>
        <w:t>K</w:t>
      </w:r>
      <w:r>
        <w:rPr>
          <w:rFonts w:ascii="Courier New" w:hAnsi="Courier New" w:cs="Courier New"/>
        </w:rPr>
        <w:t xml:space="preserve">oyucu </w:t>
      </w:r>
      <w:r w:rsidR="00314057">
        <w:rPr>
          <w:rFonts w:ascii="Courier New" w:hAnsi="Courier New" w:cs="Courier New"/>
        </w:rPr>
        <w:t>Üst K</w:t>
      </w:r>
      <w:r>
        <w:rPr>
          <w:rFonts w:ascii="Courier New" w:hAnsi="Courier New" w:cs="Courier New"/>
        </w:rPr>
        <w:t xml:space="preserve">ademe </w:t>
      </w:r>
      <w:r w:rsidR="00314057">
        <w:rPr>
          <w:rFonts w:ascii="Courier New" w:hAnsi="Courier New" w:cs="Courier New"/>
        </w:rPr>
        <w:t>Y</w:t>
      </w:r>
      <w:r>
        <w:rPr>
          <w:rFonts w:ascii="Courier New" w:hAnsi="Courier New" w:cs="Courier New"/>
        </w:rPr>
        <w:t>öneticilerinin haklı beklentilerini</w:t>
      </w:r>
      <w:r w:rsidR="00E75A2C">
        <w:rPr>
          <w:rFonts w:ascii="Courier New" w:hAnsi="Courier New" w:cs="Courier New"/>
        </w:rPr>
        <w:t>n</w:t>
      </w:r>
      <w:r w:rsidR="00314057">
        <w:rPr>
          <w:rFonts w:ascii="Courier New" w:hAnsi="Courier New" w:cs="Courier New"/>
        </w:rPr>
        <w:t xml:space="preserve"> korumak için geçici maddeler koyma yolunu</w:t>
      </w:r>
      <w:r>
        <w:rPr>
          <w:rFonts w:ascii="Courier New" w:hAnsi="Courier New" w:cs="Courier New"/>
        </w:rPr>
        <w:t xml:space="preserve"> seçmiş</w:t>
      </w:r>
      <w:r w:rsidR="00E75A2C">
        <w:rPr>
          <w:rFonts w:ascii="Courier New" w:hAnsi="Courier New" w:cs="Courier New"/>
        </w:rPr>
        <w:t>tir.</w:t>
      </w:r>
      <w:r w:rsidR="00AE30CE">
        <w:rPr>
          <w:rFonts w:ascii="Courier New" w:hAnsi="Courier New" w:cs="Courier New"/>
        </w:rPr>
        <w:t xml:space="preserve"> </w:t>
      </w:r>
      <w:r>
        <w:rPr>
          <w:rFonts w:ascii="Courier New" w:hAnsi="Courier New" w:cs="Courier New"/>
        </w:rPr>
        <w:t>13/</w:t>
      </w:r>
      <w:r w:rsidR="00AE30CE">
        <w:rPr>
          <w:rFonts w:ascii="Courier New" w:hAnsi="Courier New" w:cs="Courier New"/>
        </w:rPr>
        <w:t>20</w:t>
      </w:r>
      <w:r w:rsidR="00314057">
        <w:rPr>
          <w:rFonts w:ascii="Courier New" w:hAnsi="Courier New" w:cs="Courier New"/>
        </w:rPr>
        <w:t>18 sayılı Y</w:t>
      </w:r>
      <w:r>
        <w:rPr>
          <w:rFonts w:ascii="Courier New" w:hAnsi="Courier New" w:cs="Courier New"/>
        </w:rPr>
        <w:t>asa</w:t>
      </w:r>
      <w:r w:rsidR="00314057">
        <w:rPr>
          <w:rFonts w:ascii="Courier New" w:hAnsi="Courier New" w:cs="Courier New"/>
        </w:rPr>
        <w:t xml:space="preserve"> yürürlüğe girdiği tarihte Üst K</w:t>
      </w:r>
      <w:r>
        <w:rPr>
          <w:rFonts w:ascii="Courier New" w:hAnsi="Courier New" w:cs="Courier New"/>
        </w:rPr>
        <w:t xml:space="preserve">ademe </w:t>
      </w:r>
      <w:r w:rsidR="00314057">
        <w:rPr>
          <w:rFonts w:ascii="Courier New" w:hAnsi="Courier New" w:cs="Courier New"/>
        </w:rPr>
        <w:t>Y</w:t>
      </w:r>
      <w:r>
        <w:rPr>
          <w:rFonts w:ascii="Courier New" w:hAnsi="Courier New" w:cs="Courier New"/>
        </w:rPr>
        <w:t xml:space="preserve">öneticisi olan ancak 2 </w:t>
      </w:r>
      <w:r w:rsidR="00314057">
        <w:rPr>
          <w:rFonts w:ascii="Courier New" w:hAnsi="Courier New" w:cs="Courier New"/>
        </w:rPr>
        <w:t>yıldan az bir süre görev yapan Üst Kademe Y</w:t>
      </w:r>
      <w:r>
        <w:rPr>
          <w:rFonts w:ascii="Courier New" w:hAnsi="Courier New" w:cs="Courier New"/>
        </w:rPr>
        <w:t xml:space="preserve">öneticisinin </w:t>
      </w:r>
      <w:r w:rsidR="005D6553" w:rsidRPr="00C20F6E">
        <w:rPr>
          <w:rFonts w:ascii="Courier New" w:hAnsi="Courier New" w:cs="Courier New"/>
        </w:rPr>
        <w:t>sadece müşavir olma</w:t>
      </w:r>
      <w:r>
        <w:rPr>
          <w:rFonts w:ascii="Courier New" w:hAnsi="Courier New" w:cs="Courier New"/>
        </w:rPr>
        <w:t xml:space="preserve"> haklı beklentisi korunmamıştır.</w:t>
      </w:r>
    </w:p>
    <w:p w:rsidR="00A33490" w:rsidRDefault="00A33490" w:rsidP="00D955E8">
      <w:pPr>
        <w:spacing w:line="360" w:lineRule="auto"/>
        <w:rPr>
          <w:rFonts w:ascii="Courier New" w:hAnsi="Courier New" w:cs="Courier New"/>
        </w:rPr>
      </w:pPr>
    </w:p>
    <w:p w:rsidR="00D1404F" w:rsidRDefault="00314057" w:rsidP="00D955E8">
      <w:pPr>
        <w:spacing w:line="360" w:lineRule="auto"/>
        <w:rPr>
          <w:rFonts w:ascii="Courier New" w:hAnsi="Courier New" w:cs="Courier New"/>
        </w:rPr>
      </w:pPr>
      <w:r>
        <w:rPr>
          <w:rFonts w:ascii="Courier New" w:hAnsi="Courier New" w:cs="Courier New"/>
        </w:rPr>
        <w:t xml:space="preserve">     Yasa K</w:t>
      </w:r>
      <w:r w:rsidR="00D1404F">
        <w:rPr>
          <w:rFonts w:ascii="Courier New" w:hAnsi="Courier New" w:cs="Courier New"/>
        </w:rPr>
        <w:t>oyucu kamuda fazla müşavir yaratmama amacı ile yasa değişikliği yaparken, bir yerde bir sınır koyma gereksinimini görerek, 2 yıldan az görev yapanların müşavir olmalarını engellemek istemiştir.</w:t>
      </w:r>
    </w:p>
    <w:p w:rsidR="00A33490" w:rsidRDefault="00A33490" w:rsidP="00D955E8">
      <w:pPr>
        <w:spacing w:line="360" w:lineRule="auto"/>
        <w:rPr>
          <w:rFonts w:ascii="Courier New" w:hAnsi="Courier New" w:cs="Courier New"/>
        </w:rPr>
      </w:pPr>
    </w:p>
    <w:p w:rsidR="000B04AD" w:rsidRPr="00C20F6E" w:rsidRDefault="00CD23C8" w:rsidP="00314057">
      <w:pPr>
        <w:spacing w:line="360" w:lineRule="auto"/>
        <w:ind w:firstLine="708"/>
        <w:rPr>
          <w:rFonts w:ascii="Courier New" w:hAnsi="Courier New" w:cs="Courier New"/>
        </w:rPr>
      </w:pPr>
      <w:r w:rsidRPr="00C20F6E">
        <w:rPr>
          <w:rFonts w:ascii="Courier New" w:hAnsi="Courier New" w:cs="Courier New"/>
        </w:rPr>
        <w:t>Özellikle</w:t>
      </w:r>
      <w:r w:rsidR="00314057">
        <w:rPr>
          <w:rFonts w:ascii="Courier New" w:hAnsi="Courier New" w:cs="Courier New"/>
        </w:rPr>
        <w:t>,</w:t>
      </w:r>
      <w:r w:rsidRPr="00C20F6E">
        <w:rPr>
          <w:rFonts w:ascii="Courier New" w:hAnsi="Courier New" w:cs="Courier New"/>
        </w:rPr>
        <w:t xml:space="preserve"> müşavirlerin artan sayısı</w:t>
      </w:r>
      <w:r w:rsidR="00E75A2C" w:rsidRPr="00C20F6E">
        <w:rPr>
          <w:rFonts w:ascii="Courier New" w:hAnsi="Courier New" w:cs="Courier New"/>
        </w:rPr>
        <w:t xml:space="preserve">nın ve bu kişilerin birikimlerine uygun görevler yapamamalarının kamuda yarattığı </w:t>
      </w:r>
      <w:r w:rsidR="00E75A2C" w:rsidRPr="00C20F6E">
        <w:rPr>
          <w:rFonts w:ascii="Courier New" w:hAnsi="Courier New" w:cs="Courier New"/>
        </w:rPr>
        <w:lastRenderedPageBreak/>
        <w:t xml:space="preserve">sıkıntı ile </w:t>
      </w:r>
      <w:r w:rsidR="00314057">
        <w:rPr>
          <w:rFonts w:ascii="Courier New" w:hAnsi="Courier New" w:cs="Courier New"/>
        </w:rPr>
        <w:t>2 yıldan az bir süre Ü</w:t>
      </w:r>
      <w:r w:rsidR="005D6553" w:rsidRPr="00C20F6E">
        <w:rPr>
          <w:rFonts w:ascii="Courier New" w:hAnsi="Courier New" w:cs="Courier New"/>
        </w:rPr>
        <w:t xml:space="preserve">st </w:t>
      </w:r>
      <w:r w:rsidR="00314057">
        <w:rPr>
          <w:rFonts w:ascii="Courier New" w:hAnsi="Courier New" w:cs="Courier New"/>
        </w:rPr>
        <w:t>K</w:t>
      </w:r>
      <w:r w:rsidR="005D6553" w:rsidRPr="00C20F6E">
        <w:rPr>
          <w:rFonts w:ascii="Courier New" w:hAnsi="Courier New" w:cs="Courier New"/>
        </w:rPr>
        <w:t xml:space="preserve">ademe </w:t>
      </w:r>
      <w:r w:rsidR="00314057">
        <w:rPr>
          <w:rFonts w:ascii="Courier New" w:hAnsi="Courier New" w:cs="Courier New"/>
        </w:rPr>
        <w:t>Y</w:t>
      </w:r>
      <w:r w:rsidR="005D6553" w:rsidRPr="00C20F6E">
        <w:rPr>
          <w:rFonts w:ascii="Courier New" w:hAnsi="Courier New" w:cs="Courier New"/>
        </w:rPr>
        <w:t>önetici</w:t>
      </w:r>
      <w:r w:rsidR="00E75A2C" w:rsidRPr="00C20F6E">
        <w:rPr>
          <w:rFonts w:ascii="Courier New" w:hAnsi="Courier New" w:cs="Courier New"/>
        </w:rPr>
        <w:t>l</w:t>
      </w:r>
      <w:r w:rsidR="005D6553" w:rsidRPr="00C20F6E">
        <w:rPr>
          <w:rFonts w:ascii="Courier New" w:hAnsi="Courier New" w:cs="Courier New"/>
        </w:rPr>
        <w:t>i</w:t>
      </w:r>
      <w:r w:rsidR="00E75A2C" w:rsidRPr="00C20F6E">
        <w:rPr>
          <w:rFonts w:ascii="Courier New" w:hAnsi="Courier New" w:cs="Courier New"/>
        </w:rPr>
        <w:t>ği</w:t>
      </w:r>
      <w:r w:rsidR="00314057">
        <w:rPr>
          <w:rFonts w:ascii="Courier New" w:hAnsi="Courier New" w:cs="Courier New"/>
        </w:rPr>
        <w:t xml:space="preserve"> </w:t>
      </w:r>
      <w:r w:rsidR="00E75A2C" w:rsidRPr="00C20F6E">
        <w:rPr>
          <w:rFonts w:ascii="Courier New" w:hAnsi="Courier New" w:cs="Courier New"/>
        </w:rPr>
        <w:t>yapan</w:t>
      </w:r>
      <w:r w:rsidR="005D6553" w:rsidRPr="00C20F6E">
        <w:rPr>
          <w:rFonts w:ascii="Courier New" w:hAnsi="Courier New" w:cs="Courier New"/>
        </w:rPr>
        <w:t>ların</w:t>
      </w:r>
      <w:r w:rsidR="00E75A2C" w:rsidRPr="00C20F6E">
        <w:rPr>
          <w:rFonts w:ascii="Courier New" w:hAnsi="Courier New" w:cs="Courier New"/>
        </w:rPr>
        <w:t xml:space="preserve"> birikim ve deneyimlerinin belli bir seviyenin altında kaldığı gerçeği </w:t>
      </w:r>
      <w:r w:rsidR="00314057">
        <w:rPr>
          <w:rFonts w:ascii="Courier New" w:hAnsi="Courier New" w:cs="Courier New"/>
        </w:rPr>
        <w:t xml:space="preserve">de </w:t>
      </w:r>
      <w:r w:rsidR="00E75A2C" w:rsidRPr="00C20F6E">
        <w:rPr>
          <w:rFonts w:ascii="Courier New" w:hAnsi="Courier New" w:cs="Courier New"/>
        </w:rPr>
        <w:t>dikkate alındığında,</w:t>
      </w:r>
      <w:r w:rsidRPr="00C20F6E">
        <w:rPr>
          <w:rFonts w:ascii="Courier New" w:hAnsi="Courier New" w:cs="Courier New"/>
        </w:rPr>
        <w:t>2 yıldan az görev yapan</w:t>
      </w:r>
      <w:r w:rsidR="00E75A2C" w:rsidRPr="00C20F6E">
        <w:rPr>
          <w:rFonts w:ascii="Courier New" w:hAnsi="Courier New" w:cs="Courier New"/>
        </w:rPr>
        <w:t xml:space="preserve"> </w:t>
      </w:r>
      <w:r w:rsidR="00314057">
        <w:rPr>
          <w:rFonts w:ascii="Courier New" w:hAnsi="Courier New" w:cs="Courier New"/>
        </w:rPr>
        <w:t>Üst K</w:t>
      </w:r>
      <w:r w:rsidR="00E75A2C" w:rsidRPr="00C20F6E">
        <w:rPr>
          <w:rFonts w:ascii="Courier New" w:hAnsi="Courier New" w:cs="Courier New"/>
        </w:rPr>
        <w:t xml:space="preserve">ademe </w:t>
      </w:r>
      <w:r w:rsidR="00314057">
        <w:rPr>
          <w:rFonts w:ascii="Courier New" w:hAnsi="Courier New" w:cs="Courier New"/>
        </w:rPr>
        <w:t>Y</w:t>
      </w:r>
      <w:r w:rsidR="00E75A2C" w:rsidRPr="00C20F6E">
        <w:rPr>
          <w:rFonts w:ascii="Courier New" w:hAnsi="Courier New" w:cs="Courier New"/>
        </w:rPr>
        <w:t>öneticilerinin eski göreve iadelerinin hakkaniyetli bir tes</w:t>
      </w:r>
      <w:r w:rsidR="008D7A14" w:rsidRPr="00C20F6E">
        <w:rPr>
          <w:rFonts w:ascii="Courier New" w:hAnsi="Courier New" w:cs="Courier New"/>
        </w:rPr>
        <w:t>p</w:t>
      </w:r>
      <w:r w:rsidR="00E75A2C" w:rsidRPr="00C20F6E">
        <w:rPr>
          <w:rFonts w:ascii="Courier New" w:hAnsi="Courier New" w:cs="Courier New"/>
        </w:rPr>
        <w:t xml:space="preserve">it olduğu ve 2 yıldan az görev yapan </w:t>
      </w:r>
      <w:r w:rsidR="00314057">
        <w:rPr>
          <w:rFonts w:ascii="Courier New" w:hAnsi="Courier New" w:cs="Courier New"/>
        </w:rPr>
        <w:t>Üst Kademe Y</w:t>
      </w:r>
      <w:r w:rsidR="00E75A2C" w:rsidRPr="00C20F6E">
        <w:rPr>
          <w:rFonts w:ascii="Courier New" w:hAnsi="Courier New" w:cs="Courier New"/>
        </w:rPr>
        <w:t>öneticilerinin bu noktada</w:t>
      </w:r>
      <w:r w:rsidRPr="00C20F6E">
        <w:rPr>
          <w:rFonts w:ascii="Courier New" w:hAnsi="Courier New" w:cs="Courier New"/>
        </w:rPr>
        <w:t xml:space="preserve"> meşru beklenti</w:t>
      </w:r>
      <w:r w:rsidR="00E75A2C" w:rsidRPr="00C20F6E">
        <w:rPr>
          <w:rFonts w:ascii="Courier New" w:hAnsi="Courier New" w:cs="Courier New"/>
        </w:rPr>
        <w:t>ler</w:t>
      </w:r>
      <w:r w:rsidRPr="00C20F6E">
        <w:rPr>
          <w:rFonts w:ascii="Courier New" w:hAnsi="Courier New" w:cs="Courier New"/>
        </w:rPr>
        <w:t>inden söz etme</w:t>
      </w:r>
      <w:r w:rsidR="008D7A14" w:rsidRPr="00C20F6E">
        <w:rPr>
          <w:rFonts w:ascii="Courier New" w:hAnsi="Courier New" w:cs="Courier New"/>
        </w:rPr>
        <w:t>nin</w:t>
      </w:r>
      <w:r w:rsidRPr="00C20F6E">
        <w:rPr>
          <w:rFonts w:ascii="Courier New" w:hAnsi="Courier New" w:cs="Courier New"/>
        </w:rPr>
        <w:t xml:space="preserve"> adil ola</w:t>
      </w:r>
      <w:r w:rsidR="00D1404F" w:rsidRPr="00C20F6E">
        <w:rPr>
          <w:rFonts w:ascii="Courier New" w:hAnsi="Courier New" w:cs="Courier New"/>
        </w:rPr>
        <w:t>m</w:t>
      </w:r>
      <w:r w:rsidRPr="00C20F6E">
        <w:rPr>
          <w:rFonts w:ascii="Courier New" w:hAnsi="Courier New" w:cs="Courier New"/>
        </w:rPr>
        <w:t>a</w:t>
      </w:r>
      <w:r w:rsidR="008D7A14" w:rsidRPr="00C20F6E">
        <w:rPr>
          <w:rFonts w:ascii="Courier New" w:hAnsi="Courier New" w:cs="Courier New"/>
        </w:rPr>
        <w:t>yacağı kabul edilmelidir</w:t>
      </w:r>
      <w:r w:rsidRPr="00C20F6E">
        <w:rPr>
          <w:rFonts w:ascii="Courier New" w:hAnsi="Courier New" w:cs="Courier New"/>
        </w:rPr>
        <w:t>.</w:t>
      </w:r>
      <w:r w:rsidR="00314057">
        <w:rPr>
          <w:rFonts w:ascii="Courier New" w:hAnsi="Courier New" w:cs="Courier New"/>
        </w:rPr>
        <w:t xml:space="preserve"> 2</w:t>
      </w:r>
      <w:r w:rsidR="00D1404F" w:rsidRPr="00C20F6E">
        <w:rPr>
          <w:rFonts w:ascii="Courier New" w:hAnsi="Courier New" w:cs="Courier New"/>
        </w:rPr>
        <w:t xml:space="preserve"> yıldan az süre görev yapan kişilerin haklı beklentisini hakkaniyet temeline oturtmak ve bunu meşru beklenti seviyesine gelmiş saymak doğru değildir.</w:t>
      </w:r>
      <w:r w:rsidR="00314057">
        <w:rPr>
          <w:rFonts w:ascii="Courier New" w:hAnsi="Courier New" w:cs="Courier New"/>
        </w:rPr>
        <w:t xml:space="preserve"> Dolayısı ile Geçici 2. m</w:t>
      </w:r>
      <w:r w:rsidR="005D6553" w:rsidRPr="00C20F6E">
        <w:rPr>
          <w:rFonts w:ascii="Courier New" w:hAnsi="Courier New" w:cs="Courier New"/>
        </w:rPr>
        <w:t xml:space="preserve">adde altında 2 yıldan az süre üst kademe yöneticiliği yapan kişilerin haklı beklentilerinin meşru haklı beklenti olarak kabul edilmesi mümkün değildir. </w:t>
      </w:r>
      <w:r w:rsidR="00B9618C" w:rsidRPr="00C20F6E">
        <w:rPr>
          <w:rFonts w:ascii="Courier New" w:hAnsi="Courier New" w:cs="Courier New"/>
        </w:rPr>
        <w:t>Bu durumda</w:t>
      </w:r>
      <w:r w:rsidR="005D6553" w:rsidRPr="00C20F6E">
        <w:rPr>
          <w:rFonts w:ascii="Courier New" w:hAnsi="Courier New" w:cs="Courier New"/>
        </w:rPr>
        <w:t xml:space="preserve"> hukukun üstünlüğü ilkesin</w:t>
      </w:r>
      <w:r w:rsidR="008D7A14" w:rsidRPr="00C20F6E">
        <w:rPr>
          <w:rFonts w:ascii="Courier New" w:hAnsi="Courier New" w:cs="Courier New"/>
        </w:rPr>
        <w:t>in yer aldığı</w:t>
      </w:r>
      <w:r w:rsidR="00314057">
        <w:rPr>
          <w:rFonts w:ascii="Courier New" w:hAnsi="Courier New" w:cs="Courier New"/>
        </w:rPr>
        <w:t xml:space="preserve"> Anayasa’nın</w:t>
      </w:r>
      <w:r w:rsidR="008D7A14" w:rsidRPr="00C20F6E">
        <w:rPr>
          <w:rFonts w:ascii="Courier New" w:hAnsi="Courier New" w:cs="Courier New"/>
        </w:rPr>
        <w:t xml:space="preserve"> 1. </w:t>
      </w:r>
      <w:r w:rsidR="00314057">
        <w:rPr>
          <w:rFonts w:ascii="Courier New" w:hAnsi="Courier New" w:cs="Courier New"/>
        </w:rPr>
        <w:t>m</w:t>
      </w:r>
      <w:r w:rsidR="008D7A14" w:rsidRPr="00C20F6E">
        <w:rPr>
          <w:rFonts w:ascii="Courier New" w:hAnsi="Courier New" w:cs="Courier New"/>
        </w:rPr>
        <w:t>adde</w:t>
      </w:r>
      <w:r w:rsidR="00314057">
        <w:rPr>
          <w:rFonts w:ascii="Courier New" w:hAnsi="Courier New" w:cs="Courier New"/>
        </w:rPr>
        <w:t xml:space="preserve">sine </w:t>
      </w:r>
      <w:r w:rsidR="005D6553" w:rsidRPr="00C20F6E">
        <w:rPr>
          <w:rFonts w:ascii="Courier New" w:hAnsi="Courier New" w:cs="Courier New"/>
        </w:rPr>
        <w:t xml:space="preserve">bir aykırılık yoktur.  </w:t>
      </w:r>
    </w:p>
    <w:p w:rsidR="00AF5BB0" w:rsidRDefault="00EC2B40" w:rsidP="00864D3B">
      <w:pPr>
        <w:spacing w:line="360" w:lineRule="auto"/>
        <w:rPr>
          <w:rFonts w:ascii="Courier New" w:hAnsi="Courier New" w:cs="Courier New"/>
        </w:rPr>
      </w:pPr>
      <w:r>
        <w:rPr>
          <w:rFonts w:ascii="Courier New" w:hAnsi="Courier New" w:cs="Courier New"/>
        </w:rPr>
        <w:tab/>
      </w:r>
    </w:p>
    <w:p w:rsidR="008D7A14" w:rsidRDefault="007411AC" w:rsidP="00D65269">
      <w:pPr>
        <w:spacing w:line="360" w:lineRule="auto"/>
        <w:rPr>
          <w:rFonts w:ascii="Courier New" w:hAnsi="Courier New" w:cs="Courier New"/>
        </w:rPr>
      </w:pPr>
      <w:r>
        <w:rPr>
          <w:rFonts w:ascii="Courier New" w:hAnsi="Courier New" w:cs="Courier New"/>
        </w:rPr>
        <w:t xml:space="preserve">     Tüm söylenenler ışığında yasama yetkisinin idareye keyfi</w:t>
      </w:r>
      <w:r w:rsidR="00314057">
        <w:rPr>
          <w:rFonts w:ascii="Courier New" w:hAnsi="Courier New" w:cs="Courier New"/>
        </w:rPr>
        <w:t xml:space="preserve"> </w:t>
      </w:r>
      <w:r>
        <w:rPr>
          <w:rFonts w:ascii="Courier New" w:hAnsi="Courier New" w:cs="Courier New"/>
        </w:rPr>
        <w:t xml:space="preserve">bir şekilde devri de söz konusu değildir. </w:t>
      </w:r>
      <w:r w:rsidR="00C038C1">
        <w:rPr>
          <w:rFonts w:ascii="Courier New" w:hAnsi="Courier New" w:cs="Courier New"/>
        </w:rPr>
        <w:t>Dolayısı ile</w:t>
      </w:r>
      <w:r w:rsidR="00AE30CE">
        <w:rPr>
          <w:rFonts w:ascii="Courier New" w:hAnsi="Courier New" w:cs="Courier New"/>
        </w:rPr>
        <w:t xml:space="preserve"> Anayasa’nın 4. m</w:t>
      </w:r>
      <w:r w:rsidR="00846668">
        <w:rPr>
          <w:rFonts w:ascii="Courier New" w:hAnsi="Courier New" w:cs="Courier New"/>
        </w:rPr>
        <w:t>addesine de aykırılık yoktur.</w:t>
      </w:r>
    </w:p>
    <w:p w:rsidR="008D7A14" w:rsidRPr="00C20F6E" w:rsidRDefault="008D7A14" w:rsidP="00D65269">
      <w:pPr>
        <w:spacing w:line="360" w:lineRule="auto"/>
        <w:rPr>
          <w:rFonts w:ascii="Courier New" w:hAnsi="Courier New" w:cs="Courier New"/>
        </w:rPr>
      </w:pPr>
    </w:p>
    <w:p w:rsidR="00846668" w:rsidRPr="00C20F6E" w:rsidRDefault="008D7A14" w:rsidP="00D65269">
      <w:pPr>
        <w:spacing w:line="360" w:lineRule="auto"/>
        <w:rPr>
          <w:rFonts w:ascii="Courier New" w:hAnsi="Courier New" w:cs="Courier New"/>
        </w:rPr>
      </w:pPr>
      <w:r w:rsidRPr="00C20F6E">
        <w:rPr>
          <w:rFonts w:ascii="Courier New" w:hAnsi="Courier New" w:cs="Courier New"/>
        </w:rPr>
        <w:t xml:space="preserve">    Yukarıda 13/</w:t>
      </w:r>
      <w:r w:rsidR="00AE30CE">
        <w:rPr>
          <w:rFonts w:ascii="Courier New" w:hAnsi="Courier New" w:cs="Courier New"/>
        </w:rPr>
        <w:t>20</w:t>
      </w:r>
      <w:r w:rsidR="00314057">
        <w:rPr>
          <w:rFonts w:ascii="Courier New" w:hAnsi="Courier New" w:cs="Courier New"/>
        </w:rPr>
        <w:t>18 sayılı Y</w:t>
      </w:r>
      <w:r w:rsidRPr="00C20F6E">
        <w:rPr>
          <w:rFonts w:ascii="Courier New" w:hAnsi="Courier New" w:cs="Courier New"/>
        </w:rPr>
        <w:t>asa</w:t>
      </w:r>
      <w:r w:rsidR="00314057">
        <w:rPr>
          <w:rFonts w:ascii="Courier New" w:hAnsi="Courier New" w:cs="Courier New"/>
        </w:rPr>
        <w:t>’</w:t>
      </w:r>
      <w:r w:rsidRPr="00C20F6E">
        <w:rPr>
          <w:rFonts w:ascii="Courier New" w:hAnsi="Courier New" w:cs="Courier New"/>
        </w:rPr>
        <w:t xml:space="preserve">nın yeni 4. </w:t>
      </w:r>
      <w:r w:rsidR="00AE30CE">
        <w:rPr>
          <w:rFonts w:ascii="Courier New" w:hAnsi="Courier New" w:cs="Courier New"/>
        </w:rPr>
        <w:t>m</w:t>
      </w:r>
      <w:r w:rsidRPr="00C20F6E">
        <w:rPr>
          <w:rFonts w:ascii="Courier New" w:hAnsi="Courier New" w:cs="Courier New"/>
        </w:rPr>
        <w:t>adde ile ilgili incelemelerinde tüm söyle</w:t>
      </w:r>
      <w:r w:rsidR="00AE30CE">
        <w:rPr>
          <w:rFonts w:ascii="Courier New" w:hAnsi="Courier New" w:cs="Courier New"/>
        </w:rPr>
        <w:t>nenler ışığında</w:t>
      </w:r>
      <w:r w:rsidR="00314057">
        <w:rPr>
          <w:rFonts w:ascii="Courier New" w:hAnsi="Courier New" w:cs="Courier New"/>
        </w:rPr>
        <w:t>,</w:t>
      </w:r>
      <w:r w:rsidR="00AE30CE">
        <w:rPr>
          <w:rFonts w:ascii="Courier New" w:hAnsi="Courier New" w:cs="Courier New"/>
        </w:rPr>
        <w:t xml:space="preserve"> Anayasanın 49. m</w:t>
      </w:r>
      <w:r w:rsidRPr="00C20F6E">
        <w:rPr>
          <w:rFonts w:ascii="Courier New" w:hAnsi="Courier New" w:cs="Courier New"/>
        </w:rPr>
        <w:t>addesinde ye</w:t>
      </w:r>
      <w:r w:rsidR="00AE30CE">
        <w:rPr>
          <w:rFonts w:ascii="Courier New" w:hAnsi="Courier New" w:cs="Courier New"/>
        </w:rPr>
        <w:t>r alan çalışma hakkına ve 121. m</w:t>
      </w:r>
      <w:r w:rsidRPr="00C20F6E">
        <w:rPr>
          <w:rFonts w:ascii="Courier New" w:hAnsi="Courier New" w:cs="Courier New"/>
        </w:rPr>
        <w:t>addede yer alan kamu görevlileri ile ilgili kurallara da herhangi bir aykırılık bulunmamaktadır.</w:t>
      </w:r>
    </w:p>
    <w:p w:rsidR="00846668" w:rsidRDefault="00846668" w:rsidP="00D65269">
      <w:pPr>
        <w:spacing w:line="360" w:lineRule="auto"/>
        <w:rPr>
          <w:rFonts w:ascii="Courier New" w:hAnsi="Courier New" w:cs="Courier New"/>
        </w:rPr>
      </w:pPr>
    </w:p>
    <w:p w:rsidR="007411AC" w:rsidRDefault="00C038C1" w:rsidP="00D65269">
      <w:pPr>
        <w:spacing w:line="360" w:lineRule="auto"/>
        <w:rPr>
          <w:rFonts w:ascii="Courier New" w:hAnsi="Courier New" w:cs="Courier New"/>
        </w:rPr>
      </w:pPr>
      <w:r>
        <w:rPr>
          <w:rFonts w:ascii="Courier New" w:hAnsi="Courier New" w:cs="Courier New"/>
        </w:rPr>
        <w:t xml:space="preserve">Geçici </w:t>
      </w:r>
      <w:r w:rsidR="00BE1C86">
        <w:rPr>
          <w:rFonts w:ascii="Courier New" w:hAnsi="Courier New" w:cs="Courier New"/>
        </w:rPr>
        <w:t xml:space="preserve">2. </w:t>
      </w:r>
      <w:r>
        <w:rPr>
          <w:rFonts w:ascii="Courier New" w:hAnsi="Courier New" w:cs="Courier New"/>
        </w:rPr>
        <w:t xml:space="preserve">madde iddia edildiği şekilde Anayasanın 1., 4., 8., 49. </w:t>
      </w:r>
      <w:r w:rsidR="00BE1C86">
        <w:rPr>
          <w:rFonts w:ascii="Courier New" w:hAnsi="Courier New" w:cs="Courier New"/>
        </w:rPr>
        <w:t>v</w:t>
      </w:r>
      <w:r w:rsidR="00AE30CE">
        <w:rPr>
          <w:rFonts w:ascii="Courier New" w:hAnsi="Courier New" w:cs="Courier New"/>
        </w:rPr>
        <w:t>e 121. m</w:t>
      </w:r>
      <w:r>
        <w:rPr>
          <w:rFonts w:ascii="Courier New" w:hAnsi="Courier New" w:cs="Courier New"/>
        </w:rPr>
        <w:t>addelerine aykırı</w:t>
      </w:r>
      <w:r w:rsidR="00BE1C86">
        <w:rPr>
          <w:rFonts w:ascii="Courier New" w:hAnsi="Courier New" w:cs="Courier New"/>
        </w:rPr>
        <w:t xml:space="preserve"> değildir</w:t>
      </w:r>
      <w:r>
        <w:rPr>
          <w:rFonts w:ascii="Courier New" w:hAnsi="Courier New" w:cs="Courier New"/>
        </w:rPr>
        <w:t>.</w:t>
      </w:r>
    </w:p>
    <w:p w:rsidR="008D7A14" w:rsidRDefault="008D7A14" w:rsidP="00D65269">
      <w:pPr>
        <w:spacing w:line="360" w:lineRule="auto"/>
        <w:rPr>
          <w:rFonts w:ascii="Courier New" w:hAnsi="Courier New" w:cs="Courier New"/>
        </w:rPr>
      </w:pPr>
    </w:p>
    <w:p w:rsidR="008D7A14" w:rsidRDefault="00C038C1" w:rsidP="0018695D">
      <w:pPr>
        <w:spacing w:line="360" w:lineRule="auto"/>
        <w:rPr>
          <w:rFonts w:ascii="Courier New" w:hAnsi="Courier New" w:cs="Courier New"/>
        </w:rPr>
      </w:pPr>
      <w:r>
        <w:rPr>
          <w:rFonts w:ascii="Courier New" w:hAnsi="Courier New" w:cs="Courier New"/>
        </w:rPr>
        <w:t>SONUÇ:</w:t>
      </w:r>
    </w:p>
    <w:p w:rsidR="0018695D" w:rsidRDefault="0018695D" w:rsidP="0018695D">
      <w:pPr>
        <w:spacing w:line="360" w:lineRule="auto"/>
        <w:ind w:firstLine="708"/>
        <w:rPr>
          <w:rFonts w:ascii="Courier New" w:hAnsi="Courier New" w:cs="Courier New"/>
        </w:rPr>
      </w:pPr>
      <w:r w:rsidRPr="000B5A9C">
        <w:rPr>
          <w:rFonts w:ascii="Courier New" w:hAnsi="Courier New" w:cs="Courier New"/>
        </w:rPr>
        <w:t xml:space="preserve"> 13/2018 </w:t>
      </w:r>
      <w:r>
        <w:rPr>
          <w:rFonts w:ascii="Courier New" w:hAnsi="Courier New" w:cs="Courier New"/>
        </w:rPr>
        <w:t>sayılı Üst Kademe Yöneticiliği Yapan Kamu Görevlilerinin Atanması H</w:t>
      </w:r>
      <w:r w:rsidRPr="000B5A9C">
        <w:rPr>
          <w:rFonts w:ascii="Courier New" w:hAnsi="Courier New" w:cs="Courier New"/>
        </w:rPr>
        <w:t>akkında (Değişiklik) Yasası</w:t>
      </w:r>
      <w:r w:rsidR="00314057">
        <w:rPr>
          <w:rFonts w:ascii="Courier New" w:hAnsi="Courier New" w:cs="Courier New"/>
        </w:rPr>
        <w:t>’</w:t>
      </w:r>
      <w:r w:rsidRPr="000B5A9C">
        <w:rPr>
          <w:rFonts w:ascii="Courier New" w:hAnsi="Courier New" w:cs="Courier New"/>
        </w:rPr>
        <w:t>nın</w:t>
      </w:r>
    </w:p>
    <w:p w:rsidR="0018695D" w:rsidRPr="0018695D" w:rsidRDefault="0018695D" w:rsidP="0018695D">
      <w:pPr>
        <w:pStyle w:val="ListParagraph"/>
        <w:numPr>
          <w:ilvl w:val="0"/>
          <w:numId w:val="4"/>
        </w:numPr>
        <w:spacing w:line="360" w:lineRule="auto"/>
        <w:rPr>
          <w:rFonts w:ascii="Courier New" w:hAnsi="Courier New" w:cs="Courier New"/>
        </w:rPr>
      </w:pPr>
      <w:r w:rsidRPr="0018695D">
        <w:rPr>
          <w:rFonts w:ascii="Courier New" w:hAnsi="Courier New" w:cs="Courier New"/>
        </w:rPr>
        <w:t>2’nci ve 3’</w:t>
      </w:r>
      <w:r w:rsidR="000627E8">
        <w:rPr>
          <w:rFonts w:ascii="Courier New" w:hAnsi="Courier New" w:cs="Courier New"/>
        </w:rPr>
        <w:t>ü</w:t>
      </w:r>
      <w:r w:rsidRPr="0018695D">
        <w:rPr>
          <w:rFonts w:ascii="Courier New" w:hAnsi="Courier New" w:cs="Courier New"/>
        </w:rPr>
        <w:t>ncü maddeleri</w:t>
      </w:r>
      <w:r w:rsidR="0088451E">
        <w:rPr>
          <w:rFonts w:ascii="Courier New" w:hAnsi="Courier New" w:cs="Courier New"/>
        </w:rPr>
        <w:t>nin</w:t>
      </w:r>
      <w:r w:rsidRPr="0018695D">
        <w:rPr>
          <w:rFonts w:ascii="Courier New" w:hAnsi="Courier New" w:cs="Courier New"/>
        </w:rPr>
        <w:t xml:space="preserve"> Anayasa’nın 1’nci, 49’</w:t>
      </w:r>
      <w:r w:rsidR="000627E8">
        <w:rPr>
          <w:rFonts w:ascii="Courier New" w:hAnsi="Courier New" w:cs="Courier New"/>
        </w:rPr>
        <w:t>u</w:t>
      </w:r>
      <w:r w:rsidRPr="0018695D">
        <w:rPr>
          <w:rFonts w:ascii="Courier New" w:hAnsi="Courier New" w:cs="Courier New"/>
        </w:rPr>
        <w:t>ncu ve 121’</w:t>
      </w:r>
      <w:r w:rsidR="00314057">
        <w:rPr>
          <w:rFonts w:ascii="Courier New" w:hAnsi="Courier New" w:cs="Courier New"/>
        </w:rPr>
        <w:t>i</w:t>
      </w:r>
      <w:r w:rsidRPr="0018695D">
        <w:rPr>
          <w:rFonts w:ascii="Courier New" w:hAnsi="Courier New" w:cs="Courier New"/>
        </w:rPr>
        <w:t>nci maddelerine</w:t>
      </w:r>
      <w:r w:rsidR="0088451E">
        <w:rPr>
          <w:rFonts w:ascii="Courier New" w:hAnsi="Courier New" w:cs="Courier New"/>
        </w:rPr>
        <w:t>;</w:t>
      </w:r>
    </w:p>
    <w:p w:rsidR="0088451E" w:rsidRDefault="0018695D" w:rsidP="0018695D">
      <w:pPr>
        <w:pStyle w:val="ListParagraph"/>
        <w:numPr>
          <w:ilvl w:val="0"/>
          <w:numId w:val="4"/>
        </w:numPr>
        <w:spacing w:line="360" w:lineRule="auto"/>
        <w:rPr>
          <w:rFonts w:ascii="Courier New" w:hAnsi="Courier New" w:cs="Courier New"/>
        </w:rPr>
      </w:pPr>
      <w:r w:rsidRPr="0018695D">
        <w:rPr>
          <w:rFonts w:ascii="Courier New" w:hAnsi="Courier New" w:cs="Courier New"/>
        </w:rPr>
        <w:lastRenderedPageBreak/>
        <w:t xml:space="preserve"> Geçici 2’nci maddesi</w:t>
      </w:r>
      <w:r w:rsidR="0088451E">
        <w:rPr>
          <w:rFonts w:ascii="Courier New" w:hAnsi="Courier New" w:cs="Courier New"/>
        </w:rPr>
        <w:t>nin</w:t>
      </w:r>
      <w:r w:rsidRPr="0018695D">
        <w:rPr>
          <w:rFonts w:ascii="Courier New" w:hAnsi="Courier New" w:cs="Courier New"/>
        </w:rPr>
        <w:t xml:space="preserve"> Anayasa’nın 1’nci, 4’ncü, 8’nci, 49’ncu ve 121’nci maddelerine</w:t>
      </w:r>
      <w:r w:rsidR="0088451E">
        <w:rPr>
          <w:rFonts w:ascii="Courier New" w:hAnsi="Courier New" w:cs="Courier New"/>
        </w:rPr>
        <w:t>;</w:t>
      </w:r>
    </w:p>
    <w:p w:rsidR="0088451E" w:rsidRPr="0088451E" w:rsidRDefault="0088451E" w:rsidP="0088451E">
      <w:pPr>
        <w:spacing w:line="360" w:lineRule="auto"/>
        <w:ind w:left="708"/>
        <w:rPr>
          <w:rFonts w:ascii="Courier New" w:hAnsi="Courier New" w:cs="Courier New"/>
        </w:rPr>
      </w:pPr>
    </w:p>
    <w:p w:rsidR="0018695D" w:rsidRPr="0088451E" w:rsidRDefault="0018695D" w:rsidP="0088451E">
      <w:pPr>
        <w:spacing w:line="360" w:lineRule="auto"/>
        <w:ind w:left="851"/>
        <w:rPr>
          <w:rFonts w:ascii="Courier New" w:hAnsi="Courier New" w:cs="Courier New"/>
        </w:rPr>
      </w:pPr>
      <w:r w:rsidRPr="0088451E">
        <w:rPr>
          <w:rFonts w:ascii="Courier New" w:hAnsi="Courier New" w:cs="Courier New"/>
        </w:rPr>
        <w:t xml:space="preserve"> aykırı olmadığı</w:t>
      </w:r>
      <w:r w:rsidR="0088451E">
        <w:rPr>
          <w:rFonts w:ascii="Courier New" w:hAnsi="Courier New" w:cs="Courier New"/>
        </w:rPr>
        <w:t>na oy birliği ile karar verilir.</w:t>
      </w:r>
    </w:p>
    <w:p w:rsidR="007411AC" w:rsidRDefault="007411AC" w:rsidP="00D65269">
      <w:pPr>
        <w:spacing w:line="360" w:lineRule="auto"/>
        <w:rPr>
          <w:rFonts w:ascii="Courier New" w:hAnsi="Courier New" w:cs="Courier New"/>
        </w:rPr>
      </w:pPr>
    </w:p>
    <w:p w:rsidR="004C76E1" w:rsidRDefault="004C76E1" w:rsidP="00D65269">
      <w:pPr>
        <w:spacing w:line="360" w:lineRule="auto"/>
        <w:rPr>
          <w:rFonts w:ascii="Courier New" w:hAnsi="Courier New" w:cs="Courier New"/>
        </w:rPr>
      </w:pPr>
    </w:p>
    <w:p w:rsidR="004C76E1" w:rsidRDefault="004C76E1" w:rsidP="00D65269">
      <w:pPr>
        <w:spacing w:line="360" w:lineRule="auto"/>
        <w:rPr>
          <w:rFonts w:ascii="Courier New" w:hAnsi="Courier New" w:cs="Courier New"/>
        </w:rPr>
      </w:pPr>
    </w:p>
    <w:p w:rsidR="004C76E1" w:rsidRDefault="004C76E1" w:rsidP="00D65269">
      <w:pPr>
        <w:spacing w:line="360" w:lineRule="auto"/>
        <w:rPr>
          <w:rFonts w:ascii="Courier New" w:hAnsi="Courier New" w:cs="Courier New"/>
        </w:rPr>
      </w:pPr>
    </w:p>
    <w:p w:rsidR="00AF5BB0" w:rsidRDefault="00AF5BB0" w:rsidP="00AE30CE">
      <w:pPr>
        <w:rPr>
          <w:rFonts w:ascii="Courier New" w:hAnsi="Courier New" w:cs="Courier New"/>
        </w:rPr>
      </w:pPr>
      <w:r>
        <w:rPr>
          <w:rFonts w:ascii="Courier New" w:hAnsi="Courier New" w:cs="Courier New"/>
        </w:rPr>
        <w:t xml:space="preserve">Narin Ferdi Şefik    </w:t>
      </w:r>
      <w:r w:rsidR="00AE30CE">
        <w:rPr>
          <w:rFonts w:ascii="Courier New" w:hAnsi="Courier New" w:cs="Courier New"/>
        </w:rPr>
        <w:t xml:space="preserve">  </w:t>
      </w:r>
      <w:r>
        <w:rPr>
          <w:rFonts w:ascii="Courier New" w:hAnsi="Courier New" w:cs="Courier New"/>
        </w:rPr>
        <w:t xml:space="preserve">Mehmet Türker       </w:t>
      </w:r>
      <w:r w:rsidR="0088451E">
        <w:rPr>
          <w:rFonts w:ascii="Courier New" w:hAnsi="Courier New" w:cs="Courier New"/>
        </w:rPr>
        <w:t>G</w:t>
      </w:r>
      <w:r>
        <w:rPr>
          <w:rFonts w:ascii="Courier New" w:hAnsi="Courier New" w:cs="Courier New"/>
        </w:rPr>
        <w:t>ülden Çiftçioğlu</w:t>
      </w:r>
    </w:p>
    <w:p w:rsidR="00AF5BB0" w:rsidRDefault="00AF5BB0" w:rsidP="00AE30CE">
      <w:pPr>
        <w:rPr>
          <w:rFonts w:ascii="Courier New" w:hAnsi="Courier New" w:cs="Courier New"/>
        </w:rPr>
      </w:pPr>
      <w:r>
        <w:rPr>
          <w:rFonts w:ascii="Courier New" w:hAnsi="Courier New" w:cs="Courier New"/>
        </w:rPr>
        <w:t xml:space="preserve">      Başkan              Yargıç               Yargıç</w:t>
      </w:r>
    </w:p>
    <w:p w:rsidR="00AF5BB0" w:rsidRDefault="00AF5BB0" w:rsidP="00015F7B">
      <w:pPr>
        <w:spacing w:line="360" w:lineRule="auto"/>
        <w:rPr>
          <w:rFonts w:ascii="Courier New" w:hAnsi="Courier New" w:cs="Courier New"/>
        </w:rPr>
      </w:pPr>
    </w:p>
    <w:p w:rsidR="00E80B5C" w:rsidRDefault="00E80B5C" w:rsidP="00015F7B">
      <w:pPr>
        <w:spacing w:line="360" w:lineRule="auto"/>
        <w:rPr>
          <w:rFonts w:ascii="Courier New" w:hAnsi="Courier New" w:cs="Courier New"/>
        </w:rPr>
      </w:pPr>
    </w:p>
    <w:p w:rsidR="00E80B5C" w:rsidRDefault="00E80B5C" w:rsidP="00015F7B">
      <w:pPr>
        <w:spacing w:line="360" w:lineRule="auto"/>
        <w:rPr>
          <w:rFonts w:ascii="Courier New" w:hAnsi="Courier New" w:cs="Courier New"/>
        </w:rPr>
      </w:pPr>
    </w:p>
    <w:p w:rsidR="00AF5BB0" w:rsidRDefault="00AF5BB0" w:rsidP="00AE30CE">
      <w:pPr>
        <w:rPr>
          <w:rFonts w:ascii="Courier New" w:hAnsi="Courier New" w:cs="Courier New"/>
        </w:rPr>
      </w:pPr>
      <w:r>
        <w:rPr>
          <w:rFonts w:ascii="Courier New" w:hAnsi="Courier New" w:cs="Courier New"/>
        </w:rPr>
        <w:t xml:space="preserve">           Tanju Öncül               Bertan Özerdağ </w:t>
      </w:r>
    </w:p>
    <w:p w:rsidR="00AF5BB0" w:rsidRDefault="00E80B5C" w:rsidP="00AE30CE">
      <w:pPr>
        <w:rPr>
          <w:rFonts w:ascii="Courier New" w:hAnsi="Courier New" w:cs="Courier New"/>
        </w:rPr>
      </w:pPr>
      <w:bookmarkStart w:id="0" w:name="_GoBack"/>
      <w:bookmarkEnd w:id="0"/>
      <w:r>
        <w:rPr>
          <w:rFonts w:ascii="Courier New" w:hAnsi="Courier New" w:cs="Courier New"/>
        </w:rPr>
        <w:tab/>
      </w:r>
      <w:r>
        <w:rPr>
          <w:rFonts w:ascii="Courier New" w:hAnsi="Courier New" w:cs="Courier New"/>
        </w:rPr>
        <w:tab/>
      </w:r>
      <w:r w:rsidR="00414821">
        <w:rPr>
          <w:rFonts w:ascii="Courier New" w:hAnsi="Courier New" w:cs="Courier New"/>
        </w:rPr>
        <w:t xml:space="preserve"> </w:t>
      </w:r>
      <w:r w:rsidR="00AE30CE">
        <w:rPr>
          <w:rFonts w:ascii="Courier New" w:hAnsi="Courier New" w:cs="Courier New"/>
        </w:rPr>
        <w:t xml:space="preserve">   </w:t>
      </w:r>
      <w:r w:rsidR="00414821">
        <w:rPr>
          <w:rFonts w:ascii="Courier New" w:hAnsi="Courier New" w:cs="Courier New"/>
        </w:rPr>
        <w:t xml:space="preserve">Yargıç                   </w:t>
      </w:r>
      <w:r w:rsidR="00AF5BB0">
        <w:rPr>
          <w:rFonts w:ascii="Courier New" w:hAnsi="Courier New" w:cs="Courier New"/>
        </w:rPr>
        <w:t xml:space="preserve"> Yargıç       </w:t>
      </w:r>
    </w:p>
    <w:p w:rsidR="00AE30CE" w:rsidRDefault="00AE30CE" w:rsidP="00AE30CE">
      <w:pPr>
        <w:rPr>
          <w:rFonts w:ascii="Courier New" w:hAnsi="Courier New" w:cs="Courier New"/>
        </w:rPr>
      </w:pPr>
    </w:p>
    <w:p w:rsidR="00AE30CE" w:rsidRDefault="00AE30CE" w:rsidP="00AE30CE">
      <w:pPr>
        <w:rPr>
          <w:rFonts w:ascii="Courier New" w:hAnsi="Courier New" w:cs="Courier New"/>
        </w:rPr>
      </w:pPr>
    </w:p>
    <w:p w:rsidR="00AE30CE" w:rsidRDefault="00AE30CE" w:rsidP="00AE30CE">
      <w:pPr>
        <w:rPr>
          <w:rFonts w:ascii="Courier New" w:hAnsi="Courier New" w:cs="Courier New"/>
        </w:rPr>
      </w:pPr>
    </w:p>
    <w:p w:rsidR="00AE30CE" w:rsidRDefault="00AE30CE" w:rsidP="00AE30CE">
      <w:pPr>
        <w:rPr>
          <w:rFonts w:ascii="Courier New" w:hAnsi="Courier New" w:cs="Courier New"/>
        </w:rPr>
      </w:pPr>
    </w:p>
    <w:p w:rsidR="00AE30CE" w:rsidRDefault="00AE30CE" w:rsidP="00AE30CE">
      <w:pPr>
        <w:rPr>
          <w:rFonts w:ascii="Courier New" w:hAnsi="Courier New" w:cs="Courier New"/>
        </w:rPr>
      </w:pPr>
      <w:r>
        <w:rPr>
          <w:rFonts w:ascii="Courier New" w:hAnsi="Courier New" w:cs="Courier New"/>
        </w:rPr>
        <w:t>11 Şubat 2020</w:t>
      </w:r>
    </w:p>
    <w:p w:rsidR="00AE30CE" w:rsidRDefault="00AE30CE" w:rsidP="00AE30CE">
      <w:pPr>
        <w:rPr>
          <w:rFonts w:ascii="Courier New" w:hAnsi="Courier New" w:cs="Courier New"/>
        </w:rPr>
      </w:pPr>
    </w:p>
    <w:p w:rsidR="00AE30CE" w:rsidRPr="00B01169" w:rsidRDefault="00AE30CE" w:rsidP="00AE30CE">
      <w:pPr>
        <w:rPr>
          <w:rFonts w:ascii="Courier New" w:hAnsi="Courier New" w:cs="Courier New"/>
        </w:rPr>
      </w:pPr>
    </w:p>
    <w:sectPr w:rsidR="00AE30CE" w:rsidRPr="00B01169" w:rsidSect="00FB0D2E">
      <w:headerReference w:type="default" r:id="rId8"/>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04" w:rsidRDefault="00776804" w:rsidP="00F2257A">
      <w:r>
        <w:separator/>
      </w:r>
    </w:p>
  </w:endnote>
  <w:endnote w:type="continuationSeparator" w:id="1">
    <w:p w:rsidR="00776804" w:rsidRDefault="00776804" w:rsidP="00F22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04" w:rsidRDefault="00776804" w:rsidP="00F2257A">
      <w:r>
        <w:separator/>
      </w:r>
    </w:p>
  </w:footnote>
  <w:footnote w:type="continuationSeparator" w:id="1">
    <w:p w:rsidR="00776804" w:rsidRDefault="00776804" w:rsidP="00F22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3721"/>
      <w:docPartObj>
        <w:docPartGallery w:val="Page Numbers (Top of Page)"/>
        <w:docPartUnique/>
      </w:docPartObj>
    </w:sdtPr>
    <w:sdtContent>
      <w:p w:rsidR="0043452D" w:rsidRDefault="004158DB">
        <w:pPr>
          <w:pStyle w:val="Header"/>
          <w:jc w:val="center"/>
        </w:pPr>
        <w:fldSimple w:instr=" PAGE   \* MERGEFORMAT ">
          <w:r w:rsidR="00C54A64">
            <w:rPr>
              <w:noProof/>
            </w:rPr>
            <w:t>17</w:t>
          </w:r>
        </w:fldSimple>
      </w:p>
    </w:sdtContent>
  </w:sdt>
  <w:p w:rsidR="0043452D" w:rsidRDefault="00434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62F0"/>
    <w:multiLevelType w:val="hybridMultilevel"/>
    <w:tmpl w:val="36469A0A"/>
    <w:lvl w:ilvl="0" w:tplc="ACE0AD0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8CA28AA"/>
    <w:multiLevelType w:val="hybridMultilevel"/>
    <w:tmpl w:val="B5D2B28A"/>
    <w:lvl w:ilvl="0" w:tplc="030C43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AE00A17"/>
    <w:multiLevelType w:val="hybridMultilevel"/>
    <w:tmpl w:val="63841682"/>
    <w:lvl w:ilvl="0" w:tplc="546E8450">
      <w:start w:val="1"/>
      <w:numFmt w:val="decimal"/>
      <w:lvlText w:val="%1)"/>
      <w:lvlJc w:val="left"/>
      <w:pPr>
        <w:ind w:left="1286" w:hanging="43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5BF769CF"/>
    <w:multiLevelType w:val="hybridMultilevel"/>
    <w:tmpl w:val="C4B849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74E62"/>
    <w:rsid w:val="00000D90"/>
    <w:rsid w:val="00003AB1"/>
    <w:rsid w:val="00006282"/>
    <w:rsid w:val="00006DCA"/>
    <w:rsid w:val="000153F5"/>
    <w:rsid w:val="00015B99"/>
    <w:rsid w:val="00015F7B"/>
    <w:rsid w:val="0002235A"/>
    <w:rsid w:val="00034AD0"/>
    <w:rsid w:val="00036C2E"/>
    <w:rsid w:val="000627E8"/>
    <w:rsid w:val="00062E93"/>
    <w:rsid w:val="00066666"/>
    <w:rsid w:val="00077F03"/>
    <w:rsid w:val="000919F3"/>
    <w:rsid w:val="000953BB"/>
    <w:rsid w:val="000A11BB"/>
    <w:rsid w:val="000A1AC0"/>
    <w:rsid w:val="000A23FB"/>
    <w:rsid w:val="000B04AD"/>
    <w:rsid w:val="000B5A9C"/>
    <w:rsid w:val="000C02A6"/>
    <w:rsid w:val="000C38B2"/>
    <w:rsid w:val="000D0831"/>
    <w:rsid w:val="000D6BE9"/>
    <w:rsid w:val="000D6FB3"/>
    <w:rsid w:val="000E0E61"/>
    <w:rsid w:val="000E6CE2"/>
    <w:rsid w:val="000E7CC0"/>
    <w:rsid w:val="000F0C7C"/>
    <w:rsid w:val="000F3640"/>
    <w:rsid w:val="000F4F25"/>
    <w:rsid w:val="00102595"/>
    <w:rsid w:val="00125050"/>
    <w:rsid w:val="00125593"/>
    <w:rsid w:val="00137E87"/>
    <w:rsid w:val="0014566E"/>
    <w:rsid w:val="0015414D"/>
    <w:rsid w:val="0015764B"/>
    <w:rsid w:val="00165ACA"/>
    <w:rsid w:val="00171BD0"/>
    <w:rsid w:val="00172050"/>
    <w:rsid w:val="00173BBE"/>
    <w:rsid w:val="001822BA"/>
    <w:rsid w:val="001837A7"/>
    <w:rsid w:val="00183C78"/>
    <w:rsid w:val="0018695D"/>
    <w:rsid w:val="001909E7"/>
    <w:rsid w:val="00195535"/>
    <w:rsid w:val="00195E95"/>
    <w:rsid w:val="001A1FE7"/>
    <w:rsid w:val="001A2DC3"/>
    <w:rsid w:val="001B0BB4"/>
    <w:rsid w:val="001B28CB"/>
    <w:rsid w:val="001C0DB0"/>
    <w:rsid w:val="001C188A"/>
    <w:rsid w:val="001C4C89"/>
    <w:rsid w:val="001D25FB"/>
    <w:rsid w:val="001E4B5C"/>
    <w:rsid w:val="001F051B"/>
    <w:rsid w:val="001F0E00"/>
    <w:rsid w:val="002023D6"/>
    <w:rsid w:val="00214A95"/>
    <w:rsid w:val="00215345"/>
    <w:rsid w:val="00215C6F"/>
    <w:rsid w:val="00217E84"/>
    <w:rsid w:val="00223DF3"/>
    <w:rsid w:val="00230B5D"/>
    <w:rsid w:val="00265837"/>
    <w:rsid w:val="00267603"/>
    <w:rsid w:val="00267969"/>
    <w:rsid w:val="00281EFA"/>
    <w:rsid w:val="002919E2"/>
    <w:rsid w:val="002949BF"/>
    <w:rsid w:val="002B0D8E"/>
    <w:rsid w:val="002B1A86"/>
    <w:rsid w:val="002B435E"/>
    <w:rsid w:val="002B4DE5"/>
    <w:rsid w:val="002C2141"/>
    <w:rsid w:val="002C4D36"/>
    <w:rsid w:val="002C4EEF"/>
    <w:rsid w:val="002D1E2D"/>
    <w:rsid w:val="002D24D9"/>
    <w:rsid w:val="002D461E"/>
    <w:rsid w:val="002D7619"/>
    <w:rsid w:val="002E2661"/>
    <w:rsid w:val="002E2D0D"/>
    <w:rsid w:val="002E5881"/>
    <w:rsid w:val="002F5A0A"/>
    <w:rsid w:val="002F710C"/>
    <w:rsid w:val="002F7B66"/>
    <w:rsid w:val="00310E9C"/>
    <w:rsid w:val="00314057"/>
    <w:rsid w:val="00331732"/>
    <w:rsid w:val="00331DF0"/>
    <w:rsid w:val="00336D1D"/>
    <w:rsid w:val="00340FAE"/>
    <w:rsid w:val="00343934"/>
    <w:rsid w:val="00352749"/>
    <w:rsid w:val="003533BD"/>
    <w:rsid w:val="00366917"/>
    <w:rsid w:val="00367E0B"/>
    <w:rsid w:val="00374E62"/>
    <w:rsid w:val="003803E5"/>
    <w:rsid w:val="0038721C"/>
    <w:rsid w:val="00387ACF"/>
    <w:rsid w:val="003914E5"/>
    <w:rsid w:val="003955DD"/>
    <w:rsid w:val="00395B2E"/>
    <w:rsid w:val="003A1FBB"/>
    <w:rsid w:val="003B7239"/>
    <w:rsid w:val="003B74A5"/>
    <w:rsid w:val="003C5795"/>
    <w:rsid w:val="003C6CFE"/>
    <w:rsid w:val="003D2256"/>
    <w:rsid w:val="003D642C"/>
    <w:rsid w:val="003D7E8E"/>
    <w:rsid w:val="003E08CC"/>
    <w:rsid w:val="003E6618"/>
    <w:rsid w:val="003F0287"/>
    <w:rsid w:val="003F17E8"/>
    <w:rsid w:val="003F5A0D"/>
    <w:rsid w:val="003F7140"/>
    <w:rsid w:val="0041200D"/>
    <w:rsid w:val="00414821"/>
    <w:rsid w:val="004148D5"/>
    <w:rsid w:val="004158DB"/>
    <w:rsid w:val="00417161"/>
    <w:rsid w:val="00430761"/>
    <w:rsid w:val="0043452D"/>
    <w:rsid w:val="00437315"/>
    <w:rsid w:val="0044110A"/>
    <w:rsid w:val="00442028"/>
    <w:rsid w:val="00447CE7"/>
    <w:rsid w:val="00454347"/>
    <w:rsid w:val="004566A2"/>
    <w:rsid w:val="00467E9D"/>
    <w:rsid w:val="00470650"/>
    <w:rsid w:val="004722F6"/>
    <w:rsid w:val="00473BDF"/>
    <w:rsid w:val="00476AC8"/>
    <w:rsid w:val="004777BD"/>
    <w:rsid w:val="004856A4"/>
    <w:rsid w:val="0049397B"/>
    <w:rsid w:val="00495F28"/>
    <w:rsid w:val="004A41F5"/>
    <w:rsid w:val="004A549B"/>
    <w:rsid w:val="004A5B2C"/>
    <w:rsid w:val="004B57B7"/>
    <w:rsid w:val="004C76E1"/>
    <w:rsid w:val="004E348F"/>
    <w:rsid w:val="004E474B"/>
    <w:rsid w:val="004F15C8"/>
    <w:rsid w:val="004F68A2"/>
    <w:rsid w:val="004F6AAC"/>
    <w:rsid w:val="00506C90"/>
    <w:rsid w:val="00517F12"/>
    <w:rsid w:val="00524B88"/>
    <w:rsid w:val="005272FA"/>
    <w:rsid w:val="005347D5"/>
    <w:rsid w:val="00534874"/>
    <w:rsid w:val="00560E7A"/>
    <w:rsid w:val="00564BB9"/>
    <w:rsid w:val="00571214"/>
    <w:rsid w:val="005715F2"/>
    <w:rsid w:val="005811FA"/>
    <w:rsid w:val="0059087B"/>
    <w:rsid w:val="00592355"/>
    <w:rsid w:val="005A2506"/>
    <w:rsid w:val="005B1077"/>
    <w:rsid w:val="005B2897"/>
    <w:rsid w:val="005B685C"/>
    <w:rsid w:val="005C3966"/>
    <w:rsid w:val="005C5D98"/>
    <w:rsid w:val="005D127A"/>
    <w:rsid w:val="005D6553"/>
    <w:rsid w:val="005E6382"/>
    <w:rsid w:val="005F1E80"/>
    <w:rsid w:val="005F298F"/>
    <w:rsid w:val="005F2BB1"/>
    <w:rsid w:val="005F3D46"/>
    <w:rsid w:val="005F4393"/>
    <w:rsid w:val="005F4826"/>
    <w:rsid w:val="00603023"/>
    <w:rsid w:val="00603391"/>
    <w:rsid w:val="00604CCD"/>
    <w:rsid w:val="00605F6A"/>
    <w:rsid w:val="00606827"/>
    <w:rsid w:val="00611D3F"/>
    <w:rsid w:val="00620EE3"/>
    <w:rsid w:val="00621A1A"/>
    <w:rsid w:val="0062668D"/>
    <w:rsid w:val="00632B6D"/>
    <w:rsid w:val="0063322B"/>
    <w:rsid w:val="006346D7"/>
    <w:rsid w:val="00655021"/>
    <w:rsid w:val="006559B3"/>
    <w:rsid w:val="006602E5"/>
    <w:rsid w:val="0066160F"/>
    <w:rsid w:val="006652DA"/>
    <w:rsid w:val="00665896"/>
    <w:rsid w:val="00665E66"/>
    <w:rsid w:val="006675C9"/>
    <w:rsid w:val="00682586"/>
    <w:rsid w:val="006844C8"/>
    <w:rsid w:val="006A0C15"/>
    <w:rsid w:val="006A0FE3"/>
    <w:rsid w:val="006A5820"/>
    <w:rsid w:val="006A73ED"/>
    <w:rsid w:val="006B5308"/>
    <w:rsid w:val="006B631D"/>
    <w:rsid w:val="006C4922"/>
    <w:rsid w:val="006D5272"/>
    <w:rsid w:val="006D5C1B"/>
    <w:rsid w:val="006D5EA4"/>
    <w:rsid w:val="006D7E76"/>
    <w:rsid w:val="006E3F27"/>
    <w:rsid w:val="006E5C33"/>
    <w:rsid w:val="006E7E64"/>
    <w:rsid w:val="00702909"/>
    <w:rsid w:val="00706010"/>
    <w:rsid w:val="00721C45"/>
    <w:rsid w:val="007246A8"/>
    <w:rsid w:val="0072607C"/>
    <w:rsid w:val="0073045D"/>
    <w:rsid w:val="007316C1"/>
    <w:rsid w:val="007345DA"/>
    <w:rsid w:val="00734D1C"/>
    <w:rsid w:val="007411AC"/>
    <w:rsid w:val="0075187B"/>
    <w:rsid w:val="00753878"/>
    <w:rsid w:val="00756EA1"/>
    <w:rsid w:val="00763BD6"/>
    <w:rsid w:val="00763D79"/>
    <w:rsid w:val="00764C9A"/>
    <w:rsid w:val="00776804"/>
    <w:rsid w:val="00784375"/>
    <w:rsid w:val="007867EA"/>
    <w:rsid w:val="00787747"/>
    <w:rsid w:val="007933B9"/>
    <w:rsid w:val="00796FB9"/>
    <w:rsid w:val="007A403A"/>
    <w:rsid w:val="007A4F59"/>
    <w:rsid w:val="007A6047"/>
    <w:rsid w:val="007B74B1"/>
    <w:rsid w:val="007C07A9"/>
    <w:rsid w:val="007C2866"/>
    <w:rsid w:val="007C2C7A"/>
    <w:rsid w:val="007C43AD"/>
    <w:rsid w:val="007D04F0"/>
    <w:rsid w:val="007D3635"/>
    <w:rsid w:val="007D709E"/>
    <w:rsid w:val="007D74F4"/>
    <w:rsid w:val="007E43AA"/>
    <w:rsid w:val="007F3A05"/>
    <w:rsid w:val="007F7C03"/>
    <w:rsid w:val="0081108C"/>
    <w:rsid w:val="00817ECF"/>
    <w:rsid w:val="00826C18"/>
    <w:rsid w:val="00842C31"/>
    <w:rsid w:val="00846668"/>
    <w:rsid w:val="008471D9"/>
    <w:rsid w:val="00851539"/>
    <w:rsid w:val="00855E48"/>
    <w:rsid w:val="00864D3B"/>
    <w:rsid w:val="008729CA"/>
    <w:rsid w:val="0088451E"/>
    <w:rsid w:val="0089393C"/>
    <w:rsid w:val="008A2805"/>
    <w:rsid w:val="008B69D8"/>
    <w:rsid w:val="008B7021"/>
    <w:rsid w:val="008B7EC0"/>
    <w:rsid w:val="008C01F5"/>
    <w:rsid w:val="008C0DF8"/>
    <w:rsid w:val="008C3DD6"/>
    <w:rsid w:val="008D7A14"/>
    <w:rsid w:val="008E15E8"/>
    <w:rsid w:val="00904D90"/>
    <w:rsid w:val="009302D2"/>
    <w:rsid w:val="00934196"/>
    <w:rsid w:val="009634AF"/>
    <w:rsid w:val="009726E6"/>
    <w:rsid w:val="00975FB5"/>
    <w:rsid w:val="00981C23"/>
    <w:rsid w:val="0098489A"/>
    <w:rsid w:val="009854A3"/>
    <w:rsid w:val="00991E7D"/>
    <w:rsid w:val="0099285A"/>
    <w:rsid w:val="00997BBF"/>
    <w:rsid w:val="009B0922"/>
    <w:rsid w:val="009B707D"/>
    <w:rsid w:val="009C3353"/>
    <w:rsid w:val="009C59FF"/>
    <w:rsid w:val="009C7A7B"/>
    <w:rsid w:val="009D2B6D"/>
    <w:rsid w:val="009E2D52"/>
    <w:rsid w:val="009E6645"/>
    <w:rsid w:val="009F3423"/>
    <w:rsid w:val="009F4C21"/>
    <w:rsid w:val="00A03520"/>
    <w:rsid w:val="00A24ABA"/>
    <w:rsid w:val="00A25CC0"/>
    <w:rsid w:val="00A26CFA"/>
    <w:rsid w:val="00A33490"/>
    <w:rsid w:val="00A418B6"/>
    <w:rsid w:val="00A52669"/>
    <w:rsid w:val="00A56E67"/>
    <w:rsid w:val="00A56FB4"/>
    <w:rsid w:val="00A6467E"/>
    <w:rsid w:val="00A655FD"/>
    <w:rsid w:val="00A70CD4"/>
    <w:rsid w:val="00A82D16"/>
    <w:rsid w:val="00A8547B"/>
    <w:rsid w:val="00A91B19"/>
    <w:rsid w:val="00A975EA"/>
    <w:rsid w:val="00AA1795"/>
    <w:rsid w:val="00AA368E"/>
    <w:rsid w:val="00AC7C5B"/>
    <w:rsid w:val="00AD3D9F"/>
    <w:rsid w:val="00AD7BED"/>
    <w:rsid w:val="00AE30CE"/>
    <w:rsid w:val="00AE3332"/>
    <w:rsid w:val="00AE6E59"/>
    <w:rsid w:val="00AF0C1D"/>
    <w:rsid w:val="00AF59CC"/>
    <w:rsid w:val="00AF5BB0"/>
    <w:rsid w:val="00B01169"/>
    <w:rsid w:val="00B03F7B"/>
    <w:rsid w:val="00B045B9"/>
    <w:rsid w:val="00B052BE"/>
    <w:rsid w:val="00B157B0"/>
    <w:rsid w:val="00B179E2"/>
    <w:rsid w:val="00B235AE"/>
    <w:rsid w:val="00B23C2A"/>
    <w:rsid w:val="00B24039"/>
    <w:rsid w:val="00B250F0"/>
    <w:rsid w:val="00B3254A"/>
    <w:rsid w:val="00B47860"/>
    <w:rsid w:val="00B5374F"/>
    <w:rsid w:val="00B56150"/>
    <w:rsid w:val="00B65F32"/>
    <w:rsid w:val="00B66120"/>
    <w:rsid w:val="00B668BF"/>
    <w:rsid w:val="00B67240"/>
    <w:rsid w:val="00B72983"/>
    <w:rsid w:val="00B74287"/>
    <w:rsid w:val="00B753CC"/>
    <w:rsid w:val="00B90616"/>
    <w:rsid w:val="00B9169B"/>
    <w:rsid w:val="00B93420"/>
    <w:rsid w:val="00B95CD9"/>
    <w:rsid w:val="00B9618C"/>
    <w:rsid w:val="00BB6B66"/>
    <w:rsid w:val="00BC04B1"/>
    <w:rsid w:val="00BC6239"/>
    <w:rsid w:val="00BC6FC4"/>
    <w:rsid w:val="00BC71BB"/>
    <w:rsid w:val="00BD3FD4"/>
    <w:rsid w:val="00BE0802"/>
    <w:rsid w:val="00BE1C86"/>
    <w:rsid w:val="00BE70D3"/>
    <w:rsid w:val="00BF5A35"/>
    <w:rsid w:val="00BF5E32"/>
    <w:rsid w:val="00C038C1"/>
    <w:rsid w:val="00C20F6E"/>
    <w:rsid w:val="00C306A9"/>
    <w:rsid w:val="00C3544C"/>
    <w:rsid w:val="00C40F98"/>
    <w:rsid w:val="00C4189A"/>
    <w:rsid w:val="00C42466"/>
    <w:rsid w:val="00C424A9"/>
    <w:rsid w:val="00C47C2C"/>
    <w:rsid w:val="00C47D50"/>
    <w:rsid w:val="00C50A66"/>
    <w:rsid w:val="00C50A77"/>
    <w:rsid w:val="00C54A64"/>
    <w:rsid w:val="00C54FB1"/>
    <w:rsid w:val="00C64E87"/>
    <w:rsid w:val="00C72022"/>
    <w:rsid w:val="00C736BA"/>
    <w:rsid w:val="00C82EDC"/>
    <w:rsid w:val="00C917A7"/>
    <w:rsid w:val="00CA2BDC"/>
    <w:rsid w:val="00CA4769"/>
    <w:rsid w:val="00CC2F45"/>
    <w:rsid w:val="00CC3F56"/>
    <w:rsid w:val="00CD23C8"/>
    <w:rsid w:val="00CE0320"/>
    <w:rsid w:val="00CF7CF6"/>
    <w:rsid w:val="00D063EA"/>
    <w:rsid w:val="00D107D8"/>
    <w:rsid w:val="00D112E3"/>
    <w:rsid w:val="00D1404F"/>
    <w:rsid w:val="00D304ED"/>
    <w:rsid w:val="00D3764D"/>
    <w:rsid w:val="00D402DF"/>
    <w:rsid w:val="00D46596"/>
    <w:rsid w:val="00D50834"/>
    <w:rsid w:val="00D55CBF"/>
    <w:rsid w:val="00D65269"/>
    <w:rsid w:val="00D6626B"/>
    <w:rsid w:val="00D73D24"/>
    <w:rsid w:val="00D7789D"/>
    <w:rsid w:val="00D909C8"/>
    <w:rsid w:val="00D955E8"/>
    <w:rsid w:val="00D97689"/>
    <w:rsid w:val="00DA1B2D"/>
    <w:rsid w:val="00DA66EF"/>
    <w:rsid w:val="00DB1712"/>
    <w:rsid w:val="00DB2FC2"/>
    <w:rsid w:val="00DB3D8B"/>
    <w:rsid w:val="00DC7B9E"/>
    <w:rsid w:val="00DD0CE6"/>
    <w:rsid w:val="00DD6AAF"/>
    <w:rsid w:val="00DE3E5A"/>
    <w:rsid w:val="00DE48D2"/>
    <w:rsid w:val="00DE7B66"/>
    <w:rsid w:val="00DF6BA9"/>
    <w:rsid w:val="00E01A5F"/>
    <w:rsid w:val="00E0273E"/>
    <w:rsid w:val="00E339BC"/>
    <w:rsid w:val="00E35B7A"/>
    <w:rsid w:val="00E37A1C"/>
    <w:rsid w:val="00E41C19"/>
    <w:rsid w:val="00E44BFC"/>
    <w:rsid w:val="00E47B4E"/>
    <w:rsid w:val="00E516E4"/>
    <w:rsid w:val="00E538CB"/>
    <w:rsid w:val="00E56CB2"/>
    <w:rsid w:val="00E60900"/>
    <w:rsid w:val="00E65E00"/>
    <w:rsid w:val="00E67C94"/>
    <w:rsid w:val="00E75A2C"/>
    <w:rsid w:val="00E80B5C"/>
    <w:rsid w:val="00EA6834"/>
    <w:rsid w:val="00EB7862"/>
    <w:rsid w:val="00EC01F0"/>
    <w:rsid w:val="00EC2B40"/>
    <w:rsid w:val="00ED5250"/>
    <w:rsid w:val="00EE214B"/>
    <w:rsid w:val="00EF2DC0"/>
    <w:rsid w:val="00F06883"/>
    <w:rsid w:val="00F153A0"/>
    <w:rsid w:val="00F2257A"/>
    <w:rsid w:val="00F228D9"/>
    <w:rsid w:val="00F239C7"/>
    <w:rsid w:val="00F25129"/>
    <w:rsid w:val="00F31E95"/>
    <w:rsid w:val="00F34BF6"/>
    <w:rsid w:val="00F362E7"/>
    <w:rsid w:val="00F46136"/>
    <w:rsid w:val="00F67186"/>
    <w:rsid w:val="00F91AF9"/>
    <w:rsid w:val="00F933DE"/>
    <w:rsid w:val="00F95203"/>
    <w:rsid w:val="00FA23C7"/>
    <w:rsid w:val="00FA6C1B"/>
    <w:rsid w:val="00FB0D2E"/>
    <w:rsid w:val="00FB7307"/>
    <w:rsid w:val="00FC330A"/>
    <w:rsid w:val="00FD3327"/>
    <w:rsid w:val="00FD5A53"/>
    <w:rsid w:val="00FD6C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62"/>
    <w:rPr>
      <w:rFonts w:ascii="Times New Roman" w:eastAsia="Times New Roman" w:hAnsi="Times New Roman" w:cs="Times New Roman"/>
      <w:lang w:eastAsia="tr-TR"/>
    </w:rPr>
  </w:style>
  <w:style w:type="paragraph" w:styleId="Heading3">
    <w:name w:val="heading 3"/>
    <w:basedOn w:val="Normal"/>
    <w:next w:val="NormalIndent"/>
    <w:link w:val="Heading3Char"/>
    <w:qFormat/>
    <w:rsid w:val="002E5881"/>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5881"/>
    <w:rPr>
      <w:rFonts w:ascii="Arial" w:eastAsia="Times New Roman" w:hAnsi="Arial" w:cs="Arial"/>
      <w:b/>
      <w:bCs/>
      <w:lang w:val="en-US" w:eastAsia="tr-TR"/>
    </w:rPr>
  </w:style>
  <w:style w:type="paragraph" w:styleId="NormalIndent">
    <w:name w:val="Normal Indent"/>
    <w:basedOn w:val="Normal"/>
    <w:unhideWhenUsed/>
    <w:rsid w:val="002E5881"/>
    <w:pPr>
      <w:ind w:left="708"/>
    </w:pPr>
  </w:style>
  <w:style w:type="paragraph" w:styleId="Header">
    <w:name w:val="header"/>
    <w:basedOn w:val="Normal"/>
    <w:link w:val="HeaderChar"/>
    <w:uiPriority w:val="99"/>
    <w:unhideWhenUsed/>
    <w:rsid w:val="00F2257A"/>
    <w:pPr>
      <w:tabs>
        <w:tab w:val="center" w:pos="4536"/>
        <w:tab w:val="right" w:pos="9072"/>
      </w:tabs>
    </w:pPr>
  </w:style>
  <w:style w:type="character" w:customStyle="1" w:styleId="HeaderChar">
    <w:name w:val="Header Char"/>
    <w:basedOn w:val="DefaultParagraphFont"/>
    <w:link w:val="Header"/>
    <w:uiPriority w:val="99"/>
    <w:rsid w:val="00F2257A"/>
    <w:rPr>
      <w:rFonts w:ascii="Times New Roman" w:eastAsia="Times New Roman" w:hAnsi="Times New Roman" w:cs="Times New Roman"/>
      <w:lang w:eastAsia="tr-TR"/>
    </w:rPr>
  </w:style>
  <w:style w:type="paragraph" w:styleId="Footer">
    <w:name w:val="footer"/>
    <w:basedOn w:val="Normal"/>
    <w:link w:val="FooterChar"/>
    <w:uiPriority w:val="99"/>
    <w:semiHidden/>
    <w:unhideWhenUsed/>
    <w:rsid w:val="00F2257A"/>
    <w:pPr>
      <w:tabs>
        <w:tab w:val="center" w:pos="4536"/>
        <w:tab w:val="right" w:pos="9072"/>
      </w:tabs>
    </w:pPr>
  </w:style>
  <w:style w:type="character" w:customStyle="1" w:styleId="FooterChar">
    <w:name w:val="Footer Char"/>
    <w:basedOn w:val="DefaultParagraphFont"/>
    <w:link w:val="Footer"/>
    <w:uiPriority w:val="99"/>
    <w:semiHidden/>
    <w:rsid w:val="00F2257A"/>
    <w:rPr>
      <w:rFonts w:ascii="Times New Roman" w:eastAsia="Times New Roman" w:hAnsi="Times New Roman" w:cs="Times New Roman"/>
      <w:lang w:eastAsia="tr-TR"/>
    </w:rPr>
  </w:style>
  <w:style w:type="paragraph" w:styleId="ListParagraph">
    <w:name w:val="List Paragraph"/>
    <w:basedOn w:val="Normal"/>
    <w:uiPriority w:val="34"/>
    <w:qFormat/>
    <w:rsid w:val="00621A1A"/>
    <w:pPr>
      <w:ind w:left="720"/>
      <w:contextualSpacing/>
    </w:pPr>
  </w:style>
  <w:style w:type="paragraph" w:styleId="BodyTextIndent">
    <w:name w:val="Body Text Indent"/>
    <w:basedOn w:val="Normal"/>
    <w:link w:val="BodyTextIndentChar"/>
    <w:semiHidden/>
    <w:rsid w:val="00267969"/>
    <w:pPr>
      <w:ind w:left="720"/>
    </w:pPr>
    <w:rPr>
      <w:rFonts w:ascii="Courier New" w:hAnsi="Courier New"/>
      <w:lang w:val="en-US" w:eastAsia="en-US"/>
    </w:rPr>
  </w:style>
  <w:style w:type="character" w:customStyle="1" w:styleId="BodyTextIndentChar">
    <w:name w:val="Body Text Indent Char"/>
    <w:basedOn w:val="DefaultParagraphFont"/>
    <w:link w:val="BodyTextIndent"/>
    <w:semiHidden/>
    <w:rsid w:val="00267969"/>
    <w:rPr>
      <w:rFonts w:eastAsia="Times New Roman" w:cs="Times New Roman"/>
      <w:lang w:val="en-US"/>
    </w:rPr>
  </w:style>
  <w:style w:type="paragraph" w:styleId="BalloonText">
    <w:name w:val="Balloon Text"/>
    <w:basedOn w:val="Normal"/>
    <w:link w:val="BalloonTextChar"/>
    <w:uiPriority w:val="99"/>
    <w:semiHidden/>
    <w:unhideWhenUsed/>
    <w:rsid w:val="00B96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8C"/>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219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2AF0-62B1-46F4-A3CD-2FA5C843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34</Pages>
  <Words>9338</Words>
  <Characters>53231</Characters>
  <Application>Microsoft Office Word</Application>
  <DocSecurity>0</DocSecurity>
  <Lines>443</Lines>
  <Paragraphs>124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mah1</dc:creator>
  <cp:keywords/>
  <dc:description/>
  <cp:lastModifiedBy>mah5</cp:lastModifiedBy>
  <cp:revision>23</cp:revision>
  <cp:lastPrinted>2020-02-18T13:11:00Z</cp:lastPrinted>
  <dcterms:created xsi:type="dcterms:W3CDTF">2020-02-11T13:03:00Z</dcterms:created>
  <dcterms:modified xsi:type="dcterms:W3CDTF">2020-02-18T13:39:00Z</dcterms:modified>
</cp:coreProperties>
</file>