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07" w:rsidRDefault="002F3F08" w:rsidP="00072107">
      <w:pPr>
        <w:pStyle w:val="Header"/>
        <w:tabs>
          <w:tab w:val="left" w:pos="708"/>
        </w:tabs>
        <w:rPr>
          <w:rFonts w:ascii="Courier New" w:hAnsi="Courier New" w:cs="Courier New"/>
        </w:rPr>
      </w:pPr>
      <w:r>
        <w:rPr>
          <w:rFonts w:ascii="Courier New" w:hAnsi="Courier New" w:cs="Courier New"/>
        </w:rPr>
        <w:t>D.29</w:t>
      </w:r>
      <w:r w:rsidR="00072107">
        <w:rPr>
          <w:rFonts w:ascii="Courier New" w:hAnsi="Courier New" w:cs="Courier New"/>
        </w:rPr>
        <w:t>/2019                                       YİM 76/2015</w:t>
      </w:r>
    </w:p>
    <w:p w:rsidR="00072107" w:rsidRDefault="00072107" w:rsidP="00072107">
      <w:pPr>
        <w:pStyle w:val="Header"/>
        <w:tabs>
          <w:tab w:val="left" w:pos="708"/>
        </w:tabs>
        <w:rPr>
          <w:rFonts w:ascii="Courier New" w:hAnsi="Courier New" w:cs="Courier New"/>
        </w:rPr>
      </w:pPr>
    </w:p>
    <w:p w:rsidR="00072107" w:rsidRDefault="00072107" w:rsidP="00072107">
      <w:pPr>
        <w:pStyle w:val="Header"/>
        <w:tabs>
          <w:tab w:val="left" w:pos="708"/>
        </w:tabs>
        <w:rPr>
          <w:rFonts w:ascii="Courier New" w:hAnsi="Courier New" w:cs="Courier New"/>
        </w:rPr>
      </w:pPr>
      <w:r>
        <w:rPr>
          <w:rFonts w:ascii="Courier New" w:hAnsi="Courier New" w:cs="Courier New"/>
        </w:rPr>
        <w:t>Yüksek İdare Mahkemesinde</w:t>
      </w:r>
    </w:p>
    <w:p w:rsidR="00072107" w:rsidRDefault="00072107" w:rsidP="00072107">
      <w:pPr>
        <w:pStyle w:val="Header"/>
        <w:tabs>
          <w:tab w:val="left" w:pos="708"/>
        </w:tabs>
        <w:rPr>
          <w:rFonts w:ascii="Courier New" w:hAnsi="Courier New" w:cs="Courier New"/>
        </w:rPr>
      </w:pPr>
      <w:r>
        <w:rPr>
          <w:rFonts w:ascii="Courier New" w:hAnsi="Courier New" w:cs="Courier New"/>
        </w:rPr>
        <w:t>Anayasa’nın 152.maddesi Hakkında.</w:t>
      </w:r>
    </w:p>
    <w:p w:rsidR="00072107" w:rsidRDefault="00072107" w:rsidP="00072107">
      <w:pPr>
        <w:pStyle w:val="Header"/>
        <w:tabs>
          <w:tab w:val="left" w:pos="708"/>
        </w:tabs>
        <w:rPr>
          <w:rFonts w:ascii="Courier New" w:hAnsi="Courier New" w:cs="Courier New"/>
        </w:rPr>
      </w:pPr>
    </w:p>
    <w:p w:rsidR="00A02480" w:rsidRDefault="00A02480" w:rsidP="00072107">
      <w:pPr>
        <w:pStyle w:val="Header"/>
        <w:tabs>
          <w:tab w:val="left" w:pos="708"/>
        </w:tabs>
        <w:rPr>
          <w:rFonts w:ascii="Courier New" w:hAnsi="Courier New" w:cs="Courier New"/>
        </w:rPr>
      </w:pPr>
    </w:p>
    <w:p w:rsidR="00072107" w:rsidRDefault="00072107" w:rsidP="00072107">
      <w:pPr>
        <w:pStyle w:val="Header"/>
        <w:tabs>
          <w:tab w:val="left" w:pos="708"/>
        </w:tabs>
        <w:rPr>
          <w:rFonts w:ascii="Courier New" w:hAnsi="Courier New" w:cs="Courier New"/>
        </w:rPr>
      </w:pPr>
      <w:r>
        <w:rPr>
          <w:rFonts w:ascii="Courier New" w:hAnsi="Courier New" w:cs="Courier New"/>
        </w:rPr>
        <w:t>Mahkeme Heyeti:Mehmet Türker, Tanju Öncül, Beril Çağdal.</w:t>
      </w:r>
    </w:p>
    <w:p w:rsidR="00072107" w:rsidRDefault="00072107" w:rsidP="00072107">
      <w:pPr>
        <w:pStyle w:val="Header"/>
        <w:tabs>
          <w:tab w:val="left" w:pos="708"/>
        </w:tabs>
        <w:rPr>
          <w:rFonts w:ascii="Courier New" w:hAnsi="Courier New" w:cs="Courier New"/>
        </w:rPr>
      </w:pPr>
    </w:p>
    <w:p w:rsidR="00072107" w:rsidRDefault="00072107" w:rsidP="00072107">
      <w:pPr>
        <w:pStyle w:val="Header"/>
        <w:tabs>
          <w:tab w:val="left" w:pos="708"/>
        </w:tabs>
        <w:rPr>
          <w:rFonts w:ascii="Courier New" w:hAnsi="Courier New" w:cs="Courier New"/>
        </w:rPr>
      </w:pPr>
    </w:p>
    <w:p w:rsidR="00072107" w:rsidRDefault="00072107" w:rsidP="00072107">
      <w:pPr>
        <w:pStyle w:val="Header"/>
        <w:tabs>
          <w:tab w:val="left" w:pos="708"/>
        </w:tabs>
        <w:rPr>
          <w:rFonts w:ascii="Courier New" w:hAnsi="Courier New" w:cs="Courier New"/>
        </w:rPr>
      </w:pPr>
    </w:p>
    <w:p w:rsidR="00072107" w:rsidRDefault="00A02480" w:rsidP="00072107">
      <w:pPr>
        <w:pStyle w:val="Header"/>
        <w:tabs>
          <w:tab w:val="left" w:pos="708"/>
          <w:tab w:val="left" w:pos="1134"/>
        </w:tabs>
        <w:rPr>
          <w:rFonts w:ascii="Courier New" w:hAnsi="Courier New" w:cs="Courier New"/>
        </w:rPr>
      </w:pPr>
      <w:r>
        <w:rPr>
          <w:rFonts w:ascii="Courier New" w:hAnsi="Courier New" w:cs="Courier New"/>
        </w:rPr>
        <w:t xml:space="preserve">Davacı: Lütfi Özter, 1.Sokak No.24, Taşkınköy - </w:t>
      </w:r>
      <w:r w:rsidR="00072107">
        <w:rPr>
          <w:rFonts w:ascii="Courier New" w:hAnsi="Courier New" w:cs="Courier New"/>
        </w:rPr>
        <w:t>Lefkoşa.</w:t>
      </w:r>
    </w:p>
    <w:p w:rsidR="00072107" w:rsidRDefault="00072107" w:rsidP="00072107">
      <w:pPr>
        <w:pStyle w:val="Header"/>
        <w:tabs>
          <w:tab w:val="left" w:pos="708"/>
        </w:tabs>
        <w:rPr>
          <w:rFonts w:ascii="Courier New" w:hAnsi="Courier New" w:cs="Courier New"/>
        </w:rPr>
      </w:pPr>
    </w:p>
    <w:p w:rsidR="00072107" w:rsidRDefault="00072107" w:rsidP="00072107">
      <w:pPr>
        <w:pStyle w:val="Header"/>
        <w:numPr>
          <w:ilvl w:val="0"/>
          <w:numId w:val="1"/>
        </w:numPr>
        <w:tabs>
          <w:tab w:val="left" w:pos="708"/>
        </w:tabs>
        <w:rPr>
          <w:rFonts w:ascii="Courier New" w:hAnsi="Courier New" w:cs="Courier New"/>
        </w:rPr>
      </w:pPr>
      <w:r>
        <w:rPr>
          <w:rFonts w:ascii="Courier New" w:hAnsi="Courier New" w:cs="Courier New"/>
        </w:rPr>
        <w:t>ile –</w:t>
      </w:r>
    </w:p>
    <w:p w:rsidR="00072107" w:rsidRDefault="00072107" w:rsidP="00072107">
      <w:pPr>
        <w:pStyle w:val="Header"/>
        <w:tabs>
          <w:tab w:val="left" w:pos="708"/>
        </w:tabs>
        <w:rPr>
          <w:rFonts w:ascii="Courier New" w:hAnsi="Courier New" w:cs="Courier New"/>
        </w:rPr>
      </w:pPr>
    </w:p>
    <w:p w:rsidR="00A02480" w:rsidRDefault="00A02480" w:rsidP="00072107">
      <w:pPr>
        <w:spacing w:after="0" w:line="240" w:lineRule="auto"/>
        <w:rPr>
          <w:rFonts w:ascii="Courier New" w:hAnsi="Courier New" w:cs="Courier New"/>
          <w:sz w:val="24"/>
          <w:szCs w:val="24"/>
        </w:rPr>
      </w:pPr>
      <w:r>
        <w:rPr>
          <w:rFonts w:ascii="Courier New" w:hAnsi="Courier New" w:cs="Courier New"/>
          <w:sz w:val="24"/>
          <w:szCs w:val="24"/>
        </w:rPr>
        <w:t xml:space="preserve">Davalı:No.1- Çalışma ve Sosyal Güvenlik Bakanlığı vasıtası ile </w:t>
      </w:r>
    </w:p>
    <w:p w:rsidR="00072107" w:rsidRDefault="00A02480" w:rsidP="00072107">
      <w:pPr>
        <w:spacing w:after="0" w:line="240" w:lineRule="auto"/>
        <w:rPr>
          <w:rFonts w:ascii="Courier New" w:hAnsi="Courier New" w:cs="Courier New"/>
          <w:sz w:val="24"/>
          <w:szCs w:val="24"/>
        </w:rPr>
      </w:pPr>
      <w:r>
        <w:rPr>
          <w:rFonts w:ascii="Courier New" w:hAnsi="Courier New" w:cs="Courier New"/>
          <w:sz w:val="24"/>
          <w:szCs w:val="24"/>
        </w:rPr>
        <w:t xml:space="preserve">             KKTC </w:t>
      </w:r>
      <w:r w:rsidR="00072107">
        <w:rPr>
          <w:rFonts w:ascii="Courier New" w:hAnsi="Courier New" w:cs="Courier New"/>
          <w:sz w:val="24"/>
          <w:szCs w:val="24"/>
        </w:rPr>
        <w:t>Lefkoşa.</w:t>
      </w:r>
    </w:p>
    <w:p w:rsidR="00072107" w:rsidRDefault="00072107" w:rsidP="00072107">
      <w:pPr>
        <w:spacing w:after="0" w:line="240" w:lineRule="auto"/>
        <w:rPr>
          <w:rFonts w:ascii="Courier New" w:hAnsi="Courier New" w:cs="Courier New"/>
          <w:sz w:val="24"/>
          <w:szCs w:val="24"/>
        </w:rPr>
      </w:pPr>
      <w:r>
        <w:rPr>
          <w:rFonts w:ascii="Courier New" w:hAnsi="Courier New" w:cs="Courier New"/>
          <w:sz w:val="24"/>
          <w:szCs w:val="24"/>
        </w:rPr>
        <w:t xml:space="preserve">   </w:t>
      </w:r>
      <w:r w:rsidR="00A02480">
        <w:rPr>
          <w:rFonts w:ascii="Courier New" w:hAnsi="Courier New" w:cs="Courier New"/>
          <w:sz w:val="24"/>
          <w:szCs w:val="24"/>
        </w:rPr>
        <w:t xml:space="preserve">    No.2- KKTC Sosyal Sigortala</w:t>
      </w:r>
      <w:r>
        <w:rPr>
          <w:rFonts w:ascii="Courier New" w:hAnsi="Courier New" w:cs="Courier New"/>
          <w:sz w:val="24"/>
          <w:szCs w:val="24"/>
        </w:rPr>
        <w:t xml:space="preserve">r Dairesi vasıtası ile KKTC </w:t>
      </w:r>
    </w:p>
    <w:p w:rsidR="00072107" w:rsidRDefault="00072107" w:rsidP="00072107">
      <w:pPr>
        <w:spacing w:after="0" w:line="240" w:lineRule="auto"/>
        <w:rPr>
          <w:rFonts w:ascii="Courier New" w:hAnsi="Courier New" w:cs="Courier New"/>
          <w:sz w:val="24"/>
          <w:szCs w:val="24"/>
        </w:rPr>
      </w:pPr>
      <w:r>
        <w:rPr>
          <w:rFonts w:ascii="Courier New" w:hAnsi="Courier New" w:cs="Courier New"/>
          <w:sz w:val="24"/>
          <w:szCs w:val="24"/>
        </w:rPr>
        <w:t xml:space="preserve">             Başsavcılığı,</w:t>
      </w:r>
      <w:r w:rsidR="00A02480">
        <w:rPr>
          <w:rFonts w:ascii="Courier New" w:hAnsi="Courier New" w:cs="Courier New"/>
          <w:sz w:val="24"/>
          <w:szCs w:val="24"/>
        </w:rPr>
        <w:t xml:space="preserve"> </w:t>
      </w:r>
      <w:r>
        <w:rPr>
          <w:rFonts w:ascii="Courier New" w:hAnsi="Courier New" w:cs="Courier New"/>
          <w:sz w:val="24"/>
          <w:szCs w:val="24"/>
        </w:rPr>
        <w:t xml:space="preserve">Lefkoşa.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072107" w:rsidRDefault="00072107" w:rsidP="00072107">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072107" w:rsidRDefault="00072107" w:rsidP="00072107">
      <w:pPr>
        <w:pStyle w:val="Header"/>
        <w:tabs>
          <w:tab w:val="left" w:pos="708"/>
        </w:tabs>
        <w:rPr>
          <w:rFonts w:ascii="Courier New" w:hAnsi="Courier New" w:cs="Courier New"/>
        </w:rPr>
      </w:pPr>
    </w:p>
    <w:p w:rsidR="00072107" w:rsidRDefault="00A02480" w:rsidP="00072107">
      <w:pPr>
        <w:pStyle w:val="Header"/>
        <w:tabs>
          <w:tab w:val="left" w:pos="708"/>
        </w:tabs>
        <w:rPr>
          <w:rFonts w:ascii="Courier New" w:hAnsi="Courier New" w:cs="Courier New"/>
        </w:rPr>
      </w:pPr>
      <w:r>
        <w:rPr>
          <w:rFonts w:ascii="Courier New" w:hAnsi="Courier New" w:cs="Courier New"/>
        </w:rPr>
        <w:t>Davacı namına: Avukat Boysan Boyra</w:t>
      </w:r>
    </w:p>
    <w:p w:rsidR="00072107" w:rsidRDefault="00072107" w:rsidP="00072107">
      <w:pPr>
        <w:pStyle w:val="Header"/>
        <w:tabs>
          <w:tab w:val="left" w:pos="708"/>
        </w:tabs>
        <w:rPr>
          <w:rFonts w:ascii="Courier New" w:hAnsi="Courier New" w:cs="Courier New"/>
        </w:rPr>
      </w:pPr>
      <w:r>
        <w:rPr>
          <w:rFonts w:ascii="Courier New" w:hAnsi="Courier New" w:cs="Courier New"/>
        </w:rPr>
        <w:t>Davalı</w:t>
      </w:r>
      <w:r w:rsidR="00A02480">
        <w:rPr>
          <w:rFonts w:ascii="Courier New" w:hAnsi="Courier New" w:cs="Courier New"/>
        </w:rPr>
        <w:t>lar</w:t>
      </w:r>
      <w:r>
        <w:rPr>
          <w:rFonts w:ascii="Courier New" w:hAnsi="Courier New" w:cs="Courier New"/>
        </w:rPr>
        <w:t xml:space="preserve"> namına:</w:t>
      </w:r>
      <w:r w:rsidR="00A02480">
        <w:rPr>
          <w:rFonts w:ascii="Courier New" w:hAnsi="Courier New" w:cs="Courier New"/>
        </w:rPr>
        <w:t xml:space="preserve"> Kıdemli Savcı Cemaliye Usanmaz</w:t>
      </w:r>
      <w:r w:rsidR="002F3F08">
        <w:rPr>
          <w:rFonts w:ascii="Courier New" w:hAnsi="Courier New" w:cs="Courier New"/>
        </w:rPr>
        <w:t xml:space="preserve"> Yüksel</w:t>
      </w:r>
    </w:p>
    <w:p w:rsidR="00072107" w:rsidRDefault="00072107" w:rsidP="00072107">
      <w:pPr>
        <w:pStyle w:val="Header"/>
        <w:tabs>
          <w:tab w:val="left" w:pos="708"/>
        </w:tabs>
        <w:rPr>
          <w:rFonts w:ascii="Courier New" w:hAnsi="Courier New" w:cs="Courier New"/>
        </w:rPr>
      </w:pPr>
    </w:p>
    <w:p w:rsidR="00072107" w:rsidRDefault="00072107" w:rsidP="00072107">
      <w:pPr>
        <w:jc w:val="center"/>
        <w:rPr>
          <w:rFonts w:ascii="Courier New" w:hAnsi="Courier New" w:cs="Courier New"/>
          <w:sz w:val="24"/>
          <w:szCs w:val="24"/>
        </w:rPr>
      </w:pPr>
      <w:r>
        <w:rPr>
          <w:rFonts w:ascii="Courier New" w:hAnsi="Courier New" w:cs="Courier New"/>
          <w:sz w:val="24"/>
          <w:szCs w:val="24"/>
        </w:rPr>
        <w:t>-------------</w:t>
      </w:r>
    </w:p>
    <w:p w:rsidR="00072107" w:rsidRDefault="00072107" w:rsidP="00072107">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072107" w:rsidRDefault="00072107" w:rsidP="00072107">
      <w:pPr>
        <w:spacing w:line="24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Bu davada, Mahkeme</w:t>
      </w:r>
      <w:r w:rsidR="002F3F08">
        <w:rPr>
          <w:rFonts w:ascii="Courier New" w:hAnsi="Courier New" w:cs="Courier New"/>
          <w:sz w:val="24"/>
          <w:szCs w:val="24"/>
        </w:rPr>
        <w:t>nin</w:t>
      </w:r>
      <w:r>
        <w:rPr>
          <w:rFonts w:ascii="Courier New" w:hAnsi="Courier New" w:cs="Courier New"/>
          <w:sz w:val="24"/>
          <w:szCs w:val="24"/>
        </w:rPr>
        <w:t xml:space="preserve"> kararını, Sayın Yargıç Beril Çağdal okuyacaktır.</w:t>
      </w:r>
    </w:p>
    <w:p w:rsidR="00A02480" w:rsidRDefault="00F04123" w:rsidP="00A02480">
      <w:pPr>
        <w:jc w:val="both"/>
        <w:rPr>
          <w:rFonts w:ascii="Courier New" w:hAnsi="Courier New" w:cs="Courier New"/>
          <w:sz w:val="24"/>
          <w:szCs w:val="24"/>
        </w:rPr>
      </w:pPr>
      <w:r>
        <w:rPr>
          <w:rFonts w:ascii="Courier New" w:hAnsi="Courier New" w:cs="Courier New"/>
          <w:sz w:val="24"/>
          <w:szCs w:val="24"/>
          <w:u w:val="single"/>
        </w:rPr>
        <w:t xml:space="preserve">Beril </w:t>
      </w:r>
      <w:r w:rsidR="00072107">
        <w:rPr>
          <w:rFonts w:ascii="Courier New" w:hAnsi="Courier New" w:cs="Courier New"/>
          <w:sz w:val="24"/>
          <w:szCs w:val="24"/>
          <w:u w:val="single"/>
        </w:rPr>
        <w:t>Çağdal:</w:t>
      </w:r>
      <w:r w:rsidR="00072107">
        <w:rPr>
          <w:rFonts w:ascii="Courier New" w:hAnsi="Courier New" w:cs="Courier New"/>
          <w:sz w:val="24"/>
          <w:szCs w:val="24"/>
        </w:rPr>
        <w:t xml:space="preserve"> Davacının, Davalılar </w:t>
      </w:r>
      <w:r w:rsidR="00A02480">
        <w:rPr>
          <w:rFonts w:ascii="Courier New" w:hAnsi="Courier New" w:cs="Courier New"/>
          <w:sz w:val="24"/>
          <w:szCs w:val="24"/>
        </w:rPr>
        <w:t>aleyhine dosyaladığı dava-daki talepleri şöyledir:</w:t>
      </w:r>
    </w:p>
    <w:p w:rsidR="00D42E17" w:rsidRDefault="00564B0D" w:rsidP="00D42E17">
      <w:pPr>
        <w:spacing w:after="0" w:line="240" w:lineRule="auto"/>
        <w:jc w:val="both"/>
        <w:rPr>
          <w:rFonts w:ascii="Courier New" w:hAnsi="Courier New" w:cs="Courier New"/>
          <w:sz w:val="24"/>
          <w:szCs w:val="24"/>
        </w:rPr>
      </w:pPr>
      <w:r>
        <w:rPr>
          <w:rFonts w:ascii="Courier New" w:hAnsi="Courier New" w:cs="Courier New"/>
          <w:sz w:val="24"/>
          <w:szCs w:val="24"/>
        </w:rPr>
        <w:tab/>
        <w:t xml:space="preserve">“A) Davalı No.1 ve/veya Davalı No.2 tarafından Davacıya </w:t>
      </w:r>
      <w:r w:rsidR="00D42E17">
        <w:rPr>
          <w:rFonts w:ascii="Courier New" w:hAnsi="Courier New" w:cs="Courier New"/>
          <w:sz w:val="24"/>
          <w:szCs w:val="24"/>
        </w:rPr>
        <w:t xml:space="preserve">    </w:t>
      </w:r>
    </w:p>
    <w:p w:rsidR="00D42E17" w:rsidRDefault="00564B0D" w:rsidP="00D42E17">
      <w:pPr>
        <w:spacing w:after="0" w:line="240" w:lineRule="auto"/>
        <w:ind w:left="1305"/>
        <w:jc w:val="both"/>
        <w:rPr>
          <w:rFonts w:ascii="Courier New" w:hAnsi="Courier New" w:cs="Courier New"/>
          <w:sz w:val="24"/>
          <w:szCs w:val="24"/>
        </w:rPr>
      </w:pPr>
      <w:r>
        <w:rPr>
          <w:rFonts w:ascii="Courier New" w:hAnsi="Courier New" w:cs="Courier New"/>
          <w:sz w:val="24"/>
          <w:szCs w:val="24"/>
        </w:rPr>
        <w:t xml:space="preserve">16/1976 sayılı yasa tahtında yasanın öngördüğü prime esas ücret ortalamasının asgari %70’nin altında ücret ödenmemesi gerekirken, Davacıya ödenecek yaşlılık aylığının 16/1976 sayılı yasaya rağmen eksik ve/veya %70 oranından daha az ve/veya takriben %40 oranında ödenmesi gerektiğine dair kararın ve/veya bu yöndeki işlem ve/veya kararların ve/veya 8/01/2015 tarihli ve SSD.0.00111/Hİ/11-3/15 sayılı yazıya konu kararının ve/veya </w:t>
      </w:r>
      <w:r w:rsidR="00C671E6">
        <w:rPr>
          <w:rFonts w:ascii="Courier New" w:hAnsi="Courier New" w:cs="Courier New"/>
          <w:sz w:val="24"/>
          <w:szCs w:val="24"/>
        </w:rPr>
        <w:t>Davalı No.2</w:t>
      </w:r>
      <w:r w:rsidR="00705083">
        <w:rPr>
          <w:rFonts w:ascii="Courier New" w:hAnsi="Courier New" w:cs="Courier New"/>
          <w:sz w:val="24"/>
          <w:szCs w:val="24"/>
        </w:rPr>
        <w:t xml:space="preserve"> Sosyal Sigortalar Dairesi Müdürlüğünün 31/12/2014 tarihi itibarı ile Davacıya takriben 3,247.17 TL yaşlılık aylığı ödenmesine</w:t>
      </w:r>
      <w:r w:rsidR="00D42E17">
        <w:rPr>
          <w:rFonts w:ascii="Courier New" w:hAnsi="Courier New" w:cs="Courier New"/>
          <w:sz w:val="24"/>
          <w:szCs w:val="24"/>
        </w:rPr>
        <w:t xml:space="preserve"> dair karar ve/veya işlemlerin tamamen hükümsüz ve etkisiz olduğuna ve/veya yetkisiz olduğuna, herhangi bir sonuç doğurmayacağına ve/veya mutlak butlanla batıl olduğuna</w:t>
      </w:r>
      <w:r w:rsidR="002937C9">
        <w:rPr>
          <w:rFonts w:ascii="Courier New" w:hAnsi="Courier New" w:cs="Courier New"/>
          <w:sz w:val="24"/>
          <w:szCs w:val="24"/>
        </w:rPr>
        <w:t xml:space="preserve"> ve/veya iptaline</w:t>
      </w:r>
      <w:r w:rsidR="00D42E17">
        <w:rPr>
          <w:rFonts w:ascii="Courier New" w:hAnsi="Courier New" w:cs="Courier New"/>
          <w:sz w:val="24"/>
          <w:szCs w:val="24"/>
        </w:rPr>
        <w:t>;</w:t>
      </w:r>
    </w:p>
    <w:p w:rsidR="007C6AED" w:rsidRDefault="007C6AED" w:rsidP="00D42E17">
      <w:pPr>
        <w:spacing w:after="0" w:line="240" w:lineRule="auto"/>
        <w:ind w:left="1305"/>
        <w:jc w:val="both"/>
        <w:rPr>
          <w:rFonts w:ascii="Courier New" w:hAnsi="Courier New" w:cs="Courier New"/>
          <w:sz w:val="24"/>
          <w:szCs w:val="24"/>
        </w:rPr>
      </w:pPr>
    </w:p>
    <w:p w:rsidR="007C6AED" w:rsidRDefault="00D42E17" w:rsidP="00D42E17">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B) Kazanılmış hakları da dikkate alındığında Davacıya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42E17">
        <w:rPr>
          <w:rFonts w:ascii="Courier New" w:hAnsi="Courier New" w:cs="Courier New"/>
          <w:sz w:val="24"/>
          <w:szCs w:val="24"/>
        </w:rPr>
        <w:t xml:space="preserve">ödenmesi gereken aylığın hesaplanmasında aylığının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42E17">
        <w:rPr>
          <w:rFonts w:ascii="Courier New" w:hAnsi="Courier New" w:cs="Courier New"/>
          <w:sz w:val="24"/>
          <w:szCs w:val="24"/>
        </w:rPr>
        <w:t xml:space="preserve">yıllık tutarı 16/1976 sayılı yasaya göre belirlenen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42E17">
        <w:rPr>
          <w:rFonts w:ascii="Courier New" w:hAnsi="Courier New" w:cs="Courier New"/>
          <w:sz w:val="24"/>
          <w:szCs w:val="24"/>
        </w:rPr>
        <w:t xml:space="preserve">günlük kazanç alt sınırının 360 katının %70’inden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42E17">
        <w:rPr>
          <w:rFonts w:ascii="Courier New" w:hAnsi="Courier New" w:cs="Courier New"/>
          <w:sz w:val="24"/>
          <w:szCs w:val="24"/>
        </w:rPr>
        <w:t xml:space="preserve">ve/veya alternatif olarak %60’ından daha az ve prime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42E17">
        <w:rPr>
          <w:rFonts w:ascii="Courier New" w:hAnsi="Courier New" w:cs="Courier New"/>
          <w:sz w:val="24"/>
          <w:szCs w:val="24"/>
        </w:rPr>
        <w:t xml:space="preserve">esas günlük kazanç üst sınırının 1 yıllık tutarı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42E17">
        <w:rPr>
          <w:rFonts w:ascii="Courier New" w:hAnsi="Courier New" w:cs="Courier New"/>
          <w:sz w:val="24"/>
          <w:szCs w:val="24"/>
        </w:rPr>
        <w:t xml:space="preserve">üzerinden yüzde %100’ünden fazla olmadan hesaplanması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42E17">
        <w:rPr>
          <w:rFonts w:ascii="Courier New" w:hAnsi="Courier New" w:cs="Courier New"/>
          <w:sz w:val="24"/>
          <w:szCs w:val="24"/>
        </w:rPr>
        <w:t>ve davacıya bu şekilde</w:t>
      </w:r>
      <w:r>
        <w:rPr>
          <w:rFonts w:ascii="Courier New" w:hAnsi="Courier New" w:cs="Courier New"/>
          <w:sz w:val="24"/>
          <w:szCs w:val="24"/>
        </w:rPr>
        <w:t xml:space="preserve"> aylık ödeme yapılması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gerekir</w:t>
      </w:r>
      <w:r w:rsidR="00D42E17">
        <w:rPr>
          <w:rFonts w:ascii="Courier New" w:hAnsi="Courier New" w:cs="Courier New"/>
          <w:sz w:val="24"/>
          <w:szCs w:val="24"/>
        </w:rPr>
        <w:t>ken</w:t>
      </w:r>
      <w:r>
        <w:rPr>
          <w:rFonts w:ascii="Courier New" w:hAnsi="Courier New" w:cs="Courier New"/>
          <w:sz w:val="24"/>
          <w:szCs w:val="24"/>
        </w:rPr>
        <w:t xml:space="preserve"> bunun çok altında davacıya aylık ödeme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yapan ve/veya Aralık 2014 </w:t>
      </w:r>
      <w:r w:rsidR="00AF4954">
        <w:rPr>
          <w:rFonts w:ascii="Courier New" w:hAnsi="Courier New" w:cs="Courier New"/>
          <w:sz w:val="24"/>
          <w:szCs w:val="24"/>
        </w:rPr>
        <w:t xml:space="preserve">tarihi itibarı </w:t>
      </w:r>
      <w:r>
        <w:rPr>
          <w:rFonts w:ascii="Courier New" w:hAnsi="Courier New" w:cs="Courier New"/>
          <w:sz w:val="24"/>
          <w:szCs w:val="24"/>
        </w:rPr>
        <w:t xml:space="preserve">ile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Davacıya takriben 5,688.76 TL aylık ödenmesi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gerekirken 3,247.17 TL aylık ödeme yapılmasına karar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veren Davalının bu husustaki işlem ve/veya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kararlarının hükümsüz ve etkisiz olduğuna ve/veya </w:t>
      </w:r>
    </w:p>
    <w:p w:rsidR="007C6AED"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herhangi bir sonuç doğurmayacağına ve/veya mutlak </w:t>
      </w:r>
    </w:p>
    <w:p w:rsidR="00D42E17"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butlanla batıl olduğuna</w:t>
      </w:r>
      <w:r w:rsidR="002937C9">
        <w:rPr>
          <w:rFonts w:ascii="Courier New" w:hAnsi="Courier New" w:cs="Courier New"/>
          <w:sz w:val="24"/>
          <w:szCs w:val="24"/>
        </w:rPr>
        <w:t xml:space="preserve"> ve/veya iptaline</w:t>
      </w:r>
      <w:r>
        <w:rPr>
          <w:rFonts w:ascii="Courier New" w:hAnsi="Courier New" w:cs="Courier New"/>
          <w:sz w:val="24"/>
          <w:szCs w:val="24"/>
        </w:rPr>
        <w:t>;</w:t>
      </w:r>
    </w:p>
    <w:p w:rsidR="007C6AED" w:rsidRDefault="007C6AED" w:rsidP="007C6AED">
      <w:pPr>
        <w:spacing w:after="0" w:line="240" w:lineRule="auto"/>
        <w:jc w:val="both"/>
        <w:rPr>
          <w:rFonts w:ascii="Courier New" w:hAnsi="Courier New" w:cs="Courier New"/>
          <w:sz w:val="24"/>
          <w:szCs w:val="24"/>
        </w:rPr>
      </w:pPr>
    </w:p>
    <w:p w:rsidR="00007D3B" w:rsidRDefault="007C6AED"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C) Davalı No.1 ve/veya ona bağlı Sosyal Sigortalar </w:t>
      </w:r>
    </w:p>
    <w:p w:rsidR="00007D3B" w:rsidRDefault="00007D3B"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C6AED">
        <w:rPr>
          <w:rFonts w:ascii="Courier New" w:hAnsi="Courier New" w:cs="Courier New"/>
          <w:sz w:val="24"/>
          <w:szCs w:val="24"/>
        </w:rPr>
        <w:t xml:space="preserve">Dairesi ve/veya Davalıların Davacıya yukarıda “A” ve </w:t>
      </w:r>
    </w:p>
    <w:p w:rsidR="00007D3B" w:rsidRDefault="00007D3B"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C6AED">
        <w:rPr>
          <w:rFonts w:ascii="Courier New" w:hAnsi="Courier New" w:cs="Courier New"/>
          <w:sz w:val="24"/>
          <w:szCs w:val="24"/>
        </w:rPr>
        <w:t xml:space="preserve">“B” paragraflarında izah edildiği şekilde aylık ödeme </w:t>
      </w:r>
    </w:p>
    <w:p w:rsidR="00007D3B" w:rsidRDefault="00007D3B"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C6AED">
        <w:rPr>
          <w:rFonts w:ascii="Courier New" w:hAnsi="Courier New" w:cs="Courier New"/>
          <w:sz w:val="24"/>
          <w:szCs w:val="24"/>
        </w:rPr>
        <w:t>yapmasının ve/veya Davacının aylı</w:t>
      </w:r>
      <w:r>
        <w:rPr>
          <w:rFonts w:ascii="Courier New" w:hAnsi="Courier New" w:cs="Courier New"/>
          <w:sz w:val="24"/>
          <w:szCs w:val="24"/>
        </w:rPr>
        <w:t xml:space="preserve">ğını doğru bir </w:t>
      </w:r>
    </w:p>
    <w:p w:rsidR="00007D3B" w:rsidRDefault="00007D3B"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şekilde hesaplamayıp tam olarak ödememesinin </w:t>
      </w:r>
    </w:p>
    <w:p w:rsidR="00007D3B" w:rsidRDefault="00007D3B"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yapılmaması gereken bir ihmal olduğuna ve/veya söz </w:t>
      </w:r>
    </w:p>
    <w:p w:rsidR="00007D3B" w:rsidRDefault="00007D3B"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konusu ihmalin Davalı No.1 ve/veya Davalılar </w:t>
      </w:r>
    </w:p>
    <w:p w:rsidR="00007D3B" w:rsidRDefault="00007D3B"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tarafından yapılmaması gerektiğine ve yapılması ihmal </w:t>
      </w:r>
    </w:p>
    <w:p w:rsidR="007C6AED" w:rsidRDefault="00007D3B"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olunan eylemin veya işlemin yapılması gerektiğine;</w:t>
      </w:r>
    </w:p>
    <w:p w:rsidR="00007D3B" w:rsidRDefault="00007D3B" w:rsidP="007C6AED">
      <w:pPr>
        <w:spacing w:after="0" w:line="240" w:lineRule="auto"/>
        <w:jc w:val="both"/>
        <w:rPr>
          <w:rFonts w:ascii="Courier New" w:hAnsi="Courier New" w:cs="Courier New"/>
          <w:sz w:val="24"/>
          <w:szCs w:val="24"/>
        </w:rPr>
      </w:pPr>
    </w:p>
    <w:p w:rsidR="002937C9" w:rsidRDefault="00007D3B" w:rsidP="007C6AED">
      <w:pPr>
        <w:spacing w:after="0" w:line="240" w:lineRule="auto"/>
        <w:jc w:val="both"/>
        <w:rPr>
          <w:rFonts w:ascii="Courier New" w:hAnsi="Courier New" w:cs="Courier New"/>
          <w:sz w:val="24"/>
          <w:szCs w:val="24"/>
        </w:rPr>
      </w:pPr>
      <w:r>
        <w:rPr>
          <w:rFonts w:ascii="Courier New" w:hAnsi="Courier New" w:cs="Courier New"/>
          <w:sz w:val="24"/>
          <w:szCs w:val="24"/>
        </w:rPr>
        <w:t xml:space="preserve">      D) Davalı No.1 ve/veya ona bağlı Sosyal Sigortalar </w:t>
      </w:r>
    </w:p>
    <w:p w:rsidR="002937C9" w:rsidRDefault="002937C9" w:rsidP="002937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7D3B">
        <w:rPr>
          <w:rFonts w:ascii="Courier New" w:hAnsi="Courier New" w:cs="Courier New"/>
          <w:sz w:val="24"/>
          <w:szCs w:val="24"/>
        </w:rPr>
        <w:t xml:space="preserve">Dairesi ve/veya Davalılar tarafından davacıya ödenen </w:t>
      </w:r>
    </w:p>
    <w:p w:rsidR="002937C9" w:rsidRDefault="002937C9" w:rsidP="002937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7D3B">
        <w:rPr>
          <w:rFonts w:ascii="Courier New" w:hAnsi="Courier New" w:cs="Courier New"/>
          <w:sz w:val="24"/>
          <w:szCs w:val="24"/>
        </w:rPr>
        <w:t xml:space="preserve">yaşlılık aylığının 16/1976 sayılı yasaya rağmen eksik </w:t>
      </w:r>
    </w:p>
    <w:p w:rsidR="002937C9" w:rsidRDefault="002937C9" w:rsidP="002937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7D3B">
        <w:rPr>
          <w:rFonts w:ascii="Courier New" w:hAnsi="Courier New" w:cs="Courier New"/>
          <w:sz w:val="24"/>
          <w:szCs w:val="24"/>
        </w:rPr>
        <w:t xml:space="preserve">ve/veya  %70 oranından eksik ödemesine ve/veya </w:t>
      </w:r>
    </w:p>
    <w:p w:rsidR="002937C9" w:rsidRDefault="002937C9" w:rsidP="002937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7D3B">
        <w:rPr>
          <w:rFonts w:ascii="Courier New" w:hAnsi="Courier New" w:cs="Courier New"/>
          <w:sz w:val="24"/>
          <w:szCs w:val="24"/>
        </w:rPr>
        <w:t xml:space="preserve">Davacıya takriben 3,247.17 TL yaşlılık aylığı </w:t>
      </w:r>
    </w:p>
    <w:p w:rsidR="002937C9" w:rsidRDefault="002937C9" w:rsidP="002937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7D3B">
        <w:rPr>
          <w:rFonts w:ascii="Courier New" w:hAnsi="Courier New" w:cs="Courier New"/>
          <w:sz w:val="24"/>
          <w:szCs w:val="24"/>
        </w:rPr>
        <w:t xml:space="preserve">ödenmesine dair yukarıda A paragrafında belirtilen </w:t>
      </w:r>
    </w:p>
    <w:p w:rsidR="002937C9" w:rsidRDefault="002937C9" w:rsidP="002937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7D3B">
        <w:rPr>
          <w:rFonts w:ascii="Courier New" w:hAnsi="Courier New" w:cs="Courier New"/>
          <w:sz w:val="24"/>
          <w:szCs w:val="24"/>
        </w:rPr>
        <w:t xml:space="preserve">kararın Anayasaya ve/veya Anayasal teammüllere </w:t>
      </w:r>
    </w:p>
    <w:p w:rsidR="002937C9" w:rsidRDefault="002937C9" w:rsidP="002937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7D3B">
        <w:rPr>
          <w:rFonts w:ascii="Courier New" w:hAnsi="Courier New" w:cs="Courier New"/>
          <w:sz w:val="24"/>
          <w:szCs w:val="24"/>
        </w:rPr>
        <w:t xml:space="preserve">ve/veya İdare Hukuku Prensiplerine ve/veya yasalara </w:t>
      </w:r>
    </w:p>
    <w:p w:rsidR="002937C9" w:rsidRDefault="002937C9" w:rsidP="002937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7D3B">
        <w:rPr>
          <w:rFonts w:ascii="Courier New" w:hAnsi="Courier New" w:cs="Courier New"/>
          <w:sz w:val="24"/>
          <w:szCs w:val="24"/>
        </w:rPr>
        <w:t xml:space="preserve">ve/veya yürürlükteki mevzuata ve/veya ilgili </w:t>
      </w:r>
    </w:p>
    <w:p w:rsidR="002937C9" w:rsidRDefault="002937C9" w:rsidP="002937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7D3B">
        <w:rPr>
          <w:rFonts w:ascii="Courier New" w:hAnsi="Courier New" w:cs="Courier New"/>
          <w:sz w:val="24"/>
          <w:szCs w:val="24"/>
        </w:rPr>
        <w:t xml:space="preserve">mevzuata, Davacıya tanınan kazanılmış haklara aykırı </w:t>
      </w:r>
    </w:p>
    <w:p w:rsidR="002937C9" w:rsidRDefault="002937C9" w:rsidP="002937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7D3B">
        <w:rPr>
          <w:rFonts w:ascii="Courier New" w:hAnsi="Courier New" w:cs="Courier New"/>
          <w:sz w:val="24"/>
          <w:szCs w:val="24"/>
        </w:rPr>
        <w:t xml:space="preserve">olduğu cihetle Davalıların bu husustaki işlem ve/veya </w:t>
      </w:r>
    </w:p>
    <w:p w:rsidR="002937C9" w:rsidRDefault="002937C9" w:rsidP="002937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07D3B">
        <w:rPr>
          <w:rFonts w:ascii="Courier New" w:hAnsi="Courier New" w:cs="Courier New"/>
          <w:sz w:val="24"/>
          <w:szCs w:val="24"/>
        </w:rPr>
        <w:t>kararlarının hükümsüz ve etkisiz olduğuna</w:t>
      </w:r>
      <w:r>
        <w:rPr>
          <w:rFonts w:ascii="Courier New" w:hAnsi="Courier New" w:cs="Courier New"/>
          <w:sz w:val="24"/>
          <w:szCs w:val="24"/>
        </w:rPr>
        <w:t xml:space="preserve"> ve/veya </w:t>
      </w:r>
    </w:p>
    <w:p w:rsidR="002937C9" w:rsidRDefault="002937C9" w:rsidP="002937C9">
      <w:pPr>
        <w:spacing w:after="0" w:line="240" w:lineRule="auto"/>
        <w:jc w:val="both"/>
        <w:rPr>
          <w:rFonts w:ascii="Courier New" w:hAnsi="Courier New" w:cs="Courier New"/>
          <w:sz w:val="24"/>
          <w:szCs w:val="24"/>
        </w:rPr>
      </w:pPr>
      <w:r>
        <w:rPr>
          <w:rFonts w:ascii="Courier New" w:hAnsi="Courier New" w:cs="Courier New"/>
          <w:sz w:val="24"/>
          <w:szCs w:val="24"/>
        </w:rPr>
        <w:t xml:space="preserve">         herhangi bir sonuç doğurmayacağına ve/veya mutlak </w:t>
      </w:r>
    </w:p>
    <w:p w:rsidR="00007D3B" w:rsidRDefault="002937C9" w:rsidP="002937C9">
      <w:pPr>
        <w:spacing w:after="0" w:line="240" w:lineRule="auto"/>
        <w:jc w:val="both"/>
        <w:rPr>
          <w:rFonts w:ascii="Courier New" w:hAnsi="Courier New" w:cs="Courier New"/>
          <w:sz w:val="24"/>
          <w:szCs w:val="24"/>
        </w:rPr>
      </w:pPr>
      <w:r>
        <w:rPr>
          <w:rFonts w:ascii="Courier New" w:hAnsi="Courier New" w:cs="Courier New"/>
          <w:sz w:val="24"/>
          <w:szCs w:val="24"/>
        </w:rPr>
        <w:t xml:space="preserve">         butlanla batıl olduğuna</w:t>
      </w:r>
      <w:r w:rsidR="00007D3B">
        <w:rPr>
          <w:rFonts w:ascii="Courier New" w:hAnsi="Courier New" w:cs="Courier New"/>
          <w:sz w:val="24"/>
          <w:szCs w:val="24"/>
        </w:rPr>
        <w:t xml:space="preserve"> </w:t>
      </w:r>
      <w:r>
        <w:rPr>
          <w:rFonts w:ascii="Courier New" w:hAnsi="Courier New" w:cs="Courier New"/>
          <w:sz w:val="24"/>
          <w:szCs w:val="24"/>
        </w:rPr>
        <w:t>ve/veya iptaline</w:t>
      </w:r>
    </w:p>
    <w:p w:rsidR="002937C9" w:rsidRDefault="002937C9" w:rsidP="007C6AED">
      <w:pPr>
        <w:spacing w:after="0" w:line="240" w:lineRule="auto"/>
        <w:jc w:val="both"/>
        <w:rPr>
          <w:rFonts w:ascii="Courier New" w:hAnsi="Courier New" w:cs="Courier New"/>
          <w:sz w:val="24"/>
          <w:szCs w:val="24"/>
        </w:rPr>
      </w:pPr>
    </w:p>
    <w:p w:rsidR="002937C9" w:rsidRDefault="002937C9" w:rsidP="007C6AED">
      <w:pPr>
        <w:spacing w:after="0" w:line="240" w:lineRule="auto"/>
        <w:jc w:val="both"/>
        <w:rPr>
          <w:rFonts w:ascii="Courier New" w:hAnsi="Courier New" w:cs="Courier New"/>
          <w:sz w:val="24"/>
          <w:szCs w:val="24"/>
        </w:rPr>
      </w:pPr>
      <w:r>
        <w:rPr>
          <w:rFonts w:ascii="Courier New" w:hAnsi="Courier New" w:cs="Courier New"/>
          <w:sz w:val="24"/>
          <w:szCs w:val="24"/>
        </w:rPr>
        <w:t>dair bir emir ve/veya hüküm.</w:t>
      </w:r>
    </w:p>
    <w:p w:rsidR="002937C9" w:rsidRDefault="002937C9" w:rsidP="002937C9">
      <w:pPr>
        <w:jc w:val="both"/>
        <w:rPr>
          <w:rFonts w:ascii="Courier New" w:hAnsi="Courier New" w:cs="Courier New"/>
          <w:sz w:val="24"/>
          <w:szCs w:val="24"/>
        </w:rPr>
      </w:pPr>
    </w:p>
    <w:p w:rsidR="009939B7" w:rsidRDefault="00A02480" w:rsidP="00A02A92">
      <w:pPr>
        <w:ind w:firstLine="708"/>
        <w:jc w:val="both"/>
        <w:rPr>
          <w:rFonts w:ascii="Courier New" w:hAnsi="Courier New" w:cs="Courier New"/>
          <w:sz w:val="24"/>
          <w:szCs w:val="24"/>
        </w:rPr>
      </w:pPr>
      <w:r>
        <w:rPr>
          <w:rFonts w:ascii="Courier New" w:hAnsi="Courier New" w:cs="Courier New"/>
          <w:sz w:val="24"/>
          <w:szCs w:val="24"/>
        </w:rPr>
        <w:t xml:space="preserve">Davacının </w:t>
      </w:r>
      <w:r w:rsidR="00632ADE">
        <w:rPr>
          <w:rFonts w:ascii="Courier New" w:hAnsi="Courier New" w:cs="Courier New"/>
          <w:sz w:val="24"/>
          <w:szCs w:val="24"/>
        </w:rPr>
        <w:t>Talep Takririnde yer alan davayla ilgili olgular özetle; Davacının</w:t>
      </w:r>
      <w:r w:rsidR="002F3F08">
        <w:rPr>
          <w:rFonts w:ascii="Courier New" w:hAnsi="Courier New" w:cs="Courier New"/>
          <w:sz w:val="24"/>
          <w:szCs w:val="24"/>
        </w:rPr>
        <w:t>,</w:t>
      </w:r>
      <w:r w:rsidR="00632ADE">
        <w:rPr>
          <w:rFonts w:ascii="Courier New" w:hAnsi="Courier New" w:cs="Courier New"/>
          <w:sz w:val="24"/>
          <w:szCs w:val="24"/>
        </w:rPr>
        <w:t xml:space="preserve"> 1.5.1994 tarihinde 10</w:t>
      </w:r>
      <w:r w:rsidR="002F3F08">
        <w:rPr>
          <w:rFonts w:ascii="Courier New" w:hAnsi="Courier New" w:cs="Courier New"/>
          <w:sz w:val="24"/>
          <w:szCs w:val="24"/>
        </w:rPr>
        <w:t>,</w:t>
      </w:r>
      <w:r w:rsidR="00632ADE">
        <w:rPr>
          <w:rFonts w:ascii="Courier New" w:hAnsi="Courier New" w:cs="Courier New"/>
          <w:sz w:val="24"/>
          <w:szCs w:val="24"/>
        </w:rPr>
        <w:t>481 gün üzerinden ve/veya 50</w:t>
      </w:r>
      <w:r w:rsidR="00097A26">
        <w:rPr>
          <w:rFonts w:ascii="Courier New" w:hAnsi="Courier New" w:cs="Courier New"/>
          <w:sz w:val="24"/>
          <w:szCs w:val="24"/>
        </w:rPr>
        <w:t xml:space="preserve"> yaşını doldurduğu gerekçesiyle 18. </w:t>
      </w:r>
      <w:r w:rsidR="00F04123">
        <w:rPr>
          <w:rFonts w:ascii="Courier New" w:hAnsi="Courier New" w:cs="Courier New"/>
          <w:sz w:val="24"/>
          <w:szCs w:val="24"/>
        </w:rPr>
        <w:t>b</w:t>
      </w:r>
      <w:r w:rsidR="00097A26">
        <w:rPr>
          <w:rFonts w:ascii="Courier New" w:hAnsi="Courier New" w:cs="Courier New"/>
          <w:sz w:val="24"/>
          <w:szCs w:val="24"/>
        </w:rPr>
        <w:t>asamaktan emek</w:t>
      </w:r>
      <w:r w:rsidR="003B1A5C">
        <w:rPr>
          <w:rFonts w:ascii="Courier New" w:hAnsi="Courier New" w:cs="Courier New"/>
          <w:sz w:val="24"/>
          <w:szCs w:val="24"/>
        </w:rPr>
        <w:t>-</w:t>
      </w:r>
      <w:r w:rsidR="00097A26">
        <w:rPr>
          <w:rFonts w:ascii="Courier New" w:hAnsi="Courier New" w:cs="Courier New"/>
          <w:sz w:val="24"/>
          <w:szCs w:val="24"/>
        </w:rPr>
        <w:t xml:space="preserve">li olup emeklilik aylığı almaya hak kazandığı; Davacının emeklilik maaşının hesaplanmasından </w:t>
      </w:r>
      <w:r w:rsidR="003B1A5C">
        <w:rPr>
          <w:rFonts w:ascii="Courier New" w:hAnsi="Courier New" w:cs="Courier New"/>
          <w:sz w:val="24"/>
          <w:szCs w:val="24"/>
        </w:rPr>
        <w:t xml:space="preserve">kaynaklanan </w:t>
      </w:r>
      <w:r w:rsidR="00097A26">
        <w:rPr>
          <w:rFonts w:ascii="Courier New" w:hAnsi="Courier New" w:cs="Courier New"/>
          <w:sz w:val="24"/>
          <w:szCs w:val="24"/>
        </w:rPr>
        <w:t xml:space="preserve">hak ettiği </w:t>
      </w:r>
      <w:r w:rsidR="00097A26">
        <w:rPr>
          <w:rFonts w:ascii="Courier New" w:hAnsi="Courier New" w:cs="Courier New"/>
          <w:sz w:val="24"/>
          <w:szCs w:val="24"/>
        </w:rPr>
        <w:lastRenderedPageBreak/>
        <w:t>maaşın Yasanın öngördüğü prime esas ücret ortalamasının asgari %70</w:t>
      </w:r>
      <w:r w:rsidR="002F3F08">
        <w:rPr>
          <w:rFonts w:ascii="Courier New" w:hAnsi="Courier New" w:cs="Courier New"/>
          <w:sz w:val="24"/>
          <w:szCs w:val="24"/>
        </w:rPr>
        <w:t>’in</w:t>
      </w:r>
      <w:r w:rsidR="00097A26">
        <w:rPr>
          <w:rFonts w:ascii="Courier New" w:hAnsi="Courier New" w:cs="Courier New"/>
          <w:sz w:val="24"/>
          <w:szCs w:val="24"/>
        </w:rPr>
        <w:t xml:space="preserve"> altında olmaması gerektiği; 1994 Eylül </w:t>
      </w:r>
      <w:r w:rsidR="002F3F08">
        <w:rPr>
          <w:rFonts w:ascii="Courier New" w:hAnsi="Courier New" w:cs="Courier New"/>
          <w:sz w:val="24"/>
          <w:szCs w:val="24"/>
        </w:rPr>
        <w:t>ayından itibaren yapılan maaş ar</w:t>
      </w:r>
      <w:r w:rsidR="00097A26">
        <w:rPr>
          <w:rFonts w:ascii="Courier New" w:hAnsi="Courier New" w:cs="Courier New"/>
          <w:sz w:val="24"/>
          <w:szCs w:val="24"/>
        </w:rPr>
        <w:t>tı</w:t>
      </w:r>
      <w:r w:rsidR="002F3F08">
        <w:rPr>
          <w:rFonts w:ascii="Courier New" w:hAnsi="Courier New" w:cs="Courier New"/>
          <w:sz w:val="24"/>
          <w:szCs w:val="24"/>
        </w:rPr>
        <w:t>ş</w:t>
      </w:r>
      <w:r w:rsidR="00097A26">
        <w:rPr>
          <w:rFonts w:ascii="Courier New" w:hAnsi="Courier New" w:cs="Courier New"/>
          <w:sz w:val="24"/>
          <w:szCs w:val="24"/>
        </w:rPr>
        <w:t xml:space="preserve"> düzenlemeleri üzerinden Davacının almakta olduğu aylık ödeneklere getirilen artışların Yasa</w:t>
      </w:r>
      <w:r w:rsidR="002F3F08">
        <w:rPr>
          <w:rFonts w:ascii="Courier New" w:hAnsi="Courier New" w:cs="Courier New"/>
          <w:sz w:val="24"/>
          <w:szCs w:val="24"/>
        </w:rPr>
        <w:t>’</w:t>
      </w:r>
      <w:r w:rsidR="00097A26">
        <w:rPr>
          <w:rFonts w:ascii="Courier New" w:hAnsi="Courier New" w:cs="Courier New"/>
          <w:sz w:val="24"/>
          <w:szCs w:val="24"/>
        </w:rPr>
        <w:t>ya uygun yapılmadığı ve kanunsuz ve/veya keyfi olarak %70’in altına düşürüldüğü; bunun üzerine Davacının 2002 yılında dava açarak 65/1994 sayılı Yasa tahtında çare aradığı; ilgili davada Davacının talepleri kabul edilerek, Davacının maaşının prime esas ücret ortalamasının %40’ına yükseltildiği; Davacının Talep Takririnin</w:t>
      </w:r>
      <w:r w:rsidR="009F67D3">
        <w:rPr>
          <w:rFonts w:ascii="Courier New" w:hAnsi="Courier New" w:cs="Courier New"/>
          <w:sz w:val="24"/>
          <w:szCs w:val="24"/>
        </w:rPr>
        <w:t xml:space="preserve"> 6. paragrafında ifade edildiği şekliyle Davacının</w:t>
      </w:r>
      <w:r w:rsidR="002F3F08">
        <w:rPr>
          <w:rFonts w:ascii="Courier New" w:hAnsi="Courier New" w:cs="Courier New"/>
          <w:sz w:val="24"/>
          <w:szCs w:val="24"/>
        </w:rPr>
        <w:t>,</w:t>
      </w:r>
      <w:r w:rsidR="009F67D3">
        <w:rPr>
          <w:rFonts w:ascii="Courier New" w:hAnsi="Courier New" w:cs="Courier New"/>
          <w:sz w:val="24"/>
          <w:szCs w:val="24"/>
        </w:rPr>
        <w:t xml:space="preserve"> “30.12.2014</w:t>
      </w:r>
      <w:r w:rsidR="002937C9">
        <w:rPr>
          <w:rFonts w:ascii="Courier New" w:hAnsi="Courier New" w:cs="Courier New"/>
          <w:sz w:val="24"/>
          <w:szCs w:val="24"/>
        </w:rPr>
        <w:t xml:space="preserve"> tarihli bir yazıyı Davalı No.2’ye göndermek sureti ile 16/</w:t>
      </w:r>
      <w:r w:rsidR="00DC7A65">
        <w:rPr>
          <w:rFonts w:ascii="Courier New" w:hAnsi="Courier New" w:cs="Courier New"/>
          <w:sz w:val="24"/>
          <w:szCs w:val="24"/>
        </w:rPr>
        <w:t>19</w:t>
      </w:r>
      <w:r w:rsidR="002937C9">
        <w:rPr>
          <w:rFonts w:ascii="Courier New" w:hAnsi="Courier New" w:cs="Courier New"/>
          <w:sz w:val="24"/>
          <w:szCs w:val="24"/>
        </w:rPr>
        <w:t>76 sayılı Sosyal Sigorta</w:t>
      </w:r>
      <w:r w:rsidR="002F3F08">
        <w:rPr>
          <w:rFonts w:ascii="Courier New" w:hAnsi="Courier New" w:cs="Courier New"/>
          <w:sz w:val="24"/>
          <w:szCs w:val="24"/>
        </w:rPr>
        <w:t>lar Yasası’nın 104. maddesine at</w:t>
      </w:r>
      <w:r w:rsidR="002937C9">
        <w:rPr>
          <w:rFonts w:ascii="Courier New" w:hAnsi="Courier New" w:cs="Courier New"/>
          <w:sz w:val="24"/>
          <w:szCs w:val="24"/>
        </w:rPr>
        <w:t>ıfta bulunarak buna göre kendisine</w:t>
      </w:r>
      <w:r w:rsidR="002B781B">
        <w:rPr>
          <w:rFonts w:ascii="Courier New" w:hAnsi="Courier New" w:cs="Courier New"/>
          <w:sz w:val="24"/>
          <w:szCs w:val="24"/>
        </w:rPr>
        <w:t xml:space="preserve"> ödenen aylığın prime esas ücret ortalamasının %70’inden az olmaması gerektiğini,2012 yılında 2/2012 sayılı Sosyal Sigorta (değişiklik) Yasası ile prime esas ücret ortalamasının %60 olarak tespit edilmiş olmasına rağmen önceden prime esas ücret ortalamasının %70’inden az olmayan aylık almaya hakkı olduğu cihetle bu hususta kazanılmış hakkı olduğu, mevzuat bu şekilde dikkate alındığında ise Davacıya halen prime esas ücret ortalaması takriben %40’a tekabül eder şekilde aylık ödeme yapılmasının hatalı olduğu, dolayısıyla günlük kazancın alt sınırının yükseldiği tarihten sonraki devre başından başlayarak yeni günlük kazanç alt sınırına göre ve/veya 31/12/2014 tarihi itibarıyle 1 yıllık aylık tutar üzerinden hesaplanacak aylıklarının yıllık tutarının %70’inden az olmayacak bir miktarın aylık olarak Davacıya ödenmesi gerektiğini</w:t>
      </w:r>
      <w:r w:rsidR="00A02A92">
        <w:rPr>
          <w:rFonts w:ascii="Courier New" w:hAnsi="Courier New" w:cs="Courier New"/>
          <w:sz w:val="24"/>
          <w:szCs w:val="24"/>
        </w:rPr>
        <w:t xml:space="preserve"> Davalı No.2’ye ihbar ettiği; </w:t>
      </w:r>
      <w:r w:rsidR="009F67D3">
        <w:rPr>
          <w:rFonts w:ascii="Courier New" w:hAnsi="Courier New" w:cs="Courier New"/>
          <w:sz w:val="24"/>
          <w:szCs w:val="24"/>
        </w:rPr>
        <w:t xml:space="preserve">Davalı No.2’nin ise 8.1.2015 tarihli yazı ile Davacının dilekçesindeki talebi reddettiği; Davalıların Davacıya yaptıkları ödemenin yanlış ve/veya hatalı ve/veya eksik olduğunu kabul etmeyerek Davacının aylıklarını eksik ödemeye devam ettikleri; bu davadaki </w:t>
      </w:r>
      <w:r w:rsidR="00804CA2">
        <w:rPr>
          <w:rFonts w:ascii="Courier New" w:hAnsi="Courier New" w:cs="Courier New"/>
          <w:sz w:val="24"/>
          <w:szCs w:val="24"/>
        </w:rPr>
        <w:t>taleplere benzer taleplerle 2012 yılında açılan Yüksek İdare Mahkemesi davasının Davacı tarafından geri çekildiği; Davacının 35 yıllık hizmetine tekabül eden aylığının 16/1976</w:t>
      </w:r>
      <w:r w:rsidR="00D744A7">
        <w:rPr>
          <w:rFonts w:ascii="Courier New" w:hAnsi="Courier New" w:cs="Courier New"/>
          <w:sz w:val="24"/>
          <w:szCs w:val="24"/>
        </w:rPr>
        <w:t xml:space="preserve"> sayılı Yasa</w:t>
      </w:r>
      <w:r w:rsidR="002F3F08">
        <w:rPr>
          <w:rFonts w:ascii="Courier New" w:hAnsi="Courier New" w:cs="Courier New"/>
          <w:sz w:val="24"/>
          <w:szCs w:val="24"/>
        </w:rPr>
        <w:t>’</w:t>
      </w:r>
      <w:r w:rsidR="00D744A7">
        <w:rPr>
          <w:rFonts w:ascii="Courier New" w:hAnsi="Courier New" w:cs="Courier New"/>
          <w:sz w:val="24"/>
          <w:szCs w:val="24"/>
        </w:rPr>
        <w:t>nın geçici 8., 61.,</w:t>
      </w:r>
      <w:r w:rsidR="00804CA2">
        <w:rPr>
          <w:rFonts w:ascii="Courier New" w:hAnsi="Courier New" w:cs="Courier New"/>
          <w:sz w:val="24"/>
          <w:szCs w:val="24"/>
        </w:rPr>
        <w:t xml:space="preserve"> 62. </w:t>
      </w:r>
      <w:r w:rsidR="009C7F53">
        <w:rPr>
          <w:rFonts w:ascii="Courier New" w:hAnsi="Courier New" w:cs="Courier New"/>
          <w:sz w:val="24"/>
          <w:szCs w:val="24"/>
        </w:rPr>
        <w:t>v</w:t>
      </w:r>
      <w:r w:rsidR="00804CA2">
        <w:rPr>
          <w:rFonts w:ascii="Courier New" w:hAnsi="Courier New" w:cs="Courier New"/>
          <w:sz w:val="24"/>
          <w:szCs w:val="24"/>
        </w:rPr>
        <w:t>e 88.</w:t>
      </w:r>
      <w:r w:rsidR="009C7F53">
        <w:rPr>
          <w:rFonts w:ascii="Courier New" w:hAnsi="Courier New" w:cs="Courier New"/>
          <w:sz w:val="24"/>
          <w:szCs w:val="24"/>
        </w:rPr>
        <w:t xml:space="preserve"> </w:t>
      </w:r>
      <w:r w:rsidR="00B65E3D">
        <w:rPr>
          <w:rFonts w:ascii="Courier New" w:hAnsi="Courier New" w:cs="Courier New"/>
          <w:sz w:val="24"/>
          <w:szCs w:val="24"/>
        </w:rPr>
        <w:t>m</w:t>
      </w:r>
      <w:r w:rsidR="009C7F53">
        <w:rPr>
          <w:rFonts w:ascii="Courier New" w:hAnsi="Courier New" w:cs="Courier New"/>
          <w:sz w:val="24"/>
          <w:szCs w:val="24"/>
        </w:rPr>
        <w:t>addelerine binaen prime esas kazancın asgari %70’in üstünde olması ve buna 104.madde ışığında maaş ayarlamalarının yapıl</w:t>
      </w:r>
      <w:r w:rsidR="002F3F08">
        <w:rPr>
          <w:rFonts w:ascii="Courier New" w:hAnsi="Courier New" w:cs="Courier New"/>
          <w:sz w:val="24"/>
          <w:szCs w:val="24"/>
        </w:rPr>
        <w:t>ması halinde Davacıya takiben 5,</w:t>
      </w:r>
      <w:r w:rsidR="009C7F53">
        <w:rPr>
          <w:rFonts w:ascii="Courier New" w:hAnsi="Courier New" w:cs="Courier New"/>
          <w:sz w:val="24"/>
          <w:szCs w:val="24"/>
        </w:rPr>
        <w:t xml:space="preserve">688.76 TL ödenmesi gerekirken, Davalıların konuyu yeterince araştırmadan ve/veya hatalı ve/veya eksik işlemler yaparak ve/veya hatalı hesaplamalarla ve/veya mevzuatı tam olarak anlamadan Davacıya Aralık 2014’ten bu yana 3,247.17 TL ödedikleri ve bu şekilde ödeme yapmaya devam edileceğinin Davacıya Davalı No.2 </w:t>
      </w:r>
      <w:r w:rsidR="009C7F53">
        <w:rPr>
          <w:rFonts w:ascii="Courier New" w:hAnsi="Courier New" w:cs="Courier New"/>
          <w:sz w:val="24"/>
          <w:szCs w:val="24"/>
        </w:rPr>
        <w:lastRenderedPageBreak/>
        <w:t>tarafından 8.1.2015 tarihli yazı ile bildirildiği; Davalıların dava konusu kararları almak ve konuya ilişkin işlemleri yapmak suretiyle</w:t>
      </w:r>
      <w:r w:rsidR="00C1154F">
        <w:rPr>
          <w:rFonts w:ascii="Courier New" w:hAnsi="Courier New" w:cs="Courier New"/>
          <w:sz w:val="24"/>
          <w:szCs w:val="24"/>
        </w:rPr>
        <w:t xml:space="preserve"> Anayasaya ve/veya mevzuata ve/veya İdare Hukuku İlkelerine ve/veya hukukun üs</w:t>
      </w:r>
      <w:r w:rsidR="009A0A49">
        <w:rPr>
          <w:rFonts w:ascii="Courier New" w:hAnsi="Courier New" w:cs="Courier New"/>
          <w:sz w:val="24"/>
          <w:szCs w:val="24"/>
        </w:rPr>
        <w:t xml:space="preserve">tünlüğüne aykırı hareket etmeleri nedeniyle </w:t>
      </w:r>
      <w:r w:rsidR="00C1154F">
        <w:rPr>
          <w:rFonts w:ascii="Courier New" w:hAnsi="Courier New" w:cs="Courier New"/>
          <w:sz w:val="24"/>
          <w:szCs w:val="24"/>
        </w:rPr>
        <w:t>Davacının bu husustaki meşru menfaatlerinin doğrudan doğruya ve olumsuz yönde etkilendiği şeklindedir.</w:t>
      </w:r>
      <w:r w:rsidR="009F67D3">
        <w:rPr>
          <w:rFonts w:ascii="Courier New" w:hAnsi="Courier New" w:cs="Courier New"/>
          <w:sz w:val="24"/>
          <w:szCs w:val="24"/>
        </w:rPr>
        <w:t xml:space="preserve"> </w:t>
      </w:r>
    </w:p>
    <w:p w:rsidR="00263C35" w:rsidRDefault="00263C35" w:rsidP="00263C35">
      <w:pPr>
        <w:spacing w:line="360" w:lineRule="auto"/>
        <w:jc w:val="both"/>
        <w:rPr>
          <w:rFonts w:ascii="Courier New" w:hAnsi="Courier New" w:cs="Courier New"/>
          <w:sz w:val="24"/>
          <w:szCs w:val="24"/>
        </w:rPr>
      </w:pPr>
      <w:r>
        <w:rPr>
          <w:rFonts w:ascii="Courier New" w:hAnsi="Courier New" w:cs="Courier New"/>
          <w:sz w:val="24"/>
          <w:szCs w:val="24"/>
        </w:rPr>
        <w:tab/>
        <w:t>D</w:t>
      </w:r>
      <w:r w:rsidR="002F3F08">
        <w:rPr>
          <w:rFonts w:ascii="Courier New" w:hAnsi="Courier New" w:cs="Courier New"/>
          <w:sz w:val="24"/>
          <w:szCs w:val="24"/>
        </w:rPr>
        <w:t>avalılar tarafından dosyalanan Müdafaa T</w:t>
      </w:r>
      <w:r w:rsidR="009A0A49">
        <w:rPr>
          <w:rFonts w:ascii="Courier New" w:hAnsi="Courier New" w:cs="Courier New"/>
          <w:sz w:val="24"/>
          <w:szCs w:val="24"/>
        </w:rPr>
        <w:t>akririnde ön itiraz olarak ileri sürülen:</w:t>
      </w:r>
      <w:r>
        <w:rPr>
          <w:rFonts w:ascii="Courier New" w:hAnsi="Courier New" w:cs="Courier New"/>
          <w:sz w:val="24"/>
          <w:szCs w:val="24"/>
        </w:rPr>
        <w:t xml:space="preserve"> </w:t>
      </w:r>
    </w:p>
    <w:p w:rsidR="00846F7E" w:rsidRDefault="009618AD" w:rsidP="00846F7E">
      <w:pPr>
        <w:spacing w:after="0" w:line="240" w:lineRule="auto"/>
        <w:jc w:val="both"/>
        <w:rPr>
          <w:rFonts w:ascii="Courier New" w:hAnsi="Courier New" w:cs="Courier New"/>
          <w:sz w:val="24"/>
          <w:szCs w:val="24"/>
        </w:rPr>
      </w:pPr>
      <w:r>
        <w:rPr>
          <w:rFonts w:ascii="Courier New" w:hAnsi="Courier New" w:cs="Courier New"/>
          <w:sz w:val="24"/>
          <w:szCs w:val="24"/>
        </w:rPr>
        <w:t>“ÖN İTİRAZ</w:t>
      </w:r>
      <w:r w:rsidR="00263C35">
        <w:rPr>
          <w:rFonts w:ascii="Courier New" w:hAnsi="Courier New" w:cs="Courier New"/>
          <w:sz w:val="24"/>
          <w:szCs w:val="24"/>
        </w:rPr>
        <w:t xml:space="preserve"> 1</w:t>
      </w:r>
      <w:r>
        <w:rPr>
          <w:rFonts w:ascii="Courier New" w:hAnsi="Courier New" w:cs="Courier New"/>
          <w:sz w:val="24"/>
          <w:szCs w:val="24"/>
        </w:rPr>
        <w:t xml:space="preserve">: Davacının işbu dava ile yakınma konusu yaptığı </w:t>
      </w:r>
      <w:r w:rsidR="00846F7E">
        <w:rPr>
          <w:rFonts w:ascii="Courier New" w:hAnsi="Courier New" w:cs="Courier New"/>
          <w:sz w:val="24"/>
          <w:szCs w:val="24"/>
        </w:rPr>
        <w:t xml:space="preserve">   </w:t>
      </w:r>
    </w:p>
    <w:p w:rsidR="00263C35" w:rsidRDefault="009618AD" w:rsidP="00846F7E">
      <w:pPr>
        <w:spacing w:after="0" w:line="240" w:lineRule="auto"/>
        <w:ind w:left="2025"/>
        <w:jc w:val="both"/>
        <w:rPr>
          <w:rFonts w:ascii="Courier New" w:hAnsi="Courier New" w:cs="Courier New"/>
          <w:sz w:val="24"/>
          <w:szCs w:val="24"/>
        </w:rPr>
      </w:pPr>
      <w:r>
        <w:rPr>
          <w:rFonts w:ascii="Courier New" w:hAnsi="Courier New" w:cs="Courier New"/>
          <w:sz w:val="24"/>
          <w:szCs w:val="24"/>
        </w:rPr>
        <w:t>kendisine yaşlılık aylığının eksik ödendiği ve/veya yasal mevzuat yanlış uygulanarak kendi</w:t>
      </w:r>
      <w:r w:rsidR="00846F7E">
        <w:rPr>
          <w:rFonts w:ascii="Courier New" w:hAnsi="Courier New" w:cs="Courier New"/>
          <w:sz w:val="24"/>
          <w:szCs w:val="24"/>
        </w:rPr>
        <w:t>-</w:t>
      </w:r>
      <w:r>
        <w:rPr>
          <w:rFonts w:ascii="Courier New" w:hAnsi="Courier New" w:cs="Courier New"/>
          <w:sz w:val="24"/>
          <w:szCs w:val="24"/>
        </w:rPr>
        <w:t>sine eksik ödeme yapıldığı yönündeki iddiaları özel hukuk alanına giren iddialar olup yetkili yargı merciinin idari yargı değil adli yargı olduğu iddia olunarak, davasının iptidaen</w:t>
      </w:r>
      <w:r w:rsidR="00846F7E">
        <w:rPr>
          <w:rFonts w:ascii="Courier New" w:hAnsi="Courier New" w:cs="Courier New"/>
          <w:sz w:val="24"/>
          <w:szCs w:val="24"/>
        </w:rPr>
        <w:t xml:space="preserve"> reddi talep olunur.</w:t>
      </w:r>
    </w:p>
    <w:p w:rsidR="00846F7E" w:rsidRDefault="00846F7E" w:rsidP="00846F7E">
      <w:pPr>
        <w:spacing w:after="0" w:line="240" w:lineRule="auto"/>
        <w:jc w:val="both"/>
        <w:rPr>
          <w:rFonts w:ascii="Courier New" w:hAnsi="Courier New" w:cs="Courier New"/>
          <w:sz w:val="24"/>
          <w:szCs w:val="24"/>
        </w:rPr>
      </w:pP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ÖN İTİRAZ 2: Davacı 1/5/1994 tarihinden beridir yaşlılık </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aylığı almakta olduğu ve en son olarak da </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1994’ten sonra çalıştığı ve yatırım yaptığı </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süreler dikkate alınarak maaşının 2012 yılında </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yükseltilmiş olduğu ve bu tarihten beridir </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yaşlılık aylığı almakta olup Anayasal süre </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içerisinde davasını ikame etmemiş olduğu cihetle </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davanın iptidaen reddi talep olunur.</w:t>
      </w:r>
    </w:p>
    <w:p w:rsidR="00846F7E" w:rsidRDefault="00846F7E" w:rsidP="00846F7E">
      <w:pPr>
        <w:spacing w:after="0" w:line="240" w:lineRule="auto"/>
        <w:jc w:val="both"/>
        <w:rPr>
          <w:rFonts w:ascii="Courier New" w:hAnsi="Courier New" w:cs="Courier New"/>
          <w:sz w:val="24"/>
          <w:szCs w:val="24"/>
        </w:rPr>
      </w:pP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ÖN İTİRAZ 3: Davacı aynı konu ile ilgili birçok kez ve en son </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yine aynı taleple YİM 19/2012 sayılı davası ile </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de Yüksek İdare Mahkemesi huzurunda gelmiş ve </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tüm davalarını geri çekmiş olduğu cihetle </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yeniden aynı konuda dava açmaktan estopptur </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ve/veya önceki hareketleri bu dava açısından </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estoppel teşkil eder.</w:t>
      </w:r>
    </w:p>
    <w:p w:rsidR="00846F7E" w:rsidRDefault="00846F7E" w:rsidP="00846F7E">
      <w:pPr>
        <w:spacing w:after="0" w:line="240" w:lineRule="auto"/>
        <w:jc w:val="both"/>
        <w:rPr>
          <w:rFonts w:ascii="Courier New" w:hAnsi="Courier New" w:cs="Courier New"/>
          <w:sz w:val="24"/>
          <w:szCs w:val="24"/>
        </w:rPr>
      </w:pP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ÖN İTİRAZ 4: Davacının işbu davayı ikame etmekte ve ileri </w:t>
      </w:r>
    </w:p>
    <w:p w:rsidR="00B85B63"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götürmekte hukuken konunun</w:t>
      </w:r>
      <w:r w:rsidR="009A0A49">
        <w:rPr>
          <w:rFonts w:ascii="Courier New" w:hAnsi="Courier New" w:cs="Courier New"/>
          <w:sz w:val="24"/>
          <w:szCs w:val="24"/>
        </w:rPr>
        <w:t xml:space="preserve"> </w:t>
      </w:r>
      <w:r w:rsidR="009A0A49" w:rsidRPr="00B85B63">
        <w:rPr>
          <w:rFonts w:ascii="Courier New" w:hAnsi="Courier New" w:cs="Courier New"/>
          <w:i/>
          <w:sz w:val="24"/>
          <w:szCs w:val="24"/>
        </w:rPr>
        <w:t>(korunan)</w:t>
      </w:r>
      <w:r>
        <w:rPr>
          <w:rFonts w:ascii="Courier New" w:hAnsi="Courier New" w:cs="Courier New"/>
          <w:sz w:val="24"/>
          <w:szCs w:val="24"/>
        </w:rPr>
        <w:t xml:space="preserve"> meşru bir </w:t>
      </w:r>
    </w:p>
    <w:p w:rsidR="00846F7E" w:rsidRDefault="00B85B63"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846F7E">
        <w:rPr>
          <w:rFonts w:ascii="Courier New" w:hAnsi="Courier New" w:cs="Courier New"/>
          <w:sz w:val="24"/>
          <w:szCs w:val="24"/>
        </w:rPr>
        <w:t>menfaati yoktur.”</w:t>
      </w:r>
    </w:p>
    <w:p w:rsidR="00846F7E" w:rsidRDefault="00846F7E" w:rsidP="00846F7E">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793749" w:rsidRDefault="00263C35" w:rsidP="00263C35">
      <w:pPr>
        <w:spacing w:line="360" w:lineRule="auto"/>
        <w:jc w:val="both"/>
        <w:rPr>
          <w:rFonts w:ascii="Courier New" w:hAnsi="Courier New" w:cs="Courier New"/>
          <w:sz w:val="24"/>
          <w:szCs w:val="24"/>
        </w:rPr>
      </w:pPr>
      <w:r>
        <w:rPr>
          <w:rFonts w:ascii="Courier New" w:hAnsi="Courier New" w:cs="Courier New"/>
          <w:sz w:val="24"/>
          <w:szCs w:val="24"/>
        </w:rPr>
        <w:t>şeklindek</w:t>
      </w:r>
      <w:r w:rsidR="00B85B63">
        <w:rPr>
          <w:rFonts w:ascii="Courier New" w:hAnsi="Courier New" w:cs="Courier New"/>
          <w:sz w:val="24"/>
          <w:szCs w:val="24"/>
        </w:rPr>
        <w:t>i hukuki iddialar</w:t>
      </w:r>
      <w:r w:rsidR="002F3F08">
        <w:rPr>
          <w:rFonts w:ascii="Courier New" w:hAnsi="Courier New" w:cs="Courier New"/>
          <w:sz w:val="24"/>
          <w:szCs w:val="24"/>
        </w:rPr>
        <w:t>a ilaveten; Müdafaa T</w:t>
      </w:r>
      <w:r>
        <w:rPr>
          <w:rFonts w:ascii="Courier New" w:hAnsi="Courier New" w:cs="Courier New"/>
          <w:sz w:val="24"/>
          <w:szCs w:val="24"/>
        </w:rPr>
        <w:t>akririnde açıkça kabul edilen hususlar hariç Davacının tüm talep ve olguları reddedilerek özetle; Davalının 1.5.1994 tarihinde  yaşlılık aylığı almaya başladığı ve ilgili tarihteki yasal mevzu</w:t>
      </w:r>
      <w:r w:rsidR="00656222">
        <w:rPr>
          <w:rFonts w:ascii="Courier New" w:hAnsi="Courier New" w:cs="Courier New"/>
          <w:sz w:val="24"/>
          <w:szCs w:val="24"/>
        </w:rPr>
        <w:t xml:space="preserve">ata göre </w:t>
      </w:r>
      <w:r>
        <w:rPr>
          <w:rFonts w:ascii="Courier New" w:hAnsi="Courier New" w:cs="Courier New"/>
          <w:sz w:val="24"/>
          <w:szCs w:val="24"/>
        </w:rPr>
        <w:t>yaşlılık aylığı almaya hak kazanan sigortalıya bağ</w:t>
      </w:r>
      <w:r w:rsidR="00D11D73">
        <w:rPr>
          <w:rFonts w:ascii="Courier New" w:hAnsi="Courier New" w:cs="Courier New"/>
          <w:sz w:val="24"/>
          <w:szCs w:val="24"/>
        </w:rPr>
        <w:t>lanacak aylığın hesaplanmasında son</w:t>
      </w:r>
      <w:r>
        <w:rPr>
          <w:rFonts w:ascii="Courier New" w:hAnsi="Courier New" w:cs="Courier New"/>
          <w:sz w:val="24"/>
          <w:szCs w:val="24"/>
        </w:rPr>
        <w:t xml:space="preserve"> 7 yılın prime e</w:t>
      </w:r>
      <w:r w:rsidR="00B85B63">
        <w:rPr>
          <w:rFonts w:ascii="Courier New" w:hAnsi="Courier New" w:cs="Courier New"/>
          <w:sz w:val="24"/>
          <w:szCs w:val="24"/>
        </w:rPr>
        <w:t xml:space="preserve">sas kazanç </w:t>
      </w:r>
      <w:r w:rsidR="002F3F08">
        <w:rPr>
          <w:rFonts w:ascii="Courier New" w:hAnsi="Courier New" w:cs="Courier New"/>
          <w:sz w:val="24"/>
          <w:szCs w:val="24"/>
        </w:rPr>
        <w:t>ve Y</w:t>
      </w:r>
      <w:r>
        <w:rPr>
          <w:rFonts w:ascii="Courier New" w:hAnsi="Courier New" w:cs="Courier New"/>
          <w:sz w:val="24"/>
          <w:szCs w:val="24"/>
        </w:rPr>
        <w:t>asa</w:t>
      </w:r>
      <w:r w:rsidR="002F3F08">
        <w:rPr>
          <w:rFonts w:ascii="Courier New" w:hAnsi="Courier New" w:cs="Courier New"/>
          <w:sz w:val="24"/>
          <w:szCs w:val="24"/>
        </w:rPr>
        <w:t>’</w:t>
      </w:r>
      <w:r>
        <w:rPr>
          <w:rFonts w:ascii="Courier New" w:hAnsi="Courier New" w:cs="Courier New"/>
          <w:sz w:val="24"/>
          <w:szCs w:val="24"/>
        </w:rPr>
        <w:t>nın belirlediği hesaplama kriterleri dik</w:t>
      </w:r>
      <w:r w:rsidR="002F3F08">
        <w:rPr>
          <w:rFonts w:ascii="Courier New" w:hAnsi="Courier New" w:cs="Courier New"/>
          <w:sz w:val="24"/>
          <w:szCs w:val="24"/>
        </w:rPr>
        <w:t xml:space="preserve">kate </w:t>
      </w:r>
      <w:r w:rsidR="002F3F08">
        <w:rPr>
          <w:rFonts w:ascii="Courier New" w:hAnsi="Courier New" w:cs="Courier New"/>
          <w:sz w:val="24"/>
          <w:szCs w:val="24"/>
        </w:rPr>
        <w:lastRenderedPageBreak/>
        <w:t>alınarak maaş bağlandığı,</w:t>
      </w:r>
      <w:r>
        <w:rPr>
          <w:rFonts w:ascii="Courier New" w:hAnsi="Courier New" w:cs="Courier New"/>
          <w:sz w:val="24"/>
          <w:szCs w:val="24"/>
        </w:rPr>
        <w:t xml:space="preserve"> Davacıya da bu kriterlere </w:t>
      </w:r>
      <w:r w:rsidR="005B140E">
        <w:rPr>
          <w:rFonts w:ascii="Courier New" w:hAnsi="Courier New" w:cs="Courier New"/>
          <w:sz w:val="24"/>
          <w:szCs w:val="24"/>
        </w:rPr>
        <w:t>uygun olarak yaşlılık aylığı bağlandığı; Davacının yaşlılık aylığı almaya başladıktan sonra 2000 yılına kadar daha düşük basamaktan yatırım</w:t>
      </w:r>
      <w:r w:rsidR="00793749">
        <w:rPr>
          <w:rFonts w:ascii="Courier New" w:hAnsi="Courier New" w:cs="Courier New"/>
          <w:sz w:val="24"/>
          <w:szCs w:val="24"/>
        </w:rPr>
        <w:t>larına devam ettiği ve Şubat 201</w:t>
      </w:r>
      <w:r w:rsidR="005B140E">
        <w:rPr>
          <w:rFonts w:ascii="Courier New" w:hAnsi="Courier New" w:cs="Courier New"/>
          <w:sz w:val="24"/>
          <w:szCs w:val="24"/>
        </w:rPr>
        <w:t>2’de maaş ayarlaması talebinde bulunduğu; yaptığı yatırımlar dikkate alınarak</w:t>
      </w:r>
      <w:r w:rsidR="00793749">
        <w:rPr>
          <w:rFonts w:ascii="Courier New" w:hAnsi="Courier New" w:cs="Courier New"/>
          <w:sz w:val="24"/>
          <w:szCs w:val="24"/>
        </w:rPr>
        <w:t xml:space="preserve"> ek</w:t>
      </w:r>
      <w:r w:rsidR="004C6DC4">
        <w:rPr>
          <w:rFonts w:ascii="Courier New" w:hAnsi="Courier New" w:cs="Courier New"/>
          <w:sz w:val="24"/>
          <w:szCs w:val="24"/>
        </w:rPr>
        <w:t xml:space="preserve"> </w:t>
      </w:r>
      <w:r w:rsidR="005B140E">
        <w:rPr>
          <w:rFonts w:ascii="Courier New" w:hAnsi="Courier New" w:cs="Courier New"/>
          <w:sz w:val="24"/>
          <w:szCs w:val="24"/>
        </w:rPr>
        <w:t xml:space="preserve">çalıştığı ve yatırım yaptığı dönem için yasal mevzuat gereği kendisine %6 oranında artış verildiği; daha sonra Davacının maaşı ile ilgili olarak </w:t>
      </w:r>
      <w:r w:rsidR="00793749">
        <w:rPr>
          <w:rFonts w:ascii="Courier New" w:hAnsi="Courier New" w:cs="Courier New"/>
          <w:sz w:val="24"/>
          <w:szCs w:val="24"/>
        </w:rPr>
        <w:t>hiçbir idari karar verilmediği, en son ma</w:t>
      </w:r>
      <w:r w:rsidR="00B85B63">
        <w:rPr>
          <w:rFonts w:ascii="Courier New" w:hAnsi="Courier New" w:cs="Courier New"/>
          <w:sz w:val="24"/>
          <w:szCs w:val="24"/>
        </w:rPr>
        <w:t>aşının Şubat 2012’de düzenlenmes</w:t>
      </w:r>
      <w:r w:rsidR="00793749">
        <w:rPr>
          <w:rFonts w:ascii="Courier New" w:hAnsi="Courier New" w:cs="Courier New"/>
          <w:sz w:val="24"/>
          <w:szCs w:val="24"/>
        </w:rPr>
        <w:t>i</w:t>
      </w:r>
      <w:r w:rsidR="00FA34EE">
        <w:rPr>
          <w:rFonts w:ascii="Courier New" w:hAnsi="Courier New" w:cs="Courier New"/>
          <w:sz w:val="24"/>
          <w:szCs w:val="24"/>
        </w:rPr>
        <w:t xml:space="preserve"> nedeniyle de 75 günlük Anayasal sürenin geçt</w:t>
      </w:r>
      <w:r w:rsidR="00051DF4">
        <w:rPr>
          <w:rFonts w:ascii="Courier New" w:hAnsi="Courier New" w:cs="Courier New"/>
          <w:sz w:val="24"/>
          <w:szCs w:val="24"/>
        </w:rPr>
        <w:t>iği; 16/</w:t>
      </w:r>
      <w:r w:rsidR="00B85B63">
        <w:rPr>
          <w:rFonts w:ascii="Courier New" w:hAnsi="Courier New" w:cs="Courier New"/>
          <w:sz w:val="24"/>
          <w:szCs w:val="24"/>
        </w:rPr>
        <w:t>19</w:t>
      </w:r>
      <w:r w:rsidR="00051DF4">
        <w:rPr>
          <w:rFonts w:ascii="Courier New" w:hAnsi="Courier New" w:cs="Courier New"/>
          <w:sz w:val="24"/>
          <w:szCs w:val="24"/>
        </w:rPr>
        <w:t>76 sayılı Yasanın 104. m</w:t>
      </w:r>
      <w:r w:rsidR="00FA34EE">
        <w:rPr>
          <w:rFonts w:ascii="Courier New" w:hAnsi="Courier New" w:cs="Courier New"/>
          <w:sz w:val="24"/>
          <w:szCs w:val="24"/>
        </w:rPr>
        <w:t xml:space="preserve">addesine göre </w:t>
      </w:r>
      <w:r w:rsidR="00B85B63">
        <w:rPr>
          <w:rFonts w:ascii="Courier New" w:hAnsi="Courier New" w:cs="Courier New"/>
          <w:sz w:val="24"/>
          <w:szCs w:val="24"/>
        </w:rPr>
        <w:t xml:space="preserve">yaşlılık aylığının, </w:t>
      </w:r>
      <w:r w:rsidR="00FA34EE">
        <w:rPr>
          <w:rFonts w:ascii="Courier New" w:hAnsi="Courier New" w:cs="Courier New"/>
          <w:sz w:val="24"/>
          <w:szCs w:val="24"/>
        </w:rPr>
        <w:t>belirlenen günlük kazanç alt sınırının 360 katının % 60’ının altında olamayacağı; 12/2012 sayılı tadilattan önce ise %70’inin altında olamayacağı şeklinde bir düzenleme bulunduğu, Talep Takririnin olgular kısmında iddia edildiği şekilde maaşın prime esas ücret ortalamasının %70’inden az olamayacağı şeklinde yasal bir düzenleme bulunmadığı,</w:t>
      </w:r>
      <w:r w:rsidR="00B85B63">
        <w:rPr>
          <w:rFonts w:ascii="Courier New" w:hAnsi="Courier New" w:cs="Courier New"/>
          <w:sz w:val="24"/>
          <w:szCs w:val="24"/>
        </w:rPr>
        <w:t xml:space="preserve"> Davacıya Davalı No.2 tarafından gönderilen</w:t>
      </w:r>
      <w:r w:rsidR="00FA34EE">
        <w:rPr>
          <w:rFonts w:ascii="Courier New" w:hAnsi="Courier New" w:cs="Courier New"/>
          <w:sz w:val="24"/>
          <w:szCs w:val="24"/>
        </w:rPr>
        <w:t xml:space="preserve"> 8.1.2015 tarihli yazının Davacının hukuki durumunda değişiklik oluşturan bir idari karar olmadığı; Davacının talebini reddeden Davalı No.2 yazısının yeni bir idari karar olmadığı gibi ret gerekçesinin hukuki gerekçeye dayanan haklı ve yasaya uygun bir gerekçe olduğu; Davacının aynı gerekçelerle YİM 19/</w:t>
      </w:r>
      <w:r w:rsidR="009E2076">
        <w:rPr>
          <w:rFonts w:ascii="Courier New" w:hAnsi="Courier New" w:cs="Courier New"/>
          <w:sz w:val="24"/>
          <w:szCs w:val="24"/>
        </w:rPr>
        <w:t>2012 sayılı davayı dosyalamış olduğu, mention safhasında geri çekmiş olmasının “estoppel” teşkil ettiği, eksik ödemeye ilişkin iddiaların özel hukuka ait adli yargı huzurunda dinlenecek iddialar olduğu, Davalıların idari davaya konu olabilecek ihmalleri bulunmadığı gibi Davacının hukuken korunan meşru bir menfaati de bulunmadığı ileri sürülmektedir.</w:t>
      </w:r>
    </w:p>
    <w:p w:rsidR="009E2076" w:rsidRDefault="009E2076" w:rsidP="00263C35">
      <w:pPr>
        <w:spacing w:line="360" w:lineRule="auto"/>
        <w:jc w:val="both"/>
        <w:rPr>
          <w:rFonts w:ascii="Courier New" w:hAnsi="Courier New" w:cs="Courier New"/>
          <w:sz w:val="24"/>
          <w:szCs w:val="24"/>
        </w:rPr>
      </w:pPr>
      <w:r>
        <w:rPr>
          <w:rFonts w:ascii="Courier New" w:hAnsi="Courier New" w:cs="Courier New"/>
          <w:sz w:val="24"/>
          <w:szCs w:val="24"/>
        </w:rPr>
        <w:tab/>
        <w:t>Davacı, D</w:t>
      </w:r>
      <w:r w:rsidR="00636CC2">
        <w:rPr>
          <w:rFonts w:ascii="Courier New" w:hAnsi="Courier New" w:cs="Courier New"/>
          <w:sz w:val="24"/>
          <w:szCs w:val="24"/>
        </w:rPr>
        <w:t>avalılar tarafından dosyalanan Müdafaa T</w:t>
      </w:r>
      <w:r>
        <w:rPr>
          <w:rFonts w:ascii="Courier New" w:hAnsi="Courier New" w:cs="Courier New"/>
          <w:sz w:val="24"/>
          <w:szCs w:val="24"/>
        </w:rPr>
        <w:t>akririne</w:t>
      </w:r>
      <w:r w:rsidR="00636CC2">
        <w:rPr>
          <w:rFonts w:ascii="Courier New" w:hAnsi="Courier New" w:cs="Courier New"/>
          <w:sz w:val="24"/>
          <w:szCs w:val="24"/>
        </w:rPr>
        <w:t xml:space="preserve"> karşılık Müdafaaya Cevap Takriri</w:t>
      </w:r>
      <w:r>
        <w:rPr>
          <w:rFonts w:ascii="Courier New" w:hAnsi="Courier New" w:cs="Courier New"/>
          <w:sz w:val="24"/>
          <w:szCs w:val="24"/>
        </w:rPr>
        <w:t xml:space="preserve"> dosyalayarak </w:t>
      </w:r>
      <w:r w:rsidR="00636CC2">
        <w:rPr>
          <w:rFonts w:ascii="Courier New" w:hAnsi="Courier New" w:cs="Courier New"/>
          <w:sz w:val="24"/>
          <w:szCs w:val="24"/>
        </w:rPr>
        <w:t>Davalıların Müdafaa Takririnde ileri sürdükleri</w:t>
      </w:r>
      <w:r>
        <w:rPr>
          <w:rFonts w:ascii="Courier New" w:hAnsi="Courier New" w:cs="Courier New"/>
          <w:sz w:val="24"/>
          <w:szCs w:val="24"/>
        </w:rPr>
        <w:t xml:space="preserve"> iddiaları reddetmiştir.</w:t>
      </w:r>
    </w:p>
    <w:p w:rsidR="009E2076" w:rsidRDefault="009E2076" w:rsidP="00263C35">
      <w:pPr>
        <w:spacing w:line="360" w:lineRule="auto"/>
        <w:jc w:val="both"/>
        <w:rPr>
          <w:rFonts w:ascii="Courier New" w:hAnsi="Courier New" w:cs="Courier New"/>
          <w:sz w:val="24"/>
          <w:szCs w:val="24"/>
        </w:rPr>
      </w:pPr>
      <w:r>
        <w:rPr>
          <w:rFonts w:ascii="Courier New" w:hAnsi="Courier New" w:cs="Courier New"/>
          <w:sz w:val="24"/>
          <w:szCs w:val="24"/>
        </w:rPr>
        <w:lastRenderedPageBreak/>
        <w:tab/>
        <w:t>Mesele ile ilgili yapılan duruşmada Davacı kendisi</w:t>
      </w:r>
      <w:r w:rsidR="00300845">
        <w:rPr>
          <w:rFonts w:ascii="Courier New" w:hAnsi="Courier New" w:cs="Courier New"/>
          <w:sz w:val="24"/>
          <w:szCs w:val="24"/>
        </w:rPr>
        <w:t xml:space="preserve"> şahadet verdi ve Mustafa Baturalp isimli kişiyi tanık olarak dinletti. Davalılar adına ise Sosyal Sigortalar Dairesi</w:t>
      </w:r>
      <w:r w:rsidR="00636CC2">
        <w:rPr>
          <w:rFonts w:ascii="Courier New" w:hAnsi="Courier New" w:cs="Courier New"/>
          <w:sz w:val="24"/>
          <w:szCs w:val="24"/>
        </w:rPr>
        <w:t>’nde hukukçu olan Niyazi Uyguner</w:t>
      </w:r>
      <w:r w:rsidR="00C567B7">
        <w:rPr>
          <w:rFonts w:ascii="Courier New" w:hAnsi="Courier New" w:cs="Courier New"/>
          <w:sz w:val="24"/>
          <w:szCs w:val="24"/>
        </w:rPr>
        <w:t xml:space="preserve"> şahadet verdi</w:t>
      </w:r>
      <w:r w:rsidR="004C0B10">
        <w:rPr>
          <w:rFonts w:ascii="Courier New" w:hAnsi="Courier New" w:cs="Courier New"/>
          <w:sz w:val="24"/>
          <w:szCs w:val="24"/>
        </w:rPr>
        <w:t>. Toplam 33</w:t>
      </w:r>
      <w:r w:rsidR="00300845">
        <w:rPr>
          <w:rFonts w:ascii="Courier New" w:hAnsi="Courier New" w:cs="Courier New"/>
          <w:sz w:val="24"/>
          <w:szCs w:val="24"/>
        </w:rPr>
        <w:t xml:space="preserve"> belge emare olarak ibraz edildi. Taraflarca belirlenen ihtilafsız olgular ise şöyledir:</w:t>
      </w:r>
    </w:p>
    <w:p w:rsidR="00C84ED5" w:rsidRDefault="00C84ED5" w:rsidP="00C84ED5">
      <w:pPr>
        <w:pStyle w:val="ListParagraph"/>
        <w:numPr>
          <w:ilvl w:val="0"/>
          <w:numId w:val="2"/>
        </w:numPr>
        <w:spacing w:line="360" w:lineRule="auto"/>
        <w:rPr>
          <w:rFonts w:ascii="Courier New" w:hAnsi="Courier New" w:cs="Courier New"/>
        </w:rPr>
      </w:pPr>
      <w:r w:rsidRPr="00F131F0">
        <w:rPr>
          <w:rFonts w:ascii="Courier New" w:hAnsi="Courier New" w:cs="Courier New"/>
        </w:rPr>
        <w:t>Davacıya</w:t>
      </w:r>
      <w:r>
        <w:rPr>
          <w:rFonts w:ascii="Courier New" w:hAnsi="Courier New" w:cs="Courier New"/>
        </w:rPr>
        <w:t xml:space="preserve"> Davalının 12.5.1994 tarihli kararı ile toplam 10,481 prim ödeme primi üzerinden yaşlılık aylığı bağlanılmasına karar verilmiştir. </w:t>
      </w:r>
      <w:r w:rsidRPr="00F131F0">
        <w:rPr>
          <w:rFonts w:ascii="Courier New" w:hAnsi="Courier New" w:cs="Courier New"/>
        </w:rPr>
        <w:t>İlgili tarihte</w:t>
      </w:r>
      <w:r w:rsidR="00B4235A">
        <w:rPr>
          <w:rFonts w:ascii="Courier New" w:hAnsi="Courier New" w:cs="Courier New"/>
        </w:rPr>
        <w:t xml:space="preserve"> Davacı</w:t>
      </w:r>
      <w:r w:rsidRPr="00F131F0">
        <w:rPr>
          <w:rFonts w:ascii="Courier New" w:hAnsi="Courier New" w:cs="Courier New"/>
        </w:rPr>
        <w:t xml:space="preserve"> 50</w:t>
      </w:r>
      <w:r w:rsidR="00B4235A">
        <w:rPr>
          <w:rFonts w:ascii="Courier New" w:hAnsi="Courier New" w:cs="Courier New"/>
        </w:rPr>
        <w:t xml:space="preserve"> yaşında olan bir kişiydi</w:t>
      </w:r>
      <w:r w:rsidRPr="00F131F0">
        <w:rPr>
          <w:rFonts w:ascii="Courier New" w:hAnsi="Courier New" w:cs="Courier New"/>
        </w:rPr>
        <w:t>.</w:t>
      </w:r>
    </w:p>
    <w:p w:rsidR="00C84ED5" w:rsidRDefault="00C84ED5" w:rsidP="00C84ED5">
      <w:pPr>
        <w:pStyle w:val="ListParagraph"/>
        <w:numPr>
          <w:ilvl w:val="0"/>
          <w:numId w:val="2"/>
        </w:numPr>
        <w:spacing w:line="360" w:lineRule="auto"/>
        <w:rPr>
          <w:rFonts w:ascii="Courier New" w:hAnsi="Courier New" w:cs="Courier New"/>
        </w:rPr>
      </w:pPr>
      <w:r>
        <w:rPr>
          <w:rFonts w:ascii="Courier New" w:hAnsi="Courier New" w:cs="Courier New"/>
        </w:rPr>
        <w:t>Davacıya 1.5.1994 tarihinden itibaren yaşlılık aylığı bağlanmıştır.</w:t>
      </w:r>
    </w:p>
    <w:p w:rsidR="00C84ED5" w:rsidRDefault="00C84ED5" w:rsidP="00C84ED5">
      <w:pPr>
        <w:pStyle w:val="ListParagraph"/>
        <w:numPr>
          <w:ilvl w:val="0"/>
          <w:numId w:val="2"/>
        </w:numPr>
        <w:spacing w:line="360" w:lineRule="auto"/>
        <w:rPr>
          <w:rFonts w:ascii="Courier New" w:hAnsi="Courier New" w:cs="Courier New"/>
        </w:rPr>
      </w:pPr>
      <w:r>
        <w:rPr>
          <w:rFonts w:ascii="Courier New" w:hAnsi="Courier New" w:cs="Courier New"/>
        </w:rPr>
        <w:t>Davacının;</w:t>
      </w:r>
    </w:p>
    <w:p w:rsidR="00C84ED5" w:rsidRDefault="00C84ED5" w:rsidP="00C84ED5">
      <w:pPr>
        <w:pStyle w:val="ListParagraph"/>
        <w:numPr>
          <w:ilvl w:val="0"/>
          <w:numId w:val="3"/>
        </w:numPr>
        <w:spacing w:line="360" w:lineRule="auto"/>
        <w:rPr>
          <w:rFonts w:ascii="Courier New" w:hAnsi="Courier New" w:cs="Courier New"/>
        </w:rPr>
      </w:pPr>
      <w:r>
        <w:rPr>
          <w:rFonts w:ascii="Courier New" w:hAnsi="Courier New" w:cs="Courier New"/>
        </w:rPr>
        <w:t>1.6.1977 ile 30.4.1985 tarihleri arasında hizmet sözleşmesi tahtında,</w:t>
      </w:r>
    </w:p>
    <w:p w:rsidR="00C84ED5" w:rsidRDefault="00C84ED5" w:rsidP="00C84ED5">
      <w:pPr>
        <w:pStyle w:val="ListParagraph"/>
        <w:numPr>
          <w:ilvl w:val="0"/>
          <w:numId w:val="3"/>
        </w:numPr>
        <w:spacing w:line="360" w:lineRule="auto"/>
        <w:rPr>
          <w:rFonts w:ascii="Courier New" w:hAnsi="Courier New" w:cs="Courier New"/>
        </w:rPr>
      </w:pPr>
      <w:r>
        <w:rPr>
          <w:rFonts w:ascii="Courier New" w:hAnsi="Courier New" w:cs="Courier New"/>
        </w:rPr>
        <w:t>10.1.1986 ile 31.12.1988 tarihleri arasında kendi nam ve hesabına,</w:t>
      </w:r>
    </w:p>
    <w:p w:rsidR="00C84ED5" w:rsidRDefault="00C84ED5" w:rsidP="00C84ED5">
      <w:pPr>
        <w:pStyle w:val="ListParagraph"/>
        <w:numPr>
          <w:ilvl w:val="0"/>
          <w:numId w:val="3"/>
        </w:numPr>
        <w:spacing w:line="360" w:lineRule="auto"/>
        <w:rPr>
          <w:rFonts w:ascii="Courier New" w:hAnsi="Courier New" w:cs="Courier New"/>
        </w:rPr>
      </w:pPr>
      <w:r>
        <w:rPr>
          <w:rFonts w:ascii="Courier New" w:hAnsi="Courier New" w:cs="Courier New"/>
        </w:rPr>
        <w:t>1.1.1989 ile 30.10.1991 tarihleri arasında hizmet sözleşmesi tahtında,</w:t>
      </w:r>
    </w:p>
    <w:p w:rsidR="00C84ED5" w:rsidRDefault="00C84ED5" w:rsidP="00C84ED5">
      <w:pPr>
        <w:pStyle w:val="ListParagraph"/>
        <w:numPr>
          <w:ilvl w:val="0"/>
          <w:numId w:val="3"/>
        </w:numPr>
        <w:spacing w:line="360" w:lineRule="auto"/>
        <w:rPr>
          <w:rFonts w:ascii="Courier New" w:hAnsi="Courier New" w:cs="Courier New"/>
        </w:rPr>
      </w:pPr>
      <w:r>
        <w:rPr>
          <w:rFonts w:ascii="Courier New" w:hAnsi="Courier New" w:cs="Courier New"/>
        </w:rPr>
        <w:t>13.5.1992 ile 31.3.1994 tarihleri arasında kendi nam ve hesabına,</w:t>
      </w:r>
    </w:p>
    <w:p w:rsidR="00C84ED5" w:rsidRDefault="00C84ED5" w:rsidP="00C84ED5">
      <w:pPr>
        <w:pStyle w:val="ListParagraph"/>
        <w:numPr>
          <w:ilvl w:val="0"/>
          <w:numId w:val="3"/>
        </w:numPr>
        <w:spacing w:line="360" w:lineRule="auto"/>
        <w:rPr>
          <w:rFonts w:ascii="Courier New" w:hAnsi="Courier New" w:cs="Courier New"/>
        </w:rPr>
      </w:pPr>
      <w:r>
        <w:rPr>
          <w:rFonts w:ascii="Courier New" w:hAnsi="Courier New" w:cs="Courier New"/>
        </w:rPr>
        <w:t>1.4.1994 ile 30.8.2000 tarihleri arasında hizmet sözleşmesi tahtında prim yatırımı bulunmaktadır.</w:t>
      </w:r>
    </w:p>
    <w:p w:rsidR="00C84ED5" w:rsidRDefault="00A16294" w:rsidP="00C84ED5">
      <w:pPr>
        <w:pStyle w:val="ListParagraph"/>
        <w:numPr>
          <w:ilvl w:val="0"/>
          <w:numId w:val="2"/>
        </w:numPr>
        <w:spacing w:line="360" w:lineRule="auto"/>
        <w:rPr>
          <w:rFonts w:ascii="Courier New" w:hAnsi="Courier New" w:cs="Courier New"/>
        </w:rPr>
      </w:pPr>
      <w:r>
        <w:rPr>
          <w:rFonts w:ascii="Courier New" w:hAnsi="Courier New" w:cs="Courier New"/>
        </w:rPr>
        <w:t>Davacı</w:t>
      </w:r>
      <w:r w:rsidR="00C84ED5">
        <w:rPr>
          <w:rFonts w:ascii="Courier New" w:hAnsi="Courier New" w:cs="Courier New"/>
        </w:rPr>
        <w:t xml:space="preserve"> adına</w:t>
      </w:r>
      <w:r w:rsidR="00AF4954">
        <w:rPr>
          <w:rFonts w:ascii="Courier New" w:hAnsi="Courier New" w:cs="Courier New"/>
        </w:rPr>
        <w:t>,</w:t>
      </w:r>
      <w:r w:rsidR="00C84ED5">
        <w:rPr>
          <w:rFonts w:ascii="Courier New" w:hAnsi="Courier New" w:cs="Courier New"/>
        </w:rPr>
        <w:t xml:space="preserve"> yaşlılık aylığı almaktayken 1.4.1994-30.8.2000 yılları arasında hizmet sözleşmesi tahtında prim yatırılmaya devam edilmiştir.</w:t>
      </w:r>
    </w:p>
    <w:p w:rsidR="00C84ED5" w:rsidRDefault="00C84ED5" w:rsidP="00C84ED5">
      <w:pPr>
        <w:pStyle w:val="ListParagraph"/>
        <w:numPr>
          <w:ilvl w:val="0"/>
          <w:numId w:val="2"/>
        </w:numPr>
        <w:spacing w:line="360" w:lineRule="auto"/>
        <w:rPr>
          <w:rFonts w:ascii="Courier New" w:hAnsi="Courier New" w:cs="Courier New"/>
        </w:rPr>
      </w:pPr>
      <w:r>
        <w:rPr>
          <w:rFonts w:ascii="Courier New" w:hAnsi="Courier New" w:cs="Courier New"/>
        </w:rPr>
        <w:t>Davacının 16.2.2012’de Davalıya müracaatı üzerine 1.4.1994-30.8.2000 tarihleri arasındaki Davacı adına yapılan prim yatırımları dikkate alınarak aylığı 1.3.2012 tarihinden itibaren artırılmıştır.</w:t>
      </w:r>
    </w:p>
    <w:p w:rsidR="00C84ED5" w:rsidRDefault="00C84ED5" w:rsidP="00C84ED5">
      <w:pPr>
        <w:pStyle w:val="ListParagraph"/>
        <w:numPr>
          <w:ilvl w:val="0"/>
          <w:numId w:val="2"/>
        </w:numPr>
        <w:spacing w:line="360" w:lineRule="auto"/>
        <w:rPr>
          <w:rFonts w:ascii="Courier New" w:hAnsi="Courier New" w:cs="Courier New"/>
        </w:rPr>
      </w:pPr>
      <w:r>
        <w:rPr>
          <w:rFonts w:ascii="Courier New" w:hAnsi="Courier New" w:cs="Courier New"/>
        </w:rPr>
        <w:t xml:space="preserve">Davacı, 30.12.2014 tarihli yazısı ile Davalıya müracaat etmiştir. Davacının bu müracaatına Davalı No.2 tarafından 8.1.2015 tarihli cevap verilmiştir. </w:t>
      </w:r>
    </w:p>
    <w:p w:rsidR="00C84ED5" w:rsidRDefault="00C84ED5" w:rsidP="00C84ED5">
      <w:pPr>
        <w:pStyle w:val="ListParagraph"/>
        <w:numPr>
          <w:ilvl w:val="0"/>
          <w:numId w:val="2"/>
        </w:numPr>
        <w:spacing w:line="360" w:lineRule="auto"/>
        <w:rPr>
          <w:rFonts w:ascii="Courier New" w:hAnsi="Courier New" w:cs="Courier New"/>
        </w:rPr>
      </w:pPr>
      <w:r>
        <w:rPr>
          <w:rFonts w:ascii="Courier New" w:hAnsi="Courier New" w:cs="Courier New"/>
        </w:rPr>
        <w:lastRenderedPageBreak/>
        <w:t xml:space="preserve">Davacı daha önce de Davalılar aleyhine YİM 233/2002, YİM 127/2002 ve YİM 19/2012 sayılı davaları ikame etmiş, daha sonra işbu davalar geri çekildikleri cihetle ret ve iptal edilmişlerdir. </w:t>
      </w:r>
    </w:p>
    <w:p w:rsidR="003C277A" w:rsidRDefault="00C84ED5" w:rsidP="00C84ED5">
      <w:pPr>
        <w:pStyle w:val="ListParagraph"/>
        <w:numPr>
          <w:ilvl w:val="0"/>
          <w:numId w:val="2"/>
        </w:numPr>
        <w:spacing w:line="360" w:lineRule="auto"/>
        <w:rPr>
          <w:rFonts w:ascii="Courier New" w:hAnsi="Courier New" w:cs="Courier New"/>
        </w:rPr>
      </w:pPr>
      <w:r>
        <w:rPr>
          <w:rFonts w:ascii="Courier New" w:hAnsi="Courier New" w:cs="Courier New"/>
        </w:rPr>
        <w:t>Aralık 2014 aylığı Davalı No.2 tarafından Davacının hesabına 25.12.2014 tarihinde 3247.17 TL olarak yatırılmıştır.</w:t>
      </w:r>
    </w:p>
    <w:p w:rsidR="00C84ED5" w:rsidRPr="00C84ED5" w:rsidRDefault="00C84ED5" w:rsidP="00C84ED5">
      <w:pPr>
        <w:pStyle w:val="ListParagraph"/>
        <w:spacing w:line="360" w:lineRule="auto"/>
        <w:ind w:left="1068"/>
        <w:rPr>
          <w:rFonts w:ascii="Courier New" w:hAnsi="Courier New" w:cs="Courier New"/>
        </w:rPr>
      </w:pPr>
    </w:p>
    <w:p w:rsidR="003C277A" w:rsidRPr="00881D9D" w:rsidRDefault="00881D9D" w:rsidP="00263C35">
      <w:pPr>
        <w:spacing w:line="360" w:lineRule="auto"/>
        <w:jc w:val="both"/>
        <w:rPr>
          <w:rFonts w:ascii="Courier New" w:hAnsi="Courier New" w:cs="Courier New"/>
          <w:sz w:val="24"/>
          <w:szCs w:val="24"/>
        </w:rPr>
      </w:pPr>
      <w:r>
        <w:rPr>
          <w:rFonts w:ascii="Courier New" w:hAnsi="Courier New" w:cs="Courier New"/>
          <w:sz w:val="24"/>
          <w:szCs w:val="24"/>
        </w:rPr>
        <w:tab/>
        <w:t>Müdafaa T</w:t>
      </w:r>
      <w:r w:rsidR="003C277A">
        <w:rPr>
          <w:rFonts w:ascii="Courier New" w:hAnsi="Courier New" w:cs="Courier New"/>
          <w:sz w:val="24"/>
          <w:szCs w:val="24"/>
        </w:rPr>
        <w:t>akririnde yer alan hukuki ön itirazlar ve Davalılar adına bulunan Savcının hitabında Dava</w:t>
      </w:r>
      <w:r w:rsidR="00656222">
        <w:rPr>
          <w:rFonts w:ascii="Courier New" w:hAnsi="Courier New" w:cs="Courier New"/>
          <w:sz w:val="24"/>
          <w:szCs w:val="24"/>
        </w:rPr>
        <w:t xml:space="preserve">cı tarafından Talep Takririnde </w:t>
      </w:r>
      <w:r w:rsidR="003C277A">
        <w:rPr>
          <w:rFonts w:ascii="Courier New" w:hAnsi="Courier New" w:cs="Courier New"/>
          <w:sz w:val="24"/>
          <w:szCs w:val="24"/>
        </w:rPr>
        <w:t>yakınma konusu edilen hususun idari yargı denetimine tabi tutulabilecek nitelikte bir idari karar olma</w:t>
      </w:r>
      <w:r w:rsidR="008A3AAB">
        <w:rPr>
          <w:rFonts w:ascii="Courier New" w:hAnsi="Courier New" w:cs="Courier New"/>
          <w:sz w:val="24"/>
          <w:szCs w:val="24"/>
        </w:rPr>
        <w:t>-</w:t>
      </w:r>
      <w:r w:rsidR="003C277A">
        <w:rPr>
          <w:rFonts w:ascii="Courier New" w:hAnsi="Courier New" w:cs="Courier New"/>
          <w:sz w:val="24"/>
          <w:szCs w:val="24"/>
        </w:rPr>
        <w:t>dığı şeklindeki</w:t>
      </w:r>
      <w:r w:rsidR="00AF4954">
        <w:rPr>
          <w:rFonts w:ascii="Courier New" w:hAnsi="Courier New" w:cs="Courier New"/>
          <w:sz w:val="24"/>
          <w:szCs w:val="24"/>
        </w:rPr>
        <w:t xml:space="preserve"> argümanın varlığı ışığında bu </w:t>
      </w:r>
      <w:r w:rsidR="00AF4954" w:rsidRPr="00881D9D">
        <w:rPr>
          <w:rFonts w:ascii="Courier New" w:hAnsi="Courier New" w:cs="Courier New"/>
          <w:sz w:val="24"/>
          <w:szCs w:val="24"/>
        </w:rPr>
        <w:t>hususun</w:t>
      </w:r>
      <w:r w:rsidR="00951873" w:rsidRPr="00881D9D">
        <w:rPr>
          <w:rFonts w:ascii="Courier New" w:hAnsi="Courier New" w:cs="Courier New"/>
          <w:sz w:val="24"/>
          <w:szCs w:val="24"/>
        </w:rPr>
        <w:t xml:space="preserve"> </w:t>
      </w:r>
      <w:r w:rsidR="003C277A" w:rsidRPr="00881D9D">
        <w:rPr>
          <w:rFonts w:ascii="Courier New" w:hAnsi="Courier New" w:cs="Courier New"/>
          <w:sz w:val="24"/>
          <w:szCs w:val="24"/>
        </w:rPr>
        <w:t>öncelik</w:t>
      </w:r>
      <w:r w:rsidR="00951873" w:rsidRPr="00881D9D">
        <w:rPr>
          <w:rFonts w:ascii="Courier New" w:hAnsi="Courier New" w:cs="Courier New"/>
          <w:sz w:val="24"/>
          <w:szCs w:val="24"/>
        </w:rPr>
        <w:t>-</w:t>
      </w:r>
      <w:r w:rsidR="003C277A" w:rsidRPr="00881D9D">
        <w:rPr>
          <w:rFonts w:ascii="Courier New" w:hAnsi="Courier New" w:cs="Courier New"/>
          <w:sz w:val="24"/>
          <w:szCs w:val="24"/>
        </w:rPr>
        <w:t>li olarak ele alınması kaçınılmazdır.</w:t>
      </w:r>
    </w:p>
    <w:p w:rsidR="003C277A" w:rsidRDefault="003C277A" w:rsidP="00263C35">
      <w:pPr>
        <w:spacing w:line="360" w:lineRule="auto"/>
        <w:jc w:val="both"/>
        <w:rPr>
          <w:rFonts w:ascii="Courier New" w:hAnsi="Courier New" w:cs="Courier New"/>
          <w:sz w:val="24"/>
          <w:szCs w:val="24"/>
        </w:rPr>
      </w:pPr>
      <w:r>
        <w:rPr>
          <w:rFonts w:ascii="Courier New" w:hAnsi="Courier New" w:cs="Courier New"/>
          <w:sz w:val="24"/>
          <w:szCs w:val="24"/>
        </w:rPr>
        <w:tab/>
        <w:t xml:space="preserve">Talep Takririnin (A) paragrafına bakıldığı zaman, burada “8.1.2015 tarihli </w:t>
      </w:r>
      <w:r w:rsidRPr="00705083">
        <w:rPr>
          <w:rFonts w:ascii="Courier New" w:hAnsi="Courier New" w:cs="Courier New"/>
          <w:sz w:val="24"/>
          <w:szCs w:val="24"/>
        </w:rPr>
        <w:t xml:space="preserve">ve </w:t>
      </w:r>
      <w:r w:rsidR="00705083" w:rsidRPr="00705083">
        <w:rPr>
          <w:rFonts w:ascii="Courier New" w:hAnsi="Courier New" w:cs="Courier New"/>
          <w:sz w:val="24"/>
          <w:szCs w:val="24"/>
        </w:rPr>
        <w:t>SSD.0.00111/Hİ/11</w:t>
      </w:r>
      <w:r w:rsidRPr="00705083">
        <w:rPr>
          <w:rFonts w:ascii="Courier New" w:hAnsi="Courier New" w:cs="Courier New"/>
          <w:sz w:val="24"/>
          <w:szCs w:val="24"/>
        </w:rPr>
        <w:t>-3/15</w:t>
      </w:r>
      <w:r>
        <w:rPr>
          <w:rFonts w:ascii="Courier New" w:hAnsi="Courier New" w:cs="Courier New"/>
          <w:sz w:val="24"/>
          <w:szCs w:val="24"/>
        </w:rPr>
        <w:t xml:space="preserve"> sayılı yazıya konu karar ve/veya Davalı No.2 Sosyal Sigortalar Dairesi Müdürlüğünün 31.12.2014 tarihi itibarı ile Davacıya</w:t>
      </w:r>
      <w:r w:rsidR="00EC677C">
        <w:rPr>
          <w:rFonts w:ascii="Courier New" w:hAnsi="Courier New" w:cs="Courier New"/>
          <w:sz w:val="24"/>
          <w:szCs w:val="24"/>
        </w:rPr>
        <w:t xml:space="preserve"> takriben 3,247.17 TL yaşlılık aylığı ödenmesine dair karar ve/veya işlemlerin” yakınma konusu edildiği görülmektedir.</w:t>
      </w:r>
    </w:p>
    <w:p w:rsidR="00F11DA9" w:rsidRDefault="00EC677C" w:rsidP="00263C35">
      <w:pPr>
        <w:spacing w:line="360" w:lineRule="auto"/>
        <w:jc w:val="both"/>
        <w:rPr>
          <w:rFonts w:ascii="Courier New" w:hAnsi="Courier New" w:cs="Courier New"/>
          <w:sz w:val="24"/>
          <w:szCs w:val="24"/>
        </w:rPr>
      </w:pPr>
      <w:r>
        <w:rPr>
          <w:rFonts w:ascii="Courier New" w:hAnsi="Courier New" w:cs="Courier New"/>
          <w:sz w:val="24"/>
          <w:szCs w:val="24"/>
        </w:rPr>
        <w:tab/>
        <w:t>Bu aşamada, Talep Takririnin (A) paragrafında dile getiri</w:t>
      </w:r>
      <w:r w:rsidR="00051DF4">
        <w:rPr>
          <w:rFonts w:ascii="Courier New" w:hAnsi="Courier New" w:cs="Courier New"/>
          <w:sz w:val="24"/>
          <w:szCs w:val="24"/>
        </w:rPr>
        <w:t>-</w:t>
      </w:r>
      <w:r>
        <w:rPr>
          <w:rFonts w:ascii="Courier New" w:hAnsi="Courier New" w:cs="Courier New"/>
          <w:sz w:val="24"/>
          <w:szCs w:val="24"/>
        </w:rPr>
        <w:t>len 8.1.2015 tarihli yazıya konu karar ve Davalı No.2’nin 31.12.2014 tarihi itibarıyle Davacıya 3,247.17 TL yaşlılık aylığı ödemesine dair karar ve/veya işlemlerin</w:t>
      </w:r>
      <w:r w:rsidR="00AF4954">
        <w:rPr>
          <w:rFonts w:ascii="Courier New" w:hAnsi="Courier New" w:cs="Courier New"/>
          <w:sz w:val="24"/>
          <w:szCs w:val="24"/>
        </w:rPr>
        <w:t xml:space="preserve"> Yüksek İdare Mahkemesinin </w:t>
      </w:r>
      <w:r w:rsidR="00AF4954" w:rsidRPr="00881D9D">
        <w:rPr>
          <w:rFonts w:ascii="Courier New" w:hAnsi="Courier New" w:cs="Courier New"/>
          <w:sz w:val="24"/>
          <w:szCs w:val="24"/>
        </w:rPr>
        <w:t>denetimine tabi işlemler</w:t>
      </w:r>
      <w:r w:rsidR="00F11DA9">
        <w:rPr>
          <w:rFonts w:ascii="Courier New" w:hAnsi="Courier New" w:cs="Courier New"/>
          <w:sz w:val="24"/>
          <w:szCs w:val="24"/>
        </w:rPr>
        <w:t xml:space="preserve"> olup olmadığı belirlen</w:t>
      </w:r>
      <w:r w:rsidR="0070388E">
        <w:rPr>
          <w:rFonts w:ascii="Courier New" w:hAnsi="Courier New" w:cs="Courier New"/>
          <w:sz w:val="24"/>
          <w:szCs w:val="24"/>
        </w:rPr>
        <w:t>-</w:t>
      </w:r>
      <w:r w:rsidR="00F11DA9">
        <w:rPr>
          <w:rFonts w:ascii="Courier New" w:hAnsi="Courier New" w:cs="Courier New"/>
          <w:sz w:val="24"/>
          <w:szCs w:val="24"/>
        </w:rPr>
        <w:t>melidir.</w:t>
      </w:r>
    </w:p>
    <w:p w:rsidR="00D11D73" w:rsidRDefault="00D11D73" w:rsidP="00891B69">
      <w:pPr>
        <w:tabs>
          <w:tab w:val="left" w:pos="1418"/>
        </w:tabs>
        <w:spacing w:line="360" w:lineRule="auto"/>
        <w:jc w:val="both"/>
        <w:rPr>
          <w:rFonts w:ascii="Courier New" w:hAnsi="Courier New" w:cs="Courier New"/>
          <w:sz w:val="24"/>
          <w:szCs w:val="24"/>
        </w:rPr>
      </w:pPr>
      <w:r>
        <w:rPr>
          <w:rFonts w:ascii="Courier New" w:hAnsi="Courier New" w:cs="Courier New"/>
          <w:sz w:val="24"/>
          <w:szCs w:val="24"/>
        </w:rPr>
        <w:t xml:space="preserve">     Davacı, 31.12.2014 tarihli Emare 31 yazı ile özetle, Sosyal Sigortalar Yasası’nın 104. maddesine atıfta bulunarak kendisine ödenen yaşlılık aylığının bu maddeye aykırı olduğu-nu; </w:t>
      </w:r>
      <w:r w:rsidR="00881D9D">
        <w:rPr>
          <w:rFonts w:ascii="Courier New" w:hAnsi="Courier New" w:cs="Courier New"/>
          <w:sz w:val="24"/>
          <w:szCs w:val="24"/>
        </w:rPr>
        <w:t xml:space="preserve">kendisine </w:t>
      </w:r>
      <w:r>
        <w:rPr>
          <w:rFonts w:ascii="Courier New" w:hAnsi="Courier New" w:cs="Courier New"/>
          <w:sz w:val="24"/>
          <w:szCs w:val="24"/>
        </w:rPr>
        <w:t xml:space="preserve">eksik maaş ödemesinde bulunulduğunu; 104. </w:t>
      </w:r>
      <w:r w:rsidR="00881D9D">
        <w:rPr>
          <w:rFonts w:ascii="Courier New" w:hAnsi="Courier New" w:cs="Courier New"/>
          <w:sz w:val="24"/>
          <w:szCs w:val="24"/>
        </w:rPr>
        <w:t>m</w:t>
      </w:r>
      <w:r>
        <w:rPr>
          <w:rFonts w:ascii="Courier New" w:hAnsi="Courier New" w:cs="Courier New"/>
          <w:sz w:val="24"/>
          <w:szCs w:val="24"/>
        </w:rPr>
        <w:t>adde</w:t>
      </w:r>
      <w:r w:rsidR="00881D9D">
        <w:rPr>
          <w:rFonts w:ascii="Courier New" w:hAnsi="Courier New" w:cs="Courier New"/>
          <w:sz w:val="24"/>
          <w:szCs w:val="24"/>
        </w:rPr>
        <w:t>-</w:t>
      </w:r>
      <w:r>
        <w:rPr>
          <w:rFonts w:ascii="Courier New" w:hAnsi="Courier New" w:cs="Courier New"/>
          <w:sz w:val="24"/>
          <w:szCs w:val="24"/>
        </w:rPr>
        <w:t>ye göre prime esas ücret ortalama</w:t>
      </w:r>
      <w:r w:rsidR="00881D9D">
        <w:rPr>
          <w:rFonts w:ascii="Courier New" w:hAnsi="Courier New" w:cs="Courier New"/>
          <w:sz w:val="24"/>
          <w:szCs w:val="24"/>
        </w:rPr>
        <w:t>sının %70 veya %60’ına tamamlanmasını; 30 gün içerisinde</w:t>
      </w:r>
      <w:r>
        <w:rPr>
          <w:rFonts w:ascii="Courier New" w:hAnsi="Courier New" w:cs="Courier New"/>
          <w:sz w:val="24"/>
          <w:szCs w:val="24"/>
        </w:rPr>
        <w:t xml:space="preserve"> eksik ödemenin tamamlanması</w:t>
      </w:r>
      <w:r w:rsidR="00881D9D">
        <w:rPr>
          <w:rFonts w:ascii="Courier New" w:hAnsi="Courier New" w:cs="Courier New"/>
          <w:sz w:val="24"/>
          <w:szCs w:val="24"/>
        </w:rPr>
        <w:t>-</w:t>
      </w:r>
      <w:r>
        <w:rPr>
          <w:rFonts w:ascii="Courier New" w:hAnsi="Courier New" w:cs="Courier New"/>
          <w:sz w:val="24"/>
          <w:szCs w:val="24"/>
        </w:rPr>
        <w:lastRenderedPageBreak/>
        <w:t>nı, aksi takdirde yasal yollara müracaat edeceğini bildirmek</w:t>
      </w:r>
      <w:r w:rsidR="00881D9D">
        <w:rPr>
          <w:rFonts w:ascii="Courier New" w:hAnsi="Courier New" w:cs="Courier New"/>
          <w:sz w:val="24"/>
          <w:szCs w:val="24"/>
        </w:rPr>
        <w:t>-</w:t>
      </w:r>
      <w:r>
        <w:rPr>
          <w:rFonts w:ascii="Courier New" w:hAnsi="Courier New" w:cs="Courier New"/>
          <w:sz w:val="24"/>
          <w:szCs w:val="24"/>
        </w:rPr>
        <w:t>tedir.</w:t>
      </w:r>
    </w:p>
    <w:p w:rsidR="00193188" w:rsidRDefault="00F11DA9" w:rsidP="00263C35">
      <w:pPr>
        <w:spacing w:line="360" w:lineRule="auto"/>
        <w:jc w:val="both"/>
        <w:rPr>
          <w:rFonts w:ascii="Courier New" w:hAnsi="Courier New" w:cs="Courier New"/>
          <w:sz w:val="24"/>
          <w:szCs w:val="24"/>
        </w:rPr>
      </w:pPr>
      <w:r>
        <w:rPr>
          <w:rFonts w:ascii="Courier New" w:hAnsi="Courier New" w:cs="Courier New"/>
          <w:sz w:val="24"/>
          <w:szCs w:val="24"/>
        </w:rPr>
        <w:tab/>
        <w:t xml:space="preserve">Emare 32 olarak Mahkeme huzurunda </w:t>
      </w:r>
      <w:r w:rsidR="00193188">
        <w:rPr>
          <w:rFonts w:ascii="Courier New" w:hAnsi="Courier New" w:cs="Courier New"/>
          <w:sz w:val="24"/>
          <w:szCs w:val="24"/>
        </w:rPr>
        <w:t>bulunan 8.1.2015 tarihli Davalı No.2 tarafından yazılan yazı</w:t>
      </w:r>
      <w:r w:rsidR="0049467E">
        <w:rPr>
          <w:rFonts w:ascii="Courier New" w:hAnsi="Courier New" w:cs="Courier New"/>
          <w:sz w:val="24"/>
          <w:szCs w:val="24"/>
        </w:rPr>
        <w:t>,</w:t>
      </w:r>
      <w:r w:rsidR="00193188">
        <w:rPr>
          <w:rFonts w:ascii="Courier New" w:hAnsi="Courier New" w:cs="Courier New"/>
          <w:sz w:val="24"/>
          <w:szCs w:val="24"/>
        </w:rPr>
        <w:t xml:space="preserve"> Davacı tarafından Davalı No.2’ye hitaben yazılan 30.12.2014 tarihli</w:t>
      </w:r>
      <w:r w:rsidR="00D11D73">
        <w:rPr>
          <w:rFonts w:ascii="Courier New" w:hAnsi="Courier New" w:cs="Courier New"/>
          <w:sz w:val="24"/>
          <w:szCs w:val="24"/>
        </w:rPr>
        <w:t xml:space="preserve"> Emare 31</w:t>
      </w:r>
      <w:r w:rsidR="00193188">
        <w:rPr>
          <w:rFonts w:ascii="Courier New" w:hAnsi="Courier New" w:cs="Courier New"/>
          <w:sz w:val="24"/>
          <w:szCs w:val="24"/>
        </w:rPr>
        <w:t xml:space="preserve"> yazıya cevaben kaleme alınmıştır ve aynen şöyledir:</w:t>
      </w:r>
    </w:p>
    <w:p w:rsidR="0049467E" w:rsidRPr="0049467E" w:rsidRDefault="0049467E" w:rsidP="006D527F">
      <w:pPr>
        <w:spacing w:after="0" w:line="240" w:lineRule="auto"/>
        <w:jc w:val="center"/>
        <w:rPr>
          <w:rFonts w:ascii="Courier New" w:hAnsi="Courier New" w:cs="Courier New"/>
          <w:b/>
          <w:sz w:val="24"/>
          <w:szCs w:val="24"/>
        </w:rPr>
      </w:pPr>
      <w:r w:rsidRPr="0049467E">
        <w:rPr>
          <w:rFonts w:ascii="Courier New" w:hAnsi="Courier New" w:cs="Courier New"/>
          <w:b/>
          <w:sz w:val="24"/>
          <w:szCs w:val="24"/>
        </w:rPr>
        <w:t>“K.K.T.C</w:t>
      </w:r>
    </w:p>
    <w:p w:rsidR="0049467E" w:rsidRPr="0049467E" w:rsidRDefault="0049467E" w:rsidP="0049467E">
      <w:pPr>
        <w:spacing w:after="0" w:line="240" w:lineRule="auto"/>
        <w:jc w:val="center"/>
        <w:rPr>
          <w:rFonts w:ascii="Courier New" w:hAnsi="Courier New" w:cs="Courier New"/>
          <w:b/>
          <w:sz w:val="24"/>
          <w:szCs w:val="24"/>
        </w:rPr>
      </w:pPr>
      <w:r w:rsidRPr="0049467E">
        <w:rPr>
          <w:rFonts w:ascii="Courier New" w:hAnsi="Courier New" w:cs="Courier New"/>
          <w:b/>
          <w:sz w:val="24"/>
          <w:szCs w:val="24"/>
        </w:rPr>
        <w:t>ÇALIŞMA VE SOSYAL GÜVENLİK BAKANLĞI</w:t>
      </w:r>
    </w:p>
    <w:p w:rsidR="0049467E" w:rsidRPr="0049467E" w:rsidRDefault="0049467E" w:rsidP="0049467E">
      <w:pPr>
        <w:spacing w:after="0" w:line="240" w:lineRule="auto"/>
        <w:jc w:val="center"/>
        <w:rPr>
          <w:rFonts w:ascii="Courier New" w:hAnsi="Courier New" w:cs="Courier New"/>
          <w:b/>
          <w:sz w:val="24"/>
          <w:szCs w:val="24"/>
        </w:rPr>
      </w:pPr>
      <w:r w:rsidRPr="0049467E">
        <w:rPr>
          <w:rFonts w:ascii="Courier New" w:hAnsi="Courier New" w:cs="Courier New"/>
          <w:b/>
          <w:sz w:val="24"/>
          <w:szCs w:val="24"/>
        </w:rPr>
        <w:t>SOSYAL SİGORTALAR DAİRESİ</w:t>
      </w:r>
    </w:p>
    <w:p w:rsidR="0049467E" w:rsidRDefault="0049467E" w:rsidP="0049467E">
      <w:pPr>
        <w:spacing w:line="240" w:lineRule="auto"/>
        <w:jc w:val="center"/>
        <w:rPr>
          <w:rFonts w:ascii="Courier New" w:hAnsi="Courier New" w:cs="Courier New"/>
          <w:b/>
          <w:sz w:val="24"/>
          <w:szCs w:val="24"/>
        </w:rPr>
      </w:pPr>
      <w:r w:rsidRPr="0049467E">
        <w:rPr>
          <w:rFonts w:ascii="Courier New" w:hAnsi="Courier New" w:cs="Courier New"/>
          <w:b/>
          <w:sz w:val="24"/>
          <w:szCs w:val="24"/>
        </w:rPr>
        <w:t>MÜDÜRLÜĞÜ</w:t>
      </w:r>
    </w:p>
    <w:p w:rsidR="00891B69" w:rsidRDefault="00891B69" w:rsidP="0049467E">
      <w:pPr>
        <w:spacing w:line="360" w:lineRule="auto"/>
        <w:jc w:val="both"/>
        <w:rPr>
          <w:rFonts w:ascii="Courier New" w:hAnsi="Courier New" w:cs="Courier New"/>
          <w:b/>
          <w:sz w:val="24"/>
          <w:szCs w:val="24"/>
        </w:rPr>
      </w:pPr>
    </w:p>
    <w:p w:rsidR="0049467E" w:rsidRDefault="0049467E" w:rsidP="0049467E">
      <w:pPr>
        <w:spacing w:line="360" w:lineRule="auto"/>
        <w:jc w:val="both"/>
        <w:rPr>
          <w:rFonts w:ascii="Courier New" w:hAnsi="Courier New" w:cs="Courier New"/>
          <w:sz w:val="24"/>
          <w:szCs w:val="24"/>
        </w:rPr>
      </w:pPr>
      <w:r>
        <w:rPr>
          <w:rFonts w:ascii="Courier New" w:hAnsi="Courier New" w:cs="Courier New"/>
          <w:sz w:val="24"/>
          <w:szCs w:val="24"/>
        </w:rPr>
        <w:t>Sayı: SSD.0.00III/Hİ/11-3/15-78                08.01.2015</w:t>
      </w:r>
    </w:p>
    <w:p w:rsidR="0049467E" w:rsidRDefault="0049467E" w:rsidP="0049467E">
      <w:pPr>
        <w:spacing w:after="0" w:line="240" w:lineRule="auto"/>
        <w:jc w:val="both"/>
        <w:rPr>
          <w:rFonts w:ascii="Courier New" w:hAnsi="Courier New" w:cs="Courier New"/>
          <w:sz w:val="24"/>
          <w:szCs w:val="24"/>
        </w:rPr>
      </w:pPr>
      <w:r>
        <w:rPr>
          <w:rFonts w:ascii="Courier New" w:hAnsi="Courier New" w:cs="Courier New"/>
          <w:sz w:val="24"/>
          <w:szCs w:val="24"/>
        </w:rPr>
        <w:t>Av.Boysan Boyra,</w:t>
      </w:r>
    </w:p>
    <w:p w:rsidR="0049467E" w:rsidRDefault="0049467E" w:rsidP="0049467E">
      <w:pPr>
        <w:spacing w:after="0" w:line="240" w:lineRule="auto"/>
        <w:jc w:val="both"/>
        <w:rPr>
          <w:rFonts w:ascii="Courier New" w:hAnsi="Courier New" w:cs="Courier New"/>
          <w:sz w:val="24"/>
          <w:szCs w:val="24"/>
        </w:rPr>
      </w:pPr>
      <w:r>
        <w:rPr>
          <w:rFonts w:ascii="Courier New" w:hAnsi="Courier New" w:cs="Courier New"/>
          <w:sz w:val="24"/>
          <w:szCs w:val="24"/>
        </w:rPr>
        <w:t>Posta Sokak 23/1,</w:t>
      </w:r>
    </w:p>
    <w:p w:rsidR="0049467E" w:rsidRDefault="0049467E" w:rsidP="0049467E">
      <w:pPr>
        <w:spacing w:line="240" w:lineRule="auto"/>
        <w:jc w:val="both"/>
        <w:rPr>
          <w:rFonts w:ascii="Courier New" w:hAnsi="Courier New" w:cs="Courier New"/>
          <w:sz w:val="24"/>
          <w:szCs w:val="24"/>
        </w:rPr>
      </w:pPr>
      <w:r>
        <w:rPr>
          <w:rFonts w:ascii="Courier New" w:hAnsi="Courier New" w:cs="Courier New"/>
          <w:sz w:val="24"/>
          <w:szCs w:val="24"/>
        </w:rPr>
        <w:t>Lefkoşa.</w:t>
      </w:r>
    </w:p>
    <w:p w:rsidR="00193188" w:rsidRDefault="006D527F" w:rsidP="006D527F">
      <w:pPr>
        <w:spacing w:after="0" w:line="240" w:lineRule="auto"/>
        <w:jc w:val="both"/>
        <w:rPr>
          <w:rFonts w:ascii="Courier New" w:hAnsi="Courier New" w:cs="Courier New"/>
          <w:sz w:val="24"/>
          <w:szCs w:val="24"/>
        </w:rPr>
      </w:pPr>
      <w:r>
        <w:rPr>
          <w:rFonts w:ascii="Courier New" w:hAnsi="Courier New" w:cs="Courier New"/>
          <w:sz w:val="24"/>
          <w:szCs w:val="24"/>
        </w:rPr>
        <w:t>Konu: Müvekkiliniz Lütfi Özter hk.</w:t>
      </w:r>
    </w:p>
    <w:p w:rsidR="006D527F" w:rsidRDefault="006D527F" w:rsidP="006D527F">
      <w:pPr>
        <w:spacing w:after="0" w:line="240" w:lineRule="auto"/>
        <w:jc w:val="both"/>
        <w:rPr>
          <w:rFonts w:ascii="Courier New" w:hAnsi="Courier New" w:cs="Courier New"/>
          <w:sz w:val="24"/>
          <w:szCs w:val="24"/>
        </w:rPr>
      </w:pPr>
      <w:r>
        <w:rPr>
          <w:rFonts w:ascii="Courier New" w:hAnsi="Courier New" w:cs="Courier New"/>
          <w:sz w:val="24"/>
          <w:szCs w:val="24"/>
        </w:rPr>
        <w:t>İlgi: 30/12/2014 tarihli yazınız.</w:t>
      </w:r>
    </w:p>
    <w:p w:rsidR="006D527F" w:rsidRDefault="006D527F" w:rsidP="006D527F">
      <w:pPr>
        <w:spacing w:after="0" w:line="240" w:lineRule="auto"/>
        <w:jc w:val="both"/>
        <w:rPr>
          <w:rFonts w:ascii="Courier New" w:hAnsi="Courier New" w:cs="Courier New"/>
          <w:sz w:val="24"/>
          <w:szCs w:val="24"/>
        </w:rPr>
      </w:pPr>
    </w:p>
    <w:p w:rsidR="006D527F" w:rsidRDefault="006D527F" w:rsidP="006D527F">
      <w:pPr>
        <w:spacing w:after="0" w:line="240" w:lineRule="auto"/>
        <w:jc w:val="both"/>
        <w:rPr>
          <w:rFonts w:ascii="Courier New" w:hAnsi="Courier New" w:cs="Courier New"/>
          <w:sz w:val="24"/>
          <w:szCs w:val="24"/>
        </w:rPr>
      </w:pPr>
      <w:r>
        <w:rPr>
          <w:rFonts w:ascii="Courier New" w:hAnsi="Courier New" w:cs="Courier New"/>
          <w:sz w:val="24"/>
          <w:szCs w:val="24"/>
        </w:rPr>
        <w:t>İlgi yazınız Müdürlüğümüz tarafından incelenmiştir. Dairemiz müvekkilinize nasıl aylık bağladığı ile ilgili olarak bazı bilgilerin verilmesi konunun aydınlatılması açısından yararlı olacağı kanaatindeyim. Değiştirilmiş şekliyle 16/1976 sayılı Kıbrıs Türk Sosyal Sigortalar Yasası’nın  62A Maddesi şöyle düzenlenmiştir.</w:t>
      </w:r>
    </w:p>
    <w:p w:rsidR="0035500F" w:rsidRDefault="0035500F" w:rsidP="006D527F">
      <w:pPr>
        <w:spacing w:after="0" w:line="240" w:lineRule="auto"/>
        <w:jc w:val="both"/>
        <w:rPr>
          <w:rFonts w:ascii="Courier New" w:hAnsi="Courier New" w:cs="Courier New"/>
          <w:sz w:val="24"/>
          <w:szCs w:val="24"/>
        </w:rPr>
      </w:pPr>
    </w:p>
    <w:p w:rsidR="0035500F" w:rsidRDefault="0035500F" w:rsidP="006D527F">
      <w:pPr>
        <w:spacing w:after="0" w:line="240" w:lineRule="auto"/>
        <w:jc w:val="both"/>
        <w:rPr>
          <w:rFonts w:ascii="Courier New" w:hAnsi="Courier New" w:cs="Courier New"/>
          <w:sz w:val="24"/>
          <w:szCs w:val="24"/>
        </w:rPr>
      </w:pPr>
      <w:r>
        <w:rPr>
          <w:rFonts w:ascii="Courier New" w:hAnsi="Courier New" w:cs="Courier New"/>
          <w:sz w:val="24"/>
          <w:szCs w:val="24"/>
        </w:rPr>
        <w:tab/>
        <w:t xml:space="preserve">62A. (1) Yaşlılık aylığı bağlanması ile ilgili öngörülen </w:t>
      </w:r>
    </w:p>
    <w:p w:rsidR="0035500F" w:rsidRDefault="0035500F" w:rsidP="0035500F">
      <w:pPr>
        <w:spacing w:after="0" w:line="240" w:lineRule="auto"/>
        <w:ind w:left="2025"/>
        <w:jc w:val="both"/>
        <w:rPr>
          <w:rFonts w:ascii="Courier New" w:hAnsi="Courier New" w:cs="Courier New"/>
          <w:sz w:val="24"/>
          <w:szCs w:val="24"/>
        </w:rPr>
      </w:pPr>
      <w:r>
        <w:rPr>
          <w:rFonts w:ascii="Courier New" w:hAnsi="Courier New" w:cs="Courier New"/>
          <w:sz w:val="24"/>
          <w:szCs w:val="24"/>
        </w:rPr>
        <w:t>koşulları yerine getirerek yaşlılık aylığına hak kazanan 1 Şubat 2012 tarihinden önce sigortalı olan sigortalıya bağlanacak aylığın s</w:t>
      </w:r>
      <w:r w:rsidR="00656222">
        <w:rPr>
          <w:rFonts w:ascii="Courier New" w:hAnsi="Courier New" w:cs="Courier New"/>
          <w:sz w:val="24"/>
          <w:szCs w:val="24"/>
        </w:rPr>
        <w:t>aptanma</w:t>
      </w:r>
      <w:r>
        <w:rPr>
          <w:rFonts w:ascii="Courier New" w:hAnsi="Courier New" w:cs="Courier New"/>
          <w:sz w:val="24"/>
          <w:szCs w:val="24"/>
        </w:rPr>
        <w:t>sın</w:t>
      </w:r>
      <w:r w:rsidR="00656222">
        <w:rPr>
          <w:rFonts w:ascii="Courier New" w:hAnsi="Courier New" w:cs="Courier New"/>
          <w:sz w:val="24"/>
          <w:szCs w:val="24"/>
        </w:rPr>
        <w:t>-</w:t>
      </w:r>
      <w:r>
        <w:rPr>
          <w:rFonts w:ascii="Courier New" w:hAnsi="Courier New" w:cs="Courier New"/>
          <w:sz w:val="24"/>
          <w:szCs w:val="24"/>
        </w:rPr>
        <w:t xml:space="preserve">da, sigortalının 1 Şubat 2012 tarihinden önceki malullük, yaşlılık ve ölüm sigortaları primi ödenmiş </w:t>
      </w:r>
      <w:r w:rsidRPr="00D11D73">
        <w:rPr>
          <w:rFonts w:ascii="Courier New" w:hAnsi="Courier New" w:cs="Courier New"/>
          <w:sz w:val="24"/>
          <w:szCs w:val="24"/>
        </w:rPr>
        <w:t>son 7 takvim yılının prime esas kazanç</w:t>
      </w:r>
      <w:r w:rsidR="00656222" w:rsidRPr="00D11D73">
        <w:rPr>
          <w:rFonts w:ascii="Courier New" w:hAnsi="Courier New" w:cs="Courier New"/>
          <w:sz w:val="24"/>
          <w:szCs w:val="24"/>
        </w:rPr>
        <w:t>-</w:t>
      </w:r>
      <w:r w:rsidRPr="00D11D73">
        <w:rPr>
          <w:rFonts w:ascii="Courier New" w:hAnsi="Courier New" w:cs="Courier New"/>
          <w:sz w:val="24"/>
          <w:szCs w:val="24"/>
        </w:rPr>
        <w:t xml:space="preserve">ları esas alınır. </w:t>
      </w:r>
      <w:r>
        <w:rPr>
          <w:rFonts w:ascii="Courier New" w:hAnsi="Courier New" w:cs="Courier New"/>
          <w:sz w:val="24"/>
          <w:szCs w:val="24"/>
        </w:rPr>
        <w:t>Sigortalının her takvim yılın</w:t>
      </w:r>
      <w:r w:rsidR="00656222">
        <w:rPr>
          <w:rFonts w:ascii="Courier New" w:hAnsi="Courier New" w:cs="Courier New"/>
          <w:sz w:val="24"/>
          <w:szCs w:val="24"/>
        </w:rPr>
        <w:t>-</w:t>
      </w:r>
      <w:r>
        <w:rPr>
          <w:rFonts w:ascii="Courier New" w:hAnsi="Courier New" w:cs="Courier New"/>
          <w:sz w:val="24"/>
          <w:szCs w:val="24"/>
        </w:rPr>
        <w:t>daki prime esas kazanç tutarı, aynı yılda uygu</w:t>
      </w:r>
      <w:r w:rsidR="00656222">
        <w:rPr>
          <w:rFonts w:ascii="Courier New" w:hAnsi="Courier New" w:cs="Courier New"/>
          <w:sz w:val="24"/>
          <w:szCs w:val="24"/>
        </w:rPr>
        <w:t>-</w:t>
      </w:r>
      <w:r>
        <w:rPr>
          <w:rFonts w:ascii="Courier New" w:hAnsi="Courier New" w:cs="Courier New"/>
          <w:sz w:val="24"/>
          <w:szCs w:val="24"/>
        </w:rPr>
        <w:t>lanan en yüksek yıllık prime esas kazanç tutarına oranlanır ve bu oranlardan en yüksek 4’ünün ortalaması alınır. Bulunacak ortalama, 750 sayısı ve bu maddenin aşağıdaki (2)’nci fıkrasına uygun olarak saptanacak aylık bağlama oranı ile çarpılır. Çıkan sonuca bu Yasaya ekli IV Numaralı Cetvelde yer alan Gösterge Tablo</w:t>
      </w:r>
      <w:r w:rsidR="00656222">
        <w:rPr>
          <w:rFonts w:ascii="Courier New" w:hAnsi="Courier New" w:cs="Courier New"/>
          <w:sz w:val="24"/>
          <w:szCs w:val="24"/>
        </w:rPr>
        <w:t>-</w:t>
      </w:r>
      <w:r>
        <w:rPr>
          <w:rFonts w:ascii="Courier New" w:hAnsi="Courier New" w:cs="Courier New"/>
          <w:sz w:val="24"/>
          <w:szCs w:val="24"/>
        </w:rPr>
        <w:t>sundaki eşit veya en yakın büyük sayının ait olduğu derece ve basamak saptanır.</w:t>
      </w:r>
    </w:p>
    <w:p w:rsidR="0035500F" w:rsidRDefault="008E1508" w:rsidP="008E1508">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35500F">
        <w:rPr>
          <w:rFonts w:ascii="Courier New" w:hAnsi="Courier New" w:cs="Courier New"/>
          <w:sz w:val="24"/>
          <w:szCs w:val="24"/>
        </w:rPr>
        <w:t xml:space="preserve">Bu Yasaya ekli VI Numaralı Cetveldeki derece ve </w:t>
      </w:r>
    </w:p>
    <w:p w:rsidR="0035500F" w:rsidRDefault="0035500F" w:rsidP="0035500F">
      <w:pPr>
        <w:spacing w:after="0" w:line="240" w:lineRule="auto"/>
        <w:ind w:left="1416" w:firstLine="609"/>
        <w:jc w:val="both"/>
        <w:rPr>
          <w:rFonts w:ascii="Courier New" w:hAnsi="Courier New" w:cs="Courier New"/>
          <w:sz w:val="24"/>
          <w:szCs w:val="24"/>
        </w:rPr>
      </w:pPr>
      <w:r>
        <w:rPr>
          <w:rFonts w:ascii="Courier New" w:hAnsi="Courier New" w:cs="Courier New"/>
          <w:sz w:val="24"/>
          <w:szCs w:val="24"/>
        </w:rPr>
        <w:t xml:space="preserve">basamağa karşılık gelen miktar aylık olarak </w:t>
      </w:r>
    </w:p>
    <w:p w:rsidR="0035500F" w:rsidRDefault="0035500F" w:rsidP="0035500F">
      <w:pPr>
        <w:spacing w:after="0" w:line="240" w:lineRule="auto"/>
        <w:ind w:left="1416" w:firstLine="609"/>
        <w:jc w:val="both"/>
        <w:rPr>
          <w:rFonts w:ascii="Courier New" w:hAnsi="Courier New" w:cs="Courier New"/>
          <w:sz w:val="24"/>
          <w:szCs w:val="24"/>
        </w:rPr>
      </w:pPr>
      <w:r>
        <w:rPr>
          <w:rFonts w:ascii="Courier New" w:hAnsi="Courier New" w:cs="Courier New"/>
          <w:sz w:val="24"/>
          <w:szCs w:val="24"/>
        </w:rPr>
        <w:t>bağlanır.</w:t>
      </w:r>
    </w:p>
    <w:p w:rsidR="008E1508" w:rsidRDefault="008E1508" w:rsidP="008E150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35500F" w:rsidRDefault="008E1508" w:rsidP="008E150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35500F">
        <w:rPr>
          <w:rFonts w:ascii="Courier New" w:hAnsi="Courier New" w:cs="Courier New"/>
          <w:sz w:val="24"/>
          <w:szCs w:val="24"/>
        </w:rPr>
        <w:t xml:space="preserve">En az 6 takvim yılı malullük, yaşlılık ve ölüm </w:t>
      </w:r>
    </w:p>
    <w:p w:rsidR="0035500F" w:rsidRDefault="0035500F" w:rsidP="0035500F">
      <w:pPr>
        <w:spacing w:after="0" w:line="240" w:lineRule="auto"/>
        <w:ind w:left="1416" w:firstLine="609"/>
        <w:jc w:val="both"/>
        <w:rPr>
          <w:rFonts w:ascii="Courier New" w:hAnsi="Courier New" w:cs="Courier New"/>
          <w:sz w:val="24"/>
          <w:szCs w:val="24"/>
        </w:rPr>
      </w:pPr>
      <w:r>
        <w:rPr>
          <w:rFonts w:ascii="Courier New" w:hAnsi="Courier New" w:cs="Courier New"/>
          <w:sz w:val="24"/>
          <w:szCs w:val="24"/>
        </w:rPr>
        <w:t xml:space="preserve">sigortaları primi ödemiş bulunan sigortalının </w:t>
      </w:r>
    </w:p>
    <w:p w:rsidR="0035500F" w:rsidRDefault="0035500F" w:rsidP="0035500F">
      <w:pPr>
        <w:spacing w:after="0" w:line="240" w:lineRule="auto"/>
        <w:ind w:left="1416" w:firstLine="609"/>
        <w:jc w:val="both"/>
        <w:rPr>
          <w:rFonts w:ascii="Courier New" w:hAnsi="Courier New" w:cs="Courier New"/>
          <w:sz w:val="24"/>
          <w:szCs w:val="24"/>
        </w:rPr>
      </w:pPr>
      <w:r>
        <w:rPr>
          <w:rFonts w:ascii="Courier New" w:hAnsi="Courier New" w:cs="Courier New"/>
          <w:sz w:val="24"/>
          <w:szCs w:val="24"/>
        </w:rPr>
        <w:t xml:space="preserve">aylığa esas derece ve basamağı da yukarıdaki </w:t>
      </w:r>
    </w:p>
    <w:p w:rsidR="0035500F" w:rsidRDefault="0035500F" w:rsidP="0035500F">
      <w:pPr>
        <w:spacing w:after="0" w:line="240" w:lineRule="auto"/>
        <w:ind w:left="1416" w:firstLine="609"/>
        <w:jc w:val="both"/>
        <w:rPr>
          <w:rFonts w:ascii="Courier New" w:hAnsi="Courier New" w:cs="Courier New"/>
          <w:sz w:val="24"/>
          <w:szCs w:val="24"/>
        </w:rPr>
      </w:pPr>
      <w:r>
        <w:rPr>
          <w:rFonts w:ascii="Courier New" w:hAnsi="Courier New" w:cs="Courier New"/>
          <w:sz w:val="24"/>
          <w:szCs w:val="24"/>
        </w:rPr>
        <w:t>şekilde saptanır.</w:t>
      </w:r>
    </w:p>
    <w:p w:rsidR="00D47300" w:rsidRDefault="008E1508" w:rsidP="008E150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35500F">
        <w:rPr>
          <w:rFonts w:ascii="Courier New" w:hAnsi="Courier New" w:cs="Courier New"/>
          <w:sz w:val="24"/>
          <w:szCs w:val="24"/>
        </w:rPr>
        <w:t xml:space="preserve">6 takvim yılından az malullük, yaşlılık ve ölüm </w:t>
      </w:r>
    </w:p>
    <w:p w:rsidR="00D47300" w:rsidRDefault="0035500F" w:rsidP="0035500F">
      <w:pPr>
        <w:spacing w:after="0" w:line="240" w:lineRule="auto"/>
        <w:ind w:left="1416" w:firstLine="609"/>
        <w:jc w:val="both"/>
        <w:rPr>
          <w:rFonts w:ascii="Courier New" w:hAnsi="Courier New" w:cs="Courier New"/>
          <w:sz w:val="24"/>
          <w:szCs w:val="24"/>
        </w:rPr>
      </w:pPr>
      <w:r>
        <w:rPr>
          <w:rFonts w:ascii="Courier New" w:hAnsi="Courier New" w:cs="Courier New"/>
          <w:sz w:val="24"/>
          <w:szCs w:val="24"/>
        </w:rPr>
        <w:t xml:space="preserve">sigortaları primi ödemiş olan sigortalının </w:t>
      </w:r>
    </w:p>
    <w:p w:rsidR="00D47300" w:rsidRDefault="0035500F" w:rsidP="0035500F">
      <w:pPr>
        <w:spacing w:after="0" w:line="240" w:lineRule="auto"/>
        <w:ind w:left="1416" w:firstLine="609"/>
        <w:jc w:val="both"/>
        <w:rPr>
          <w:rFonts w:ascii="Courier New" w:hAnsi="Courier New" w:cs="Courier New"/>
          <w:sz w:val="24"/>
          <w:szCs w:val="24"/>
        </w:rPr>
      </w:pPr>
      <w:r>
        <w:rPr>
          <w:rFonts w:ascii="Courier New" w:hAnsi="Courier New" w:cs="Courier New"/>
          <w:sz w:val="24"/>
          <w:szCs w:val="24"/>
        </w:rPr>
        <w:t xml:space="preserve">aylığa esas derece ve basamağının saptanmasında </w:t>
      </w:r>
    </w:p>
    <w:p w:rsidR="0035500F" w:rsidRDefault="0035500F" w:rsidP="0035500F">
      <w:pPr>
        <w:spacing w:after="0" w:line="240" w:lineRule="auto"/>
        <w:ind w:left="1416" w:firstLine="609"/>
        <w:jc w:val="both"/>
        <w:rPr>
          <w:rFonts w:ascii="Courier New" w:hAnsi="Courier New" w:cs="Courier New"/>
          <w:sz w:val="24"/>
          <w:szCs w:val="24"/>
        </w:rPr>
      </w:pPr>
      <w:r>
        <w:rPr>
          <w:rFonts w:ascii="Courier New" w:hAnsi="Courier New" w:cs="Courier New"/>
          <w:sz w:val="24"/>
          <w:szCs w:val="24"/>
        </w:rPr>
        <w:t>ise, prim ödediği takvim yılları</w:t>
      </w:r>
      <w:r w:rsidR="00D47300">
        <w:rPr>
          <w:rFonts w:ascii="Courier New" w:hAnsi="Courier New" w:cs="Courier New"/>
          <w:sz w:val="24"/>
          <w:szCs w:val="24"/>
        </w:rPr>
        <w:t xml:space="preserve"> esas alınır.</w:t>
      </w:r>
    </w:p>
    <w:p w:rsidR="00D47300" w:rsidRDefault="008E1508" w:rsidP="008E150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47300">
        <w:rPr>
          <w:rFonts w:ascii="Courier New" w:hAnsi="Courier New" w:cs="Courier New"/>
          <w:sz w:val="24"/>
          <w:szCs w:val="24"/>
        </w:rPr>
        <w:t xml:space="preserve">Geriye dönük ödemelerde aylık hesaplanırken </w:t>
      </w:r>
    </w:p>
    <w:p w:rsidR="00D47300" w:rsidRDefault="00D47300" w:rsidP="0035500F">
      <w:pPr>
        <w:spacing w:after="0" w:line="240" w:lineRule="auto"/>
        <w:ind w:left="1416" w:firstLine="609"/>
        <w:jc w:val="both"/>
        <w:rPr>
          <w:rFonts w:ascii="Courier New" w:hAnsi="Courier New" w:cs="Courier New"/>
          <w:sz w:val="24"/>
          <w:szCs w:val="24"/>
        </w:rPr>
      </w:pPr>
      <w:r>
        <w:rPr>
          <w:rFonts w:ascii="Courier New" w:hAnsi="Courier New" w:cs="Courier New"/>
          <w:sz w:val="24"/>
          <w:szCs w:val="24"/>
        </w:rPr>
        <w:t xml:space="preserve">ödeme günündeki basamak ve/veya gelir karşılığı </w:t>
      </w:r>
    </w:p>
    <w:p w:rsidR="00D47300" w:rsidRDefault="00D47300" w:rsidP="0035500F">
      <w:pPr>
        <w:spacing w:after="0" w:line="240" w:lineRule="auto"/>
        <w:ind w:left="1416" w:firstLine="609"/>
        <w:jc w:val="both"/>
        <w:rPr>
          <w:rFonts w:ascii="Courier New" w:hAnsi="Courier New" w:cs="Courier New"/>
          <w:sz w:val="24"/>
          <w:szCs w:val="24"/>
        </w:rPr>
      </w:pPr>
      <w:r>
        <w:rPr>
          <w:rFonts w:ascii="Courier New" w:hAnsi="Courier New" w:cs="Courier New"/>
          <w:sz w:val="24"/>
          <w:szCs w:val="24"/>
        </w:rPr>
        <w:t xml:space="preserve">değeri dikkate alınmaksızın ait olduğu tarihteki </w:t>
      </w:r>
    </w:p>
    <w:p w:rsidR="00D47300" w:rsidRDefault="00D47300" w:rsidP="0035500F">
      <w:pPr>
        <w:spacing w:after="0" w:line="240" w:lineRule="auto"/>
        <w:ind w:left="1416" w:firstLine="609"/>
        <w:jc w:val="both"/>
        <w:rPr>
          <w:rFonts w:ascii="Courier New" w:hAnsi="Courier New" w:cs="Courier New"/>
          <w:sz w:val="24"/>
          <w:szCs w:val="24"/>
        </w:rPr>
      </w:pPr>
      <w:r>
        <w:rPr>
          <w:rFonts w:ascii="Courier New" w:hAnsi="Courier New" w:cs="Courier New"/>
          <w:sz w:val="24"/>
          <w:szCs w:val="24"/>
        </w:rPr>
        <w:t xml:space="preserve">seçmiş olduğu basamak değeri ve/veya o tarihte </w:t>
      </w:r>
    </w:p>
    <w:p w:rsidR="00D47300" w:rsidRDefault="00D47300" w:rsidP="0035500F">
      <w:pPr>
        <w:spacing w:after="0" w:line="240" w:lineRule="auto"/>
        <w:ind w:left="1416" w:firstLine="609"/>
        <w:jc w:val="both"/>
        <w:rPr>
          <w:rFonts w:ascii="Courier New" w:hAnsi="Courier New" w:cs="Courier New"/>
          <w:sz w:val="24"/>
          <w:szCs w:val="24"/>
        </w:rPr>
      </w:pPr>
      <w:r>
        <w:rPr>
          <w:rFonts w:ascii="Courier New" w:hAnsi="Courier New" w:cs="Courier New"/>
          <w:sz w:val="24"/>
          <w:szCs w:val="24"/>
        </w:rPr>
        <w:t>aldığı ücret dikkate alınır.</w:t>
      </w:r>
    </w:p>
    <w:p w:rsidR="00D47300" w:rsidRDefault="008E1508" w:rsidP="00D473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47300">
        <w:rPr>
          <w:rFonts w:ascii="Courier New" w:hAnsi="Courier New" w:cs="Courier New"/>
          <w:sz w:val="24"/>
          <w:szCs w:val="24"/>
        </w:rPr>
        <w:t xml:space="preserve">(2) Bu Yasanın 61A maddesinin (1)’inci fıkrasının </w:t>
      </w:r>
    </w:p>
    <w:p w:rsidR="00D47300" w:rsidRDefault="008E1508" w:rsidP="00D473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47300">
        <w:rPr>
          <w:rFonts w:ascii="Courier New" w:hAnsi="Courier New" w:cs="Courier New"/>
          <w:sz w:val="24"/>
          <w:szCs w:val="24"/>
        </w:rPr>
        <w:t xml:space="preserve">(B) bendine göre yaşlılık aylığı almaya hak </w:t>
      </w:r>
    </w:p>
    <w:p w:rsidR="00D47300" w:rsidRDefault="00D47300" w:rsidP="00D47300">
      <w:pPr>
        <w:spacing w:after="0" w:line="240" w:lineRule="auto"/>
        <w:jc w:val="both"/>
        <w:rPr>
          <w:rFonts w:ascii="Courier New" w:hAnsi="Courier New" w:cs="Courier New"/>
          <w:sz w:val="24"/>
          <w:szCs w:val="24"/>
        </w:rPr>
      </w:pPr>
      <w:r>
        <w:rPr>
          <w:rFonts w:ascii="Courier New" w:hAnsi="Courier New" w:cs="Courier New"/>
          <w:sz w:val="24"/>
          <w:szCs w:val="24"/>
        </w:rPr>
        <w:t xml:space="preserve">              kazanan sigortalının aylık bağlama oranı %70’</w:t>
      </w:r>
    </w:p>
    <w:p w:rsidR="00D47300" w:rsidRDefault="00D47300" w:rsidP="00D47300">
      <w:pPr>
        <w:spacing w:after="0" w:line="240" w:lineRule="auto"/>
        <w:jc w:val="both"/>
        <w:rPr>
          <w:rFonts w:ascii="Courier New" w:hAnsi="Courier New" w:cs="Courier New"/>
          <w:sz w:val="24"/>
          <w:szCs w:val="24"/>
        </w:rPr>
      </w:pPr>
      <w:r>
        <w:rPr>
          <w:rFonts w:ascii="Courier New" w:hAnsi="Courier New" w:cs="Courier New"/>
          <w:sz w:val="24"/>
          <w:szCs w:val="24"/>
        </w:rPr>
        <w:t xml:space="preserve">              tir.</w:t>
      </w:r>
    </w:p>
    <w:p w:rsidR="009C42C1" w:rsidRDefault="008E1508" w:rsidP="008E150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47300">
        <w:rPr>
          <w:rFonts w:ascii="Courier New" w:hAnsi="Courier New" w:cs="Courier New"/>
          <w:sz w:val="24"/>
          <w:szCs w:val="24"/>
        </w:rPr>
        <w:t xml:space="preserve">Bu Yasanın 61A maddesinin (1)’inci fıkrasına </w:t>
      </w:r>
    </w:p>
    <w:p w:rsidR="009C42C1" w:rsidRDefault="00D47300" w:rsidP="0035500F">
      <w:pPr>
        <w:spacing w:after="0" w:line="240" w:lineRule="auto"/>
        <w:ind w:left="1416" w:firstLine="609"/>
        <w:jc w:val="both"/>
        <w:rPr>
          <w:rFonts w:ascii="Courier New" w:hAnsi="Courier New" w:cs="Courier New"/>
          <w:sz w:val="24"/>
          <w:szCs w:val="24"/>
        </w:rPr>
      </w:pPr>
      <w:r>
        <w:rPr>
          <w:rFonts w:ascii="Courier New" w:hAnsi="Courier New" w:cs="Courier New"/>
          <w:sz w:val="24"/>
          <w:szCs w:val="24"/>
        </w:rPr>
        <w:t>göre yaşlılık aylığı almaya hak kazanan sigorta</w:t>
      </w:r>
      <w:r w:rsidR="009C42C1">
        <w:rPr>
          <w:rFonts w:ascii="Courier New" w:hAnsi="Courier New" w:cs="Courier New"/>
          <w:sz w:val="24"/>
          <w:szCs w:val="24"/>
        </w:rPr>
        <w:t>-</w:t>
      </w:r>
    </w:p>
    <w:p w:rsidR="00D47300" w:rsidRDefault="00D47300" w:rsidP="009C42C1">
      <w:pPr>
        <w:spacing w:after="0" w:line="240" w:lineRule="auto"/>
        <w:ind w:left="2025"/>
        <w:jc w:val="both"/>
        <w:rPr>
          <w:rFonts w:ascii="Courier New" w:hAnsi="Courier New" w:cs="Courier New"/>
          <w:sz w:val="24"/>
          <w:szCs w:val="24"/>
        </w:rPr>
      </w:pPr>
      <w:r>
        <w:rPr>
          <w:rFonts w:ascii="Courier New" w:hAnsi="Courier New" w:cs="Courier New"/>
          <w:sz w:val="24"/>
          <w:szCs w:val="24"/>
        </w:rPr>
        <w:t>lının aylık bağlama oranı, erkek için dokuz bin, kadın için ise yedi bin iki yüz prim gününden eks</w:t>
      </w:r>
      <w:r w:rsidR="009C42C1">
        <w:rPr>
          <w:rFonts w:ascii="Courier New" w:hAnsi="Courier New" w:cs="Courier New"/>
          <w:sz w:val="24"/>
          <w:szCs w:val="24"/>
        </w:rPr>
        <w:t>i</w:t>
      </w:r>
      <w:r>
        <w:rPr>
          <w:rFonts w:ascii="Courier New" w:hAnsi="Courier New" w:cs="Courier New"/>
          <w:sz w:val="24"/>
          <w:szCs w:val="24"/>
        </w:rPr>
        <w:t>k</w:t>
      </w:r>
      <w:r w:rsidR="009C42C1">
        <w:rPr>
          <w:rFonts w:ascii="Courier New" w:hAnsi="Courier New" w:cs="Courier New"/>
          <w:sz w:val="24"/>
          <w:szCs w:val="24"/>
        </w:rPr>
        <w:t xml:space="preserve"> her tam üç yüz altmış prim günü için %2 indirim yapmak suretiyle saptanır.</w:t>
      </w:r>
    </w:p>
    <w:p w:rsidR="009C42C1" w:rsidRDefault="008E1508" w:rsidP="009C42C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9C42C1">
        <w:rPr>
          <w:rFonts w:ascii="Courier New" w:hAnsi="Courier New" w:cs="Courier New"/>
          <w:sz w:val="24"/>
          <w:szCs w:val="24"/>
        </w:rPr>
        <w:t xml:space="preserve">(3) Derece ve basamağına uygun olarak sigortalıya </w:t>
      </w:r>
    </w:p>
    <w:p w:rsidR="009C42C1" w:rsidRDefault="009C42C1" w:rsidP="009C42C1">
      <w:pPr>
        <w:spacing w:after="0" w:line="240" w:lineRule="auto"/>
        <w:jc w:val="both"/>
        <w:rPr>
          <w:rFonts w:ascii="Courier New" w:hAnsi="Courier New" w:cs="Courier New"/>
          <w:sz w:val="24"/>
          <w:szCs w:val="24"/>
        </w:rPr>
      </w:pPr>
      <w:r>
        <w:rPr>
          <w:rFonts w:ascii="Courier New" w:hAnsi="Courier New" w:cs="Courier New"/>
          <w:sz w:val="24"/>
          <w:szCs w:val="24"/>
        </w:rPr>
        <w:t xml:space="preserve">              verilecek yaşlılık aylığı miktarı, dokuz bin </w:t>
      </w:r>
    </w:p>
    <w:p w:rsidR="009C42C1" w:rsidRDefault="009C42C1" w:rsidP="009C42C1">
      <w:pPr>
        <w:spacing w:after="0" w:line="240" w:lineRule="auto"/>
        <w:jc w:val="both"/>
        <w:rPr>
          <w:rFonts w:ascii="Courier New" w:hAnsi="Courier New" w:cs="Courier New"/>
          <w:sz w:val="24"/>
          <w:szCs w:val="24"/>
        </w:rPr>
      </w:pPr>
      <w:r>
        <w:rPr>
          <w:rFonts w:ascii="Courier New" w:hAnsi="Courier New" w:cs="Courier New"/>
          <w:sz w:val="24"/>
          <w:szCs w:val="24"/>
        </w:rPr>
        <w:t xml:space="preserve">              prim gününden sonra ödenen her tam üç yüz altmış </w:t>
      </w:r>
    </w:p>
    <w:p w:rsidR="009C42C1" w:rsidRDefault="009C42C1" w:rsidP="009C42C1">
      <w:pPr>
        <w:spacing w:after="0" w:line="240" w:lineRule="auto"/>
        <w:jc w:val="both"/>
        <w:rPr>
          <w:rFonts w:ascii="Courier New" w:hAnsi="Courier New" w:cs="Courier New"/>
          <w:sz w:val="24"/>
          <w:szCs w:val="24"/>
        </w:rPr>
      </w:pPr>
      <w:r>
        <w:rPr>
          <w:rFonts w:ascii="Courier New" w:hAnsi="Courier New" w:cs="Courier New"/>
          <w:sz w:val="24"/>
          <w:szCs w:val="24"/>
        </w:rPr>
        <w:t xml:space="preserve">              prim günü için %1 artırılır.</w:t>
      </w:r>
    </w:p>
    <w:p w:rsidR="00D6070A" w:rsidRDefault="008E1508" w:rsidP="009C42C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9C42C1">
        <w:rPr>
          <w:rFonts w:ascii="Courier New" w:hAnsi="Courier New" w:cs="Courier New"/>
          <w:sz w:val="24"/>
          <w:szCs w:val="24"/>
        </w:rPr>
        <w:t xml:space="preserve">Yukarıdaki yasa maddesi çerçevesinde dairemiz yaşlılık </w:t>
      </w:r>
    </w:p>
    <w:p w:rsidR="009C42C1" w:rsidRDefault="009C42C1" w:rsidP="00D6070A">
      <w:pPr>
        <w:spacing w:after="0" w:line="240" w:lineRule="auto"/>
        <w:ind w:left="708"/>
        <w:jc w:val="both"/>
        <w:rPr>
          <w:rFonts w:ascii="Courier New" w:hAnsi="Courier New" w:cs="Courier New"/>
          <w:sz w:val="24"/>
          <w:szCs w:val="24"/>
        </w:rPr>
      </w:pPr>
      <w:r>
        <w:rPr>
          <w:rFonts w:ascii="Courier New" w:hAnsi="Courier New" w:cs="Courier New"/>
          <w:sz w:val="24"/>
          <w:szCs w:val="24"/>
        </w:rPr>
        <w:t>aylığı bağlarken kullanılan formül=750 X Oranların Ortala</w:t>
      </w:r>
      <w:r w:rsidR="00D6070A">
        <w:rPr>
          <w:rFonts w:ascii="Courier New" w:hAnsi="Courier New" w:cs="Courier New"/>
          <w:sz w:val="24"/>
          <w:szCs w:val="24"/>
        </w:rPr>
        <w:t>-</w:t>
      </w:r>
      <w:r>
        <w:rPr>
          <w:rFonts w:ascii="Courier New" w:hAnsi="Courier New" w:cs="Courier New"/>
          <w:sz w:val="24"/>
          <w:szCs w:val="24"/>
        </w:rPr>
        <w:t>ması (sigortalının 1 Şubat 2012 tarihinden önceki malul</w:t>
      </w:r>
      <w:r w:rsidR="00D6070A">
        <w:rPr>
          <w:rFonts w:ascii="Courier New" w:hAnsi="Courier New" w:cs="Courier New"/>
          <w:sz w:val="24"/>
          <w:szCs w:val="24"/>
        </w:rPr>
        <w:t>-</w:t>
      </w:r>
      <w:r>
        <w:rPr>
          <w:rFonts w:ascii="Courier New" w:hAnsi="Courier New" w:cs="Courier New"/>
          <w:sz w:val="24"/>
          <w:szCs w:val="24"/>
        </w:rPr>
        <w:t>lük, yaşlılık ve ölüm</w:t>
      </w:r>
      <w:r w:rsidR="00D6070A">
        <w:rPr>
          <w:rFonts w:ascii="Courier New" w:hAnsi="Courier New" w:cs="Courier New"/>
          <w:sz w:val="24"/>
          <w:szCs w:val="24"/>
        </w:rPr>
        <w:t xml:space="preserve"> sigortaları primi ödenmiş son 7 takvim yılının prime esas kazançları esas alınır. Sigorta-lının her takvim yılındaki prime esas kazanç tutarı, aynı yılda uygulanan en yüksek yıllık prime esas kazanç tutarına oranlanır ve bu oranlardan en yüksek 4’ünün ortalaması alınır.) X%70’tir. Örneğin eğer sigortalı erkek ise 25 yıldan eksik prim süresi olması halinde %70 oranı her yılda %2 oranında düşülmektedir. Örneğin kişinin 23 yılı var ise %70 oranı %66 olmaktadır. Bu husus kadın sigortalılarda 20 yıldan az olması halinde her yıla %2 indirim yapılarak saptanmaktadır. Örneğin kadın sigortalı</w:t>
      </w:r>
      <w:r w:rsidR="004F4F79">
        <w:rPr>
          <w:rFonts w:ascii="Courier New" w:hAnsi="Courier New" w:cs="Courier New"/>
          <w:sz w:val="24"/>
          <w:szCs w:val="24"/>
        </w:rPr>
        <w:t>-</w:t>
      </w:r>
      <w:r w:rsidR="00D6070A">
        <w:rPr>
          <w:rFonts w:ascii="Courier New" w:hAnsi="Courier New" w:cs="Courier New"/>
          <w:sz w:val="24"/>
          <w:szCs w:val="24"/>
        </w:rPr>
        <w:t>nın 19 yılı bulunması halinde %70</w:t>
      </w:r>
      <w:r w:rsidR="004F4F79">
        <w:rPr>
          <w:rFonts w:ascii="Courier New" w:hAnsi="Courier New" w:cs="Courier New"/>
          <w:sz w:val="24"/>
          <w:szCs w:val="24"/>
        </w:rPr>
        <w:t xml:space="preserve"> oranı %68 olarak değer- lendirilmektedir. </w:t>
      </w:r>
    </w:p>
    <w:p w:rsidR="004F4F79" w:rsidRDefault="004F4F79" w:rsidP="008E1508">
      <w:pPr>
        <w:spacing w:after="0" w:line="240" w:lineRule="auto"/>
        <w:ind w:left="708" w:firstLine="27"/>
        <w:jc w:val="both"/>
        <w:rPr>
          <w:rFonts w:ascii="Courier New" w:hAnsi="Courier New" w:cs="Courier New"/>
          <w:sz w:val="24"/>
          <w:szCs w:val="24"/>
        </w:rPr>
      </w:pPr>
      <w:r>
        <w:rPr>
          <w:rFonts w:ascii="Courier New" w:hAnsi="Courier New" w:cs="Courier New"/>
          <w:sz w:val="24"/>
          <w:szCs w:val="24"/>
        </w:rPr>
        <w:t xml:space="preserve">Bu şekilde yapılan hesaplama sonucu çıkan sonuç değişti-rilmiş şekliyle 16/1976 sayılı Kıbrıs Türk Sosyal Sigorta-lar yasasına ekli 4 numaralı cetvelde belirtilen gösterge tablosundaki eşit veya en yakın büyük sayının ait olduğu </w:t>
      </w:r>
      <w:r>
        <w:rPr>
          <w:rFonts w:ascii="Courier New" w:hAnsi="Courier New" w:cs="Courier New"/>
          <w:sz w:val="24"/>
          <w:szCs w:val="24"/>
        </w:rPr>
        <w:lastRenderedPageBreak/>
        <w:t>derece ve basamak olarak saptanır. Saptanan bu derece ve basamak değiştirilmiş şekliyle 16/1976 sayılı Kıbrıs Türk Sosyal Sigortalar yasasına ekli 6 numaralı cetveldeki derece ve basamağa karşılık miktar aylık olarak bağlanır.</w:t>
      </w:r>
    </w:p>
    <w:p w:rsidR="00201C60" w:rsidRDefault="004F4F79" w:rsidP="009239D4">
      <w:pPr>
        <w:spacing w:after="0" w:line="240" w:lineRule="auto"/>
        <w:ind w:left="708"/>
        <w:jc w:val="both"/>
        <w:rPr>
          <w:rFonts w:ascii="Courier New" w:hAnsi="Courier New" w:cs="Courier New"/>
          <w:sz w:val="24"/>
          <w:szCs w:val="24"/>
        </w:rPr>
      </w:pPr>
      <w:r>
        <w:rPr>
          <w:rFonts w:ascii="Courier New" w:hAnsi="Courier New" w:cs="Courier New"/>
          <w:sz w:val="24"/>
          <w:szCs w:val="24"/>
        </w:rPr>
        <w:t>Keza değiştirilmiş şekliyle 16/1976 sayılı Kıbrıs Türk Sosyal Sigortalar yasasının 104’üncü maddesi şöyle düzenlenmiştir.</w:t>
      </w:r>
    </w:p>
    <w:p w:rsidR="00201C60" w:rsidRDefault="008E1508" w:rsidP="008E1508">
      <w:pPr>
        <w:tabs>
          <w:tab w:val="left" w:pos="1701"/>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4F4F79">
        <w:rPr>
          <w:rFonts w:ascii="Courier New" w:hAnsi="Courier New" w:cs="Courier New"/>
          <w:sz w:val="24"/>
          <w:szCs w:val="24"/>
        </w:rPr>
        <w:t xml:space="preserve">104(1) Bu Yasaya göre malullük ve yaşlılık </w:t>
      </w:r>
      <w:r w:rsidR="00201C60">
        <w:rPr>
          <w:rFonts w:ascii="Courier New" w:hAnsi="Courier New" w:cs="Courier New"/>
          <w:sz w:val="24"/>
          <w:szCs w:val="24"/>
        </w:rPr>
        <w:t>sigortasın-</w:t>
      </w:r>
    </w:p>
    <w:p w:rsidR="00201C60" w:rsidRDefault="00201C60" w:rsidP="00201C60">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4F4F79">
        <w:rPr>
          <w:rFonts w:ascii="Courier New" w:hAnsi="Courier New" w:cs="Courier New"/>
          <w:sz w:val="24"/>
          <w:szCs w:val="24"/>
        </w:rPr>
        <w:t xml:space="preserve">dan bağlanacak aylıklar ile ölüm sigortasından </w:t>
      </w:r>
    </w:p>
    <w:p w:rsidR="00201C60" w:rsidRDefault="00201C60" w:rsidP="00201C60">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4F4F79">
        <w:rPr>
          <w:rFonts w:ascii="Courier New" w:hAnsi="Courier New" w:cs="Courier New"/>
          <w:sz w:val="24"/>
          <w:szCs w:val="24"/>
        </w:rPr>
        <w:t xml:space="preserve">aylık alan tek kişi de olsa hak sahibi kimselere </w:t>
      </w:r>
    </w:p>
    <w:p w:rsidR="00201C60" w:rsidRDefault="00201C60" w:rsidP="00201C60">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4F4F79">
        <w:rPr>
          <w:rFonts w:ascii="Courier New" w:hAnsi="Courier New" w:cs="Courier New"/>
          <w:sz w:val="24"/>
          <w:szCs w:val="24"/>
        </w:rPr>
        <w:t xml:space="preserve">bağlanacak aylıkların hesabına esas tutulan </w:t>
      </w:r>
    </w:p>
    <w:p w:rsidR="00201C60" w:rsidRDefault="00201C60" w:rsidP="00201C60">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4F4F79">
        <w:rPr>
          <w:rFonts w:ascii="Courier New" w:hAnsi="Courier New" w:cs="Courier New"/>
          <w:sz w:val="24"/>
          <w:szCs w:val="24"/>
        </w:rPr>
        <w:t>aylığın yıllık tutarı, bu Yasanın 88’inci madde</w:t>
      </w:r>
      <w:r>
        <w:rPr>
          <w:rFonts w:ascii="Courier New" w:hAnsi="Courier New" w:cs="Courier New"/>
          <w:sz w:val="24"/>
          <w:szCs w:val="24"/>
        </w:rPr>
        <w:t>-</w:t>
      </w:r>
    </w:p>
    <w:p w:rsidR="00201C60" w:rsidRDefault="00201C60" w:rsidP="00201C60">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4F4F79">
        <w:rPr>
          <w:rFonts w:ascii="Courier New" w:hAnsi="Courier New" w:cs="Courier New"/>
          <w:sz w:val="24"/>
          <w:szCs w:val="24"/>
        </w:rPr>
        <w:t xml:space="preserve">sine göre belirlenen günlük kazanç alt sınırının </w:t>
      </w:r>
    </w:p>
    <w:p w:rsidR="00201C60" w:rsidRDefault="00201C60" w:rsidP="00201C60">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üç yüz altmış katının %60’ından az ve prime esas </w:t>
      </w:r>
    </w:p>
    <w:p w:rsidR="00201C60" w:rsidRDefault="00201C60" w:rsidP="00201C60">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günlük kazanç üst sınırının bir yıllık tutarı </w:t>
      </w:r>
    </w:p>
    <w:p w:rsidR="00201C60" w:rsidRDefault="00201C60" w:rsidP="00201C60">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üzerinden hesaplanacak aylığın yıllık tutarından </w:t>
      </w:r>
    </w:p>
    <w:p w:rsidR="00201C60" w:rsidRDefault="00201C60" w:rsidP="008E150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fazla olamaz.</w:t>
      </w:r>
    </w:p>
    <w:p w:rsidR="007E04C8" w:rsidRDefault="00201C60" w:rsidP="00201C60">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(2) Sigorta primlerinin hesabında esas tutulacak ve </w:t>
      </w:r>
    </w:p>
    <w:p w:rsidR="007E04C8" w:rsidRDefault="007E04C8"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201C60">
        <w:rPr>
          <w:rFonts w:ascii="Courier New" w:hAnsi="Courier New" w:cs="Courier New"/>
          <w:sz w:val="24"/>
          <w:szCs w:val="24"/>
        </w:rPr>
        <w:t xml:space="preserve">bu Yasanın  87’nci ve 88’inci maddelerine göre </w:t>
      </w:r>
    </w:p>
    <w:p w:rsidR="007E04C8" w:rsidRDefault="007E04C8"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201C60">
        <w:rPr>
          <w:rFonts w:ascii="Courier New" w:hAnsi="Courier New" w:cs="Courier New"/>
          <w:sz w:val="24"/>
          <w:szCs w:val="24"/>
        </w:rPr>
        <w:t xml:space="preserve">saptanacak günlük kazanç alt sınırında veya </w:t>
      </w:r>
    </w:p>
    <w:p w:rsidR="007E04C8" w:rsidRDefault="007E04C8"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201C60">
        <w:rPr>
          <w:rFonts w:ascii="Courier New" w:hAnsi="Courier New" w:cs="Courier New"/>
          <w:sz w:val="24"/>
          <w:szCs w:val="24"/>
        </w:rPr>
        <w:t xml:space="preserve">sigortalıların seçtiklerini beyan ettikleri </w:t>
      </w:r>
    </w:p>
    <w:p w:rsidR="007E04C8" w:rsidRDefault="007E04C8"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201C60">
        <w:rPr>
          <w:rFonts w:ascii="Courier New" w:hAnsi="Courier New" w:cs="Courier New"/>
          <w:sz w:val="24"/>
          <w:szCs w:val="24"/>
        </w:rPr>
        <w:t>gelir basamaklarının alt sınırında meydana gele</w:t>
      </w:r>
      <w:r>
        <w:rPr>
          <w:rFonts w:ascii="Courier New" w:hAnsi="Courier New" w:cs="Courier New"/>
          <w:sz w:val="24"/>
          <w:szCs w:val="24"/>
        </w:rPr>
        <w:t>-</w:t>
      </w:r>
    </w:p>
    <w:p w:rsidR="007E04C8" w:rsidRDefault="007E04C8"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201C60">
        <w:rPr>
          <w:rFonts w:ascii="Courier New" w:hAnsi="Courier New" w:cs="Courier New"/>
          <w:sz w:val="24"/>
          <w:szCs w:val="24"/>
        </w:rPr>
        <w:t>cek yükselmelerde, malullük, yaşlılık</w:t>
      </w:r>
      <w:r>
        <w:rPr>
          <w:rFonts w:ascii="Courier New" w:hAnsi="Courier New" w:cs="Courier New"/>
          <w:sz w:val="24"/>
          <w:szCs w:val="24"/>
        </w:rPr>
        <w:t xml:space="preserve"> ve ölüm </w:t>
      </w:r>
    </w:p>
    <w:p w:rsidR="007E04C8" w:rsidRDefault="007E04C8"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sigortalarından, yeniden saptanan günlük  </w:t>
      </w:r>
    </w:p>
    <w:p w:rsidR="007E04C8" w:rsidRDefault="007E04C8"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kazancın alt sınırının üç yüz altmış katının </w:t>
      </w:r>
    </w:p>
    <w:p w:rsidR="007E04C8" w:rsidRDefault="007E04C8"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%60’ından az miktarlarda aylık almakta olanların </w:t>
      </w:r>
    </w:p>
    <w:p w:rsidR="007E04C8" w:rsidRDefault="007E04C8"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aylıkları, günlük kazancın alt sınırının yüksel-</w:t>
      </w:r>
    </w:p>
    <w:p w:rsidR="007E04C8" w:rsidRDefault="007E04C8"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diği tarihten sonraki devre başından başlayarak </w:t>
      </w:r>
    </w:p>
    <w:p w:rsidR="007E04C8" w:rsidRDefault="007E04C8" w:rsidP="008E150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yeni günlük kazanç alınırına göre artırılır.</w:t>
      </w:r>
    </w:p>
    <w:p w:rsidR="007E664B" w:rsidRDefault="007E04C8"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Ancak, bu Yasanın 153’üncü maddesi kurallarına </w:t>
      </w:r>
    </w:p>
    <w:p w:rsidR="007E664B" w:rsidRDefault="007E664B"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7E04C8">
        <w:rPr>
          <w:rFonts w:ascii="Courier New" w:hAnsi="Courier New" w:cs="Courier New"/>
          <w:sz w:val="24"/>
          <w:szCs w:val="24"/>
        </w:rPr>
        <w:t xml:space="preserve">göre sigortalılara bağlanacak aylıklar bu Yasaya </w:t>
      </w:r>
    </w:p>
    <w:p w:rsidR="007E664B" w:rsidRDefault="007E664B"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7E04C8">
        <w:rPr>
          <w:rFonts w:ascii="Courier New" w:hAnsi="Courier New" w:cs="Courier New"/>
          <w:sz w:val="24"/>
          <w:szCs w:val="24"/>
        </w:rPr>
        <w:t xml:space="preserve">ekli 1 Numaralı Cetvelde öngörülen ödeneklerden </w:t>
      </w:r>
    </w:p>
    <w:p w:rsidR="007E664B" w:rsidRDefault="007E664B"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7E04C8">
        <w:rPr>
          <w:rFonts w:ascii="Courier New" w:hAnsi="Courier New" w:cs="Courier New"/>
          <w:sz w:val="24"/>
          <w:szCs w:val="24"/>
        </w:rPr>
        <w:t xml:space="preserve">daha düşük olduğu takdirde, bu aylıklar düşük </w:t>
      </w:r>
    </w:p>
    <w:p w:rsidR="007E664B" w:rsidRDefault="007E664B"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7E04C8">
        <w:rPr>
          <w:rFonts w:ascii="Courier New" w:hAnsi="Courier New" w:cs="Courier New"/>
          <w:sz w:val="24"/>
          <w:szCs w:val="24"/>
        </w:rPr>
        <w:t xml:space="preserve">olduğu sürece, bu gibi sigortalılara  1 Numaralı </w:t>
      </w:r>
    </w:p>
    <w:p w:rsidR="007E664B" w:rsidRDefault="007E664B"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7E04C8">
        <w:rPr>
          <w:rFonts w:ascii="Courier New" w:hAnsi="Courier New" w:cs="Courier New"/>
          <w:sz w:val="24"/>
          <w:szCs w:val="24"/>
        </w:rPr>
        <w:t xml:space="preserve">Cetvelde öngörülen miktarlar üzerinden </w:t>
      </w:r>
      <w:r>
        <w:rPr>
          <w:rFonts w:ascii="Courier New" w:hAnsi="Courier New" w:cs="Courier New"/>
          <w:sz w:val="24"/>
          <w:szCs w:val="24"/>
        </w:rPr>
        <w:t xml:space="preserve">ödenek </w:t>
      </w:r>
    </w:p>
    <w:p w:rsidR="007E664B" w:rsidRDefault="007E664B" w:rsidP="008E150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verilir.</w:t>
      </w:r>
    </w:p>
    <w:p w:rsidR="007E664B" w:rsidRDefault="007E664B"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104’üncü maddenin esas amacı da dairemizce hesaplan-</w:t>
      </w:r>
    </w:p>
    <w:p w:rsidR="007E664B" w:rsidRDefault="007E664B"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mış ve tesbit edilmiş yaşlılık aylıklarının en alt ve </w:t>
      </w:r>
    </w:p>
    <w:p w:rsidR="007E664B" w:rsidRDefault="007E664B" w:rsidP="008E150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en yüksek sınırlarını belirlemektedir.</w:t>
      </w:r>
    </w:p>
    <w:p w:rsidR="007E664B" w:rsidRDefault="007E664B" w:rsidP="007E04C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Eğer dairemizce yapılan hesaplama sonucu bağlanacak </w:t>
      </w:r>
    </w:p>
    <w:p w:rsidR="007E664B" w:rsidRDefault="007E664B"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yaşlılık aylığı 104’üncü madde belirtilen günlük </w:t>
      </w:r>
    </w:p>
    <w:p w:rsidR="007E664B" w:rsidRDefault="007E664B"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kazanç alt sınırının üç yüz altmış katının %60’ından </w:t>
      </w:r>
    </w:p>
    <w:p w:rsidR="007E664B" w:rsidRDefault="007E664B"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az olması durumunda, dairemiz ilgili sigortalının </w:t>
      </w:r>
    </w:p>
    <w:p w:rsidR="007E664B" w:rsidRDefault="007E664B"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yaşlılık aylığını, günlük kazanç alt sınırının üç yüz </w:t>
      </w:r>
    </w:p>
    <w:p w:rsidR="007E664B" w:rsidRDefault="007E664B"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altmış katının %60’ından az olmamasını sağlamaktadır. </w:t>
      </w:r>
    </w:p>
    <w:p w:rsidR="007E664B" w:rsidRDefault="007E664B"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Dolayısı ile bu yasa maddesinin amacı saptanmış olan </w:t>
      </w:r>
    </w:p>
    <w:p w:rsidR="007E664B" w:rsidRDefault="007E664B"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yaşlılık aylığının, 104’üncü maddedeki en alt </w:t>
      </w:r>
    </w:p>
    <w:p w:rsidR="007E664B" w:rsidRDefault="007E664B"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sınırdan daha az olmaması amaçlanarak sigortalıların </w:t>
      </w:r>
    </w:p>
    <w:p w:rsidR="00656222" w:rsidRDefault="007E664B" w:rsidP="008E150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korunmasıdır.</w:t>
      </w:r>
    </w:p>
    <w:p w:rsidR="000B4D86" w:rsidRDefault="00656222"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Yukarıdaki açıklamalardan anlaşılacağı üzere 62A </w:t>
      </w:r>
    </w:p>
    <w:p w:rsidR="000B4D86" w:rsidRDefault="000B4D86"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656222">
        <w:rPr>
          <w:rFonts w:ascii="Courier New" w:hAnsi="Courier New" w:cs="Courier New"/>
          <w:sz w:val="24"/>
          <w:szCs w:val="24"/>
        </w:rPr>
        <w:t>maddesindeki %70 oranı ile 104. maddedeki oranlar</w:t>
      </w:r>
      <w:r w:rsidR="007E664B">
        <w:rPr>
          <w:rFonts w:ascii="Courier New" w:hAnsi="Courier New" w:cs="Courier New"/>
          <w:sz w:val="24"/>
          <w:szCs w:val="24"/>
        </w:rPr>
        <w:t xml:space="preserve"> </w:t>
      </w:r>
    </w:p>
    <w:p w:rsidR="000B4D86" w:rsidRDefault="000B4D86"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lastRenderedPageBreak/>
        <w:t xml:space="preserve">     </w:t>
      </w:r>
      <w:r w:rsidR="00656222">
        <w:rPr>
          <w:rFonts w:ascii="Courier New" w:hAnsi="Courier New" w:cs="Courier New"/>
          <w:sz w:val="24"/>
          <w:szCs w:val="24"/>
        </w:rPr>
        <w:t xml:space="preserve">birbirinden farklı amaçlar için kullanılmaktadır. 62A </w:t>
      </w:r>
    </w:p>
    <w:p w:rsidR="000B4D86" w:rsidRDefault="000B4D86"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656222">
        <w:rPr>
          <w:rFonts w:ascii="Courier New" w:hAnsi="Courier New" w:cs="Courier New"/>
          <w:sz w:val="24"/>
          <w:szCs w:val="24"/>
        </w:rPr>
        <w:t xml:space="preserve">maddesindeki %70 oranı yaşlılık aylığının </w:t>
      </w:r>
    </w:p>
    <w:p w:rsidR="000B4D86" w:rsidRDefault="000B4D86"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656222">
        <w:rPr>
          <w:rFonts w:ascii="Courier New" w:hAnsi="Courier New" w:cs="Courier New"/>
          <w:sz w:val="24"/>
          <w:szCs w:val="24"/>
        </w:rPr>
        <w:t xml:space="preserve">hesaplanmasında, 104’üncü maddesindeki %60 oranı ise </w:t>
      </w:r>
    </w:p>
    <w:p w:rsidR="000B4D86" w:rsidRDefault="000B4D86"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656222">
        <w:rPr>
          <w:rFonts w:ascii="Courier New" w:hAnsi="Courier New" w:cs="Courier New"/>
          <w:sz w:val="24"/>
          <w:szCs w:val="24"/>
        </w:rPr>
        <w:t xml:space="preserve">bağlanmış olan yaşlılık aylıklarının en alt sınırını </w:t>
      </w:r>
    </w:p>
    <w:p w:rsidR="000B4D86" w:rsidRDefault="000B4D86" w:rsidP="008E150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656222">
        <w:rPr>
          <w:rFonts w:ascii="Courier New" w:hAnsi="Courier New" w:cs="Courier New"/>
          <w:sz w:val="24"/>
          <w:szCs w:val="24"/>
        </w:rPr>
        <w:t>belirlenmesinde kullanılmaktadır.</w:t>
      </w:r>
    </w:p>
    <w:p w:rsidR="000B4D86" w:rsidRDefault="000B4D86"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Keza değiştirilmiş şekliyle 16/1976 sayılı Kıbrıs </w:t>
      </w:r>
    </w:p>
    <w:p w:rsidR="000B4D86" w:rsidRDefault="000B4D86"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Türk Sosyal Sigortalar yasasının yaşlılık aylığının </w:t>
      </w:r>
    </w:p>
    <w:p w:rsidR="000B4D86" w:rsidRDefault="000B4D86" w:rsidP="007E664B">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hesaplanması yanbaşlıklı 62 maddesi şöyle düzenlen-</w:t>
      </w:r>
    </w:p>
    <w:p w:rsidR="007E664B" w:rsidRDefault="000B4D86" w:rsidP="008E150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miştir.</w:t>
      </w:r>
    </w:p>
    <w:p w:rsidR="000B4D86" w:rsidRDefault="000B4D86"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62. Yaşlılık aylığına hak kazanan sigortalıların </w:t>
      </w:r>
    </w:p>
    <w:p w:rsidR="000B4D86" w:rsidRDefault="000B4D86"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aylığı, ortalama aylık kazancı ile aylık bağlama </w:t>
      </w:r>
    </w:p>
    <w:p w:rsidR="000B4D86" w:rsidRDefault="000B4D86"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oranının çarpımı sonucunda bulunan tutardır.</w:t>
      </w:r>
    </w:p>
    <w:p w:rsidR="000B4D86" w:rsidRDefault="000B4D86"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Her bir takvim yılı için prim yatırımı yapan tüm </w:t>
      </w:r>
    </w:p>
    <w:p w:rsidR="000B4D86" w:rsidRDefault="000B4D86"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sigortalıların prim ödeme gün sayıları ve prime </w:t>
      </w:r>
    </w:p>
    <w:p w:rsidR="000B4D86" w:rsidRDefault="000B4D86"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esas kazançları dikkate alınarak o yıl için </w:t>
      </w:r>
    </w:p>
    <w:p w:rsidR="000B4D86" w:rsidRDefault="000B4D86"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geçerli olacak genel aylık prime esas kazanç </w:t>
      </w:r>
    </w:p>
    <w:p w:rsidR="000B4D86" w:rsidRDefault="000B4D86"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ortalaması bu Yasanın 118A maddesindeki yönteme </w:t>
      </w:r>
    </w:p>
    <w:p w:rsidR="000B4D86" w:rsidRDefault="000B4D86"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göre hesaplanır.</w:t>
      </w:r>
    </w:p>
    <w:p w:rsidR="00712AEE" w:rsidRDefault="000B4D86"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Yaşlılık aylığı başvurusunda bulunan sigortalı</w:t>
      </w:r>
      <w:r w:rsidR="00712AEE">
        <w:rPr>
          <w:rFonts w:ascii="Courier New" w:hAnsi="Courier New" w:cs="Courier New"/>
          <w:sz w:val="24"/>
          <w:szCs w:val="24"/>
        </w:rPr>
        <w:t>-</w:t>
      </w:r>
    </w:p>
    <w:p w:rsidR="00712AEE" w:rsidRDefault="00712AEE"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B4D86">
        <w:rPr>
          <w:rFonts w:ascii="Courier New" w:hAnsi="Courier New" w:cs="Courier New"/>
          <w:sz w:val="24"/>
          <w:szCs w:val="24"/>
        </w:rPr>
        <w:t xml:space="preserve">nın, yaşlılık aylığı bağlanması isteğinde </w:t>
      </w:r>
    </w:p>
    <w:p w:rsidR="00712AEE" w:rsidRDefault="00712AEE"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B4D86">
        <w:rPr>
          <w:rFonts w:ascii="Courier New" w:hAnsi="Courier New" w:cs="Courier New"/>
          <w:sz w:val="24"/>
          <w:szCs w:val="24"/>
        </w:rPr>
        <w:t xml:space="preserve">bulunduğu tarihten önceki malullük, yaşlılık ve </w:t>
      </w:r>
    </w:p>
    <w:p w:rsidR="00712AEE" w:rsidRDefault="00712AEE"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B4D86">
        <w:rPr>
          <w:rFonts w:ascii="Courier New" w:hAnsi="Courier New" w:cs="Courier New"/>
          <w:sz w:val="24"/>
          <w:szCs w:val="24"/>
        </w:rPr>
        <w:t>ölüm sigortaları primi ödenmiş</w:t>
      </w:r>
      <w:r>
        <w:rPr>
          <w:rFonts w:ascii="Courier New" w:hAnsi="Courier New" w:cs="Courier New"/>
          <w:sz w:val="24"/>
          <w:szCs w:val="24"/>
        </w:rPr>
        <w:t xml:space="preserve"> her takvim yılın-</w:t>
      </w:r>
    </w:p>
    <w:p w:rsidR="00712AEE" w:rsidRDefault="00712AEE"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daki aylık prime esas kazançları toplanıp on </w:t>
      </w:r>
    </w:p>
    <w:p w:rsidR="00712AEE" w:rsidRDefault="00712AEE"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ikiye bölünmek suretiyle o takvim yılı için </w:t>
      </w:r>
    </w:p>
    <w:p w:rsidR="00712AEE" w:rsidRDefault="00712AEE"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aylık prime esas kazanç ortalaması hesaplanır.</w:t>
      </w:r>
    </w:p>
    <w:p w:rsidR="00712AEE" w:rsidRDefault="00712AEE"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Sigortalının geçmiş her takvim yılındaki aylık </w:t>
      </w:r>
    </w:p>
    <w:p w:rsidR="00712AEE" w:rsidRDefault="00712AEE" w:rsidP="00712AEE">
      <w:pPr>
        <w:spacing w:after="0" w:line="240" w:lineRule="auto"/>
        <w:jc w:val="both"/>
        <w:rPr>
          <w:rFonts w:ascii="Courier New" w:hAnsi="Courier New" w:cs="Courier New"/>
          <w:sz w:val="24"/>
          <w:szCs w:val="24"/>
        </w:rPr>
      </w:pPr>
      <w:r>
        <w:rPr>
          <w:rFonts w:ascii="Courier New" w:hAnsi="Courier New" w:cs="Courier New"/>
          <w:sz w:val="24"/>
          <w:szCs w:val="24"/>
        </w:rPr>
        <w:t xml:space="preserve">              prime esas kazanç ortalaması o yıldaki genel </w:t>
      </w:r>
    </w:p>
    <w:p w:rsidR="00712AEE" w:rsidRDefault="00712AEE" w:rsidP="00712AEE">
      <w:pPr>
        <w:spacing w:after="0" w:line="240" w:lineRule="auto"/>
        <w:jc w:val="both"/>
        <w:rPr>
          <w:rFonts w:ascii="Courier New" w:hAnsi="Courier New" w:cs="Courier New"/>
          <w:sz w:val="24"/>
          <w:szCs w:val="24"/>
        </w:rPr>
      </w:pPr>
      <w:r>
        <w:rPr>
          <w:rFonts w:ascii="Courier New" w:hAnsi="Courier New" w:cs="Courier New"/>
          <w:sz w:val="24"/>
          <w:szCs w:val="24"/>
        </w:rPr>
        <w:t xml:space="preserve">              aylık prime esas kazanç ortalamasına bölünerek </w:t>
      </w:r>
    </w:p>
    <w:p w:rsidR="00712AEE" w:rsidRDefault="00712AEE" w:rsidP="00712AEE">
      <w:pPr>
        <w:spacing w:after="0" w:line="240" w:lineRule="auto"/>
        <w:jc w:val="both"/>
        <w:rPr>
          <w:rFonts w:ascii="Courier New" w:hAnsi="Courier New" w:cs="Courier New"/>
          <w:sz w:val="24"/>
          <w:szCs w:val="24"/>
        </w:rPr>
      </w:pPr>
      <w:r>
        <w:rPr>
          <w:rFonts w:ascii="Courier New" w:hAnsi="Courier New" w:cs="Courier New"/>
          <w:sz w:val="24"/>
          <w:szCs w:val="24"/>
        </w:rPr>
        <w:t xml:space="preserve">              yıllık oranı bulunur. Her takvim yılı için ayrı </w:t>
      </w:r>
    </w:p>
    <w:p w:rsidR="00712AEE" w:rsidRDefault="00712AEE" w:rsidP="00712AEE">
      <w:pPr>
        <w:spacing w:after="0" w:line="240" w:lineRule="auto"/>
        <w:jc w:val="both"/>
        <w:rPr>
          <w:rFonts w:ascii="Courier New" w:hAnsi="Courier New" w:cs="Courier New"/>
          <w:sz w:val="24"/>
          <w:szCs w:val="24"/>
        </w:rPr>
      </w:pPr>
      <w:r>
        <w:rPr>
          <w:rFonts w:ascii="Courier New" w:hAnsi="Courier New" w:cs="Courier New"/>
          <w:sz w:val="24"/>
          <w:szCs w:val="24"/>
        </w:rPr>
        <w:t xml:space="preserve">              ayrı bulunacak bu oranlar toplanarak, hesaplama- </w:t>
      </w:r>
    </w:p>
    <w:p w:rsidR="00712AEE" w:rsidRDefault="00712AEE" w:rsidP="00712AEE">
      <w:pPr>
        <w:spacing w:after="0" w:line="240" w:lineRule="auto"/>
        <w:jc w:val="both"/>
        <w:rPr>
          <w:rFonts w:ascii="Courier New" w:hAnsi="Courier New" w:cs="Courier New"/>
          <w:sz w:val="24"/>
          <w:szCs w:val="24"/>
        </w:rPr>
      </w:pPr>
      <w:r>
        <w:rPr>
          <w:rFonts w:ascii="Courier New" w:hAnsi="Courier New" w:cs="Courier New"/>
          <w:sz w:val="24"/>
          <w:szCs w:val="24"/>
        </w:rPr>
        <w:t xml:space="preserve">              da dikkate alınan takvim yıllarına bölünmek su-</w:t>
      </w:r>
    </w:p>
    <w:p w:rsidR="00712AEE" w:rsidRDefault="00712AEE"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retiyle sigortalının ortalama oranı bulunur.</w:t>
      </w:r>
    </w:p>
    <w:p w:rsidR="00712AEE" w:rsidRDefault="00712AEE"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Sigortalının  ilk takvim yılı ve yaşlılık aylığı </w:t>
      </w:r>
    </w:p>
    <w:p w:rsidR="00712AEE" w:rsidRDefault="00712AEE"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başvurusunda bulunduğu son takvim yılı, sigorta- </w:t>
      </w:r>
    </w:p>
    <w:p w:rsidR="00712AEE" w:rsidRDefault="00712AEE"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lının ortalama oranının hesaplanmasında dikkate </w:t>
      </w:r>
    </w:p>
    <w:p w:rsidR="00CA3DA7" w:rsidRDefault="00712AEE"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alınmaz.</w:t>
      </w:r>
      <w:r w:rsidR="00CA3DA7">
        <w:rPr>
          <w:rFonts w:ascii="Courier New" w:hAnsi="Courier New" w:cs="Courier New"/>
          <w:sz w:val="24"/>
          <w:szCs w:val="24"/>
        </w:rPr>
        <w:t xml:space="preserve">   </w:t>
      </w:r>
    </w:p>
    <w:p w:rsidR="00CA3DA7" w:rsidRDefault="00CA3DA7"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Bulunan bu ortalama oran yaşlılık aylığı başvu- </w:t>
      </w:r>
    </w:p>
    <w:p w:rsidR="00CA3DA7" w:rsidRDefault="00CA3DA7"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rusundan önceki takvim yılındaki genel aylık </w:t>
      </w:r>
    </w:p>
    <w:p w:rsidR="00CA3DA7" w:rsidRDefault="00CA3DA7"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prime esas kazanç ortalaması ile çarpılarak, </w:t>
      </w:r>
    </w:p>
    <w:p w:rsidR="00CA3DA7" w:rsidRDefault="00CA3DA7"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sigortalının güncelleştirilmiş ortalama aylık </w:t>
      </w:r>
    </w:p>
    <w:p w:rsidR="00CA3DA7" w:rsidRDefault="00CA3DA7"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kazancı hesaplanır.</w:t>
      </w:r>
    </w:p>
    <w:p w:rsidR="00CA3DA7" w:rsidRDefault="00CA3DA7"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Aylık bağlama oranı, sigortalının malullük, </w:t>
      </w:r>
    </w:p>
    <w:p w:rsidR="00CA3DA7" w:rsidRDefault="00CA3DA7"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yaşlılık ve ölüm sigortalarına tabi olarak geçen </w:t>
      </w:r>
    </w:p>
    <w:p w:rsidR="00CA3DA7" w:rsidRDefault="00CA3DA7"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toplam prim ödeme gün sayısının, ilk beş bin </w:t>
      </w:r>
    </w:p>
    <w:p w:rsidR="00CA3DA7" w:rsidRDefault="00CA3DA7"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dört yüz günün her üç yüz altmış günü için %2,5 </w:t>
      </w:r>
    </w:p>
    <w:p w:rsidR="00CA3DA7" w:rsidRDefault="00CA3DA7"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ve ondan sonraki her üç yüz altmış günü için de </w:t>
      </w:r>
    </w:p>
    <w:p w:rsidR="00CA3DA7" w:rsidRDefault="00CA3DA7"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%2 olup, bu oranların toplanması suretiyle </w:t>
      </w:r>
    </w:p>
    <w:p w:rsidR="00CA3DA7" w:rsidRDefault="00CA3DA7"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tesbit edilir. Bu hesaplamada, üç yüz altmış </w:t>
      </w:r>
    </w:p>
    <w:p w:rsidR="00CA3DA7" w:rsidRDefault="00CA3DA7"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günden eksik süreler orantılı olarak dikkate </w:t>
      </w:r>
    </w:p>
    <w:p w:rsidR="00CA3DA7" w:rsidRDefault="00CA3DA7"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alınır.</w:t>
      </w:r>
    </w:p>
    <w:p w:rsidR="00CA3DA7" w:rsidRDefault="00CA3DA7"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Bu Yasanın  12’nci maddesinde belirtilen süre-</w:t>
      </w:r>
    </w:p>
    <w:p w:rsidR="00CA3DA7" w:rsidRDefault="00CA3DA7" w:rsidP="00CA3DA7">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ler, sigortalının aylık bağlama oranının saptan-   </w:t>
      </w:r>
    </w:p>
    <w:p w:rsidR="00CA3DA7" w:rsidRDefault="00CA3DA7"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masında dikkate alınır.</w:t>
      </w:r>
    </w:p>
    <w:p w:rsidR="00FA69F5" w:rsidRDefault="00CA3DA7"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Hesaplanan yaşlılık aylığı, aylık bağlanması </w:t>
      </w:r>
    </w:p>
    <w:p w:rsidR="00FA69F5" w:rsidRDefault="00FA69F5"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CA3DA7">
        <w:rPr>
          <w:rFonts w:ascii="Courier New" w:hAnsi="Courier New" w:cs="Courier New"/>
          <w:sz w:val="24"/>
          <w:szCs w:val="24"/>
        </w:rPr>
        <w:t xml:space="preserve">için yazılı başvurunun yapıldığı yılın Ocak ayı </w:t>
      </w:r>
    </w:p>
    <w:p w:rsidR="00FA69F5" w:rsidRDefault="00FA69F5"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CA3DA7">
        <w:rPr>
          <w:rFonts w:ascii="Courier New" w:hAnsi="Courier New" w:cs="Courier New"/>
          <w:sz w:val="24"/>
          <w:szCs w:val="24"/>
        </w:rPr>
        <w:t xml:space="preserve">ile aylığın başlangıç tarihi arasında geçen her </w:t>
      </w:r>
    </w:p>
    <w:p w:rsidR="00FA69F5" w:rsidRDefault="00FA69F5"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CA3DA7">
        <w:rPr>
          <w:rFonts w:ascii="Courier New" w:hAnsi="Courier New" w:cs="Courier New"/>
          <w:sz w:val="24"/>
          <w:szCs w:val="24"/>
        </w:rPr>
        <w:t xml:space="preserve">ay için aylıklara uygulanan artış oranı kadar </w:t>
      </w:r>
    </w:p>
    <w:p w:rsidR="00CA3DA7" w:rsidRDefault="00FA69F5"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CA3DA7">
        <w:rPr>
          <w:rFonts w:ascii="Courier New" w:hAnsi="Courier New" w:cs="Courier New"/>
          <w:sz w:val="24"/>
          <w:szCs w:val="24"/>
        </w:rPr>
        <w:t>artırılarak bağlanır.</w:t>
      </w:r>
    </w:p>
    <w:p w:rsidR="00FA69F5" w:rsidRDefault="00FA69F5" w:rsidP="00CA3DA7">
      <w:pPr>
        <w:spacing w:after="0" w:line="240" w:lineRule="auto"/>
        <w:jc w:val="both"/>
        <w:rPr>
          <w:rFonts w:ascii="Courier New" w:hAnsi="Courier New" w:cs="Courier New"/>
          <w:sz w:val="24"/>
          <w:szCs w:val="24"/>
        </w:rPr>
      </w:pPr>
      <w:r>
        <w:rPr>
          <w:rFonts w:ascii="Courier New" w:hAnsi="Courier New" w:cs="Courier New"/>
          <w:sz w:val="24"/>
          <w:szCs w:val="24"/>
        </w:rPr>
        <w:tab/>
      </w:r>
    </w:p>
    <w:p w:rsidR="00FA69F5" w:rsidRDefault="00FA69F5"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Yukarıda alıntısı yapılan 62 madde müvekkilinizi ilgilen-</w:t>
      </w:r>
    </w:p>
    <w:p w:rsidR="00FA69F5" w:rsidRDefault="00FA69F5"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dirmemekle birlikte 1-2-2012 tarihinden önce prim yatırı-</w:t>
      </w:r>
    </w:p>
    <w:p w:rsidR="00FA69F5" w:rsidRDefault="00FA69F5"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mı olup, bu tarihten sonra prim yatırımı olan sigortalı-</w:t>
      </w:r>
    </w:p>
    <w:p w:rsidR="00FA69F5" w:rsidRDefault="00FA69F5" w:rsidP="00CA3DA7">
      <w:pPr>
        <w:spacing w:after="0" w:line="240" w:lineRule="auto"/>
        <w:jc w:val="both"/>
        <w:rPr>
          <w:rFonts w:ascii="Courier New" w:hAnsi="Courier New" w:cs="Courier New"/>
          <w:sz w:val="24"/>
          <w:szCs w:val="24"/>
        </w:rPr>
      </w:pPr>
      <w:r>
        <w:rPr>
          <w:rFonts w:ascii="Courier New" w:hAnsi="Courier New" w:cs="Courier New"/>
          <w:sz w:val="24"/>
          <w:szCs w:val="24"/>
        </w:rPr>
        <w:t xml:space="preserve">     larımıza bağlanacak olan yaşlılık aylığını bir örnek üze-</w:t>
      </w:r>
    </w:p>
    <w:p w:rsidR="00CA3DA7" w:rsidRDefault="00FA69F5" w:rsidP="000B4D86">
      <w:pPr>
        <w:spacing w:after="0" w:line="240" w:lineRule="auto"/>
        <w:jc w:val="both"/>
        <w:rPr>
          <w:rFonts w:ascii="Courier New" w:hAnsi="Courier New" w:cs="Courier New"/>
          <w:sz w:val="24"/>
          <w:szCs w:val="24"/>
        </w:rPr>
      </w:pPr>
      <w:r>
        <w:rPr>
          <w:rFonts w:ascii="Courier New" w:hAnsi="Courier New" w:cs="Courier New"/>
          <w:sz w:val="24"/>
          <w:szCs w:val="24"/>
        </w:rPr>
        <w:t xml:space="preserve">     rinde gösterilmesi daha anlaşılır olacağı kanaatindeyim.</w:t>
      </w:r>
      <w:r w:rsidR="00CA3DA7">
        <w:rPr>
          <w:rFonts w:ascii="Courier New" w:hAnsi="Courier New" w:cs="Courier New"/>
          <w:sz w:val="24"/>
          <w:szCs w:val="24"/>
        </w:rPr>
        <w:t xml:space="preserve">          </w:t>
      </w:r>
    </w:p>
    <w:p w:rsidR="00FA69F5" w:rsidRDefault="00FA69F5" w:rsidP="006D527F">
      <w:pPr>
        <w:spacing w:after="0" w:line="240" w:lineRule="auto"/>
        <w:jc w:val="both"/>
        <w:rPr>
          <w:rFonts w:ascii="Courier New" w:hAnsi="Courier New" w:cs="Courier New"/>
          <w:sz w:val="24"/>
          <w:szCs w:val="24"/>
        </w:rPr>
      </w:pPr>
      <w:r>
        <w:rPr>
          <w:rFonts w:ascii="Courier New" w:hAnsi="Courier New" w:cs="Courier New"/>
          <w:sz w:val="24"/>
          <w:szCs w:val="24"/>
        </w:rPr>
        <w:t xml:space="preserve">     Örneğin 1 Şubat 2012 tarihinden önce 15 yıllık sigorta </w:t>
      </w:r>
    </w:p>
    <w:p w:rsidR="00FA69F5" w:rsidRDefault="00FA69F5" w:rsidP="006D527F">
      <w:pPr>
        <w:spacing w:after="0" w:line="240" w:lineRule="auto"/>
        <w:jc w:val="both"/>
        <w:rPr>
          <w:rFonts w:ascii="Courier New" w:hAnsi="Courier New" w:cs="Courier New"/>
          <w:sz w:val="24"/>
          <w:szCs w:val="24"/>
        </w:rPr>
      </w:pPr>
      <w:r>
        <w:rPr>
          <w:rFonts w:ascii="Courier New" w:hAnsi="Courier New" w:cs="Courier New"/>
          <w:sz w:val="24"/>
          <w:szCs w:val="24"/>
        </w:rPr>
        <w:t xml:space="preserve">     primi yatırmış bulunan ve 1-2-2012 tarihinden sonra 10 </w:t>
      </w:r>
    </w:p>
    <w:p w:rsidR="00FA69F5" w:rsidRDefault="00FA69F5" w:rsidP="006D527F">
      <w:pPr>
        <w:spacing w:after="0" w:line="240" w:lineRule="auto"/>
        <w:jc w:val="both"/>
        <w:rPr>
          <w:rFonts w:ascii="Courier New" w:hAnsi="Courier New" w:cs="Courier New"/>
          <w:sz w:val="24"/>
          <w:szCs w:val="24"/>
        </w:rPr>
      </w:pPr>
      <w:r>
        <w:rPr>
          <w:rFonts w:ascii="Courier New" w:hAnsi="Courier New" w:cs="Courier New"/>
          <w:sz w:val="24"/>
          <w:szCs w:val="24"/>
        </w:rPr>
        <w:t xml:space="preserve">     yıllık sigorta primi yatırmış olan bir sigortalımız </w:t>
      </w:r>
    </w:p>
    <w:p w:rsidR="00B23841" w:rsidRDefault="00FA69F5" w:rsidP="006D527F">
      <w:pPr>
        <w:spacing w:after="0" w:line="240" w:lineRule="auto"/>
        <w:jc w:val="both"/>
        <w:rPr>
          <w:rFonts w:ascii="Courier New" w:hAnsi="Courier New" w:cs="Courier New"/>
          <w:sz w:val="24"/>
          <w:szCs w:val="24"/>
        </w:rPr>
      </w:pPr>
      <w:r>
        <w:rPr>
          <w:rFonts w:ascii="Courier New" w:hAnsi="Courier New" w:cs="Courier New"/>
          <w:sz w:val="24"/>
          <w:szCs w:val="24"/>
        </w:rPr>
        <w:t xml:space="preserve">     olsun. Böyle bir sigortalımız dairemize </w:t>
      </w:r>
      <w:r w:rsidR="00031A14">
        <w:rPr>
          <w:rFonts w:ascii="Courier New" w:hAnsi="Courier New" w:cs="Courier New"/>
          <w:sz w:val="24"/>
          <w:szCs w:val="24"/>
        </w:rPr>
        <w:t xml:space="preserve">yaşlılık aylığı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31A14">
        <w:rPr>
          <w:rFonts w:ascii="Courier New" w:hAnsi="Courier New" w:cs="Courier New"/>
          <w:sz w:val="24"/>
          <w:szCs w:val="24"/>
        </w:rPr>
        <w:t xml:space="preserve">başvurusunda bulunması halinde yapılacak işlem şu şekilde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31A14">
        <w:rPr>
          <w:rFonts w:ascii="Courier New" w:hAnsi="Courier New" w:cs="Courier New"/>
          <w:sz w:val="24"/>
          <w:szCs w:val="24"/>
        </w:rPr>
        <w:t xml:space="preserve">olacaktır. Önce 1-2-2012 tarihinden önceki sigorta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31A14">
        <w:rPr>
          <w:rFonts w:ascii="Courier New" w:hAnsi="Courier New" w:cs="Courier New"/>
          <w:sz w:val="24"/>
          <w:szCs w:val="24"/>
        </w:rPr>
        <w:t xml:space="preserve">primleri için 62A maddesi çerçevesinde yapılacak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31A14">
        <w:rPr>
          <w:rFonts w:ascii="Courier New" w:hAnsi="Courier New" w:cs="Courier New"/>
          <w:sz w:val="24"/>
          <w:szCs w:val="24"/>
        </w:rPr>
        <w:t xml:space="preserve">değerlendirme sonucu diyelim ki sigortalımız 1400 TL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31A14">
        <w:rPr>
          <w:rFonts w:ascii="Courier New" w:hAnsi="Courier New" w:cs="Courier New"/>
          <w:sz w:val="24"/>
          <w:szCs w:val="24"/>
        </w:rPr>
        <w:t>yaşlılık aylığı hesaplanmış olsun bu 1400 TL pro</w:t>
      </w:r>
      <w:r>
        <w:rPr>
          <w:rFonts w:ascii="Courier New" w:hAnsi="Courier New" w:cs="Courier New"/>
          <w:sz w:val="24"/>
          <w:szCs w:val="24"/>
        </w:rPr>
        <w:t xml:space="preserve"> </w:t>
      </w:r>
      <w:r w:rsidR="00031A14">
        <w:rPr>
          <w:rFonts w:ascii="Courier New" w:hAnsi="Courier New" w:cs="Courier New"/>
          <w:sz w:val="24"/>
          <w:szCs w:val="24"/>
        </w:rPr>
        <w:t xml:space="preserve">rata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31A14">
        <w:rPr>
          <w:rFonts w:ascii="Courier New" w:hAnsi="Courier New" w:cs="Courier New"/>
          <w:sz w:val="24"/>
          <w:szCs w:val="24"/>
        </w:rPr>
        <w:t>usulu (orantılı hesaplama) yöntemiyle hesaplama şu şekil</w:t>
      </w:r>
      <w:r>
        <w:rPr>
          <w:rFonts w:ascii="Courier New" w:hAnsi="Courier New" w:cs="Courier New"/>
          <w:sz w:val="24"/>
          <w:szCs w:val="24"/>
        </w:rPr>
        <w:t>-</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31A14">
        <w:rPr>
          <w:rFonts w:ascii="Courier New" w:hAnsi="Courier New" w:cs="Courier New"/>
          <w:sz w:val="24"/>
          <w:szCs w:val="24"/>
        </w:rPr>
        <w:t xml:space="preserve">de olur 1400X5400 (15 yıllık sigorta prim süresi)/9000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31A14">
        <w:rPr>
          <w:rFonts w:ascii="Courier New" w:hAnsi="Courier New" w:cs="Courier New"/>
          <w:sz w:val="24"/>
          <w:szCs w:val="24"/>
        </w:rPr>
        <w:t xml:space="preserve">(25 yıllık sigorta prim süresi) ve çıkan sonuç 840 TL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31A14">
        <w:rPr>
          <w:rFonts w:ascii="Courier New" w:hAnsi="Courier New" w:cs="Courier New"/>
          <w:sz w:val="24"/>
          <w:szCs w:val="24"/>
        </w:rPr>
        <w:t xml:space="preserve">olmaktadır. Yine 1-2-2012 tarihinden sonraki 10 yıllık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31A14">
        <w:rPr>
          <w:rFonts w:ascii="Courier New" w:hAnsi="Courier New" w:cs="Courier New"/>
          <w:sz w:val="24"/>
          <w:szCs w:val="24"/>
        </w:rPr>
        <w:t xml:space="preserve">primler için yasamızın 62 maddesi çerçevesinde yapılacak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31A14">
        <w:rPr>
          <w:rFonts w:ascii="Courier New" w:hAnsi="Courier New" w:cs="Courier New"/>
          <w:sz w:val="24"/>
          <w:szCs w:val="24"/>
        </w:rPr>
        <w:t xml:space="preserve">hesaplama sonucu diyelim ki çıkan </w:t>
      </w:r>
      <w:r>
        <w:rPr>
          <w:rFonts w:ascii="Courier New" w:hAnsi="Courier New" w:cs="Courier New"/>
          <w:sz w:val="24"/>
          <w:szCs w:val="24"/>
        </w:rPr>
        <w:t xml:space="preserve">sonuç 1,000 TL olsun bu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1,000 TL pro-rata (orantılı hesaplama) yöntemiyle 1000X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3600 (1 Şubat 2012 tarihinden sonraki 10 yıllık prim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süresi)/9000 (tüm yıllar boyunca dairemize yatırmış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olduğu prim süresi 25 yıl) ve çıkan sonuç 400 TL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olmaktadır. İşte dairemiz çıkan bu 840 TL ile 400 TL’yi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toplayarak ki 1240 TL yapmaktadır. İlgili sigortalıya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yaşlılık aylığı olarak bağlamaktadır.</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Eğer çıkan 1240 TL 104’üncü madde yaşlılık aylığının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minumum standardından az ise bu aylık 104’üncü maddede </w:t>
      </w:r>
    </w:p>
    <w:p w:rsidR="00B23841"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belirtilen kıstaslara göre uyumlaştırılmaktadır.</w:t>
      </w:r>
    </w:p>
    <w:p w:rsidR="003A1879" w:rsidRDefault="00B23841"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Yukarıda anlatılan bilgiler ışığında, dairemizin müvekki</w:t>
      </w:r>
      <w:r w:rsidR="003A1879">
        <w:rPr>
          <w:rFonts w:ascii="Courier New" w:hAnsi="Courier New" w:cs="Courier New"/>
          <w:sz w:val="24"/>
          <w:szCs w:val="24"/>
        </w:rPr>
        <w:t>-</w:t>
      </w:r>
    </w:p>
    <w:p w:rsidR="003A1879" w:rsidRDefault="003A1879"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23841">
        <w:rPr>
          <w:rFonts w:ascii="Courier New" w:hAnsi="Courier New" w:cs="Courier New"/>
          <w:sz w:val="24"/>
          <w:szCs w:val="24"/>
        </w:rPr>
        <w:t>linize eksik ödemesi söz konusu değildir.</w:t>
      </w:r>
    </w:p>
    <w:p w:rsidR="003A1879" w:rsidRDefault="003A1879"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Bilgilerinize saygılarımla rica ederim.</w:t>
      </w:r>
    </w:p>
    <w:p w:rsidR="003A1879" w:rsidRDefault="003A1879" w:rsidP="00B23841">
      <w:pPr>
        <w:spacing w:after="0" w:line="240" w:lineRule="auto"/>
        <w:jc w:val="both"/>
        <w:rPr>
          <w:rFonts w:ascii="Courier New" w:hAnsi="Courier New" w:cs="Courier New"/>
          <w:sz w:val="24"/>
          <w:szCs w:val="24"/>
        </w:rPr>
      </w:pPr>
    </w:p>
    <w:p w:rsidR="003A1879" w:rsidRDefault="003A1879" w:rsidP="00B23841">
      <w:pPr>
        <w:spacing w:after="0" w:line="240" w:lineRule="auto"/>
        <w:jc w:val="both"/>
        <w:rPr>
          <w:rFonts w:ascii="Courier New" w:hAnsi="Courier New" w:cs="Courier New"/>
          <w:sz w:val="24"/>
          <w:szCs w:val="24"/>
        </w:rPr>
      </w:pPr>
    </w:p>
    <w:p w:rsidR="003A1879" w:rsidRDefault="003A1879"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Kasım Ekmen</w:t>
      </w:r>
    </w:p>
    <w:p w:rsidR="003A1879" w:rsidRDefault="003A1879" w:rsidP="00B23841">
      <w:pPr>
        <w:spacing w:after="0" w:line="240" w:lineRule="auto"/>
        <w:jc w:val="both"/>
        <w:rPr>
          <w:rFonts w:ascii="Courier New" w:hAnsi="Courier New" w:cs="Courier New"/>
          <w:sz w:val="24"/>
          <w:szCs w:val="24"/>
        </w:rPr>
      </w:pPr>
      <w:r>
        <w:rPr>
          <w:rFonts w:ascii="Courier New" w:hAnsi="Courier New" w:cs="Courier New"/>
          <w:sz w:val="24"/>
          <w:szCs w:val="24"/>
        </w:rPr>
        <w:t xml:space="preserve">                                     Sosyal Sigortalar Dairesi</w:t>
      </w:r>
    </w:p>
    <w:p w:rsidR="00193188" w:rsidRDefault="003A1879" w:rsidP="009239D4">
      <w:pPr>
        <w:spacing w:after="0" w:line="240" w:lineRule="auto"/>
        <w:jc w:val="both"/>
        <w:rPr>
          <w:rFonts w:ascii="Courier New" w:hAnsi="Courier New" w:cs="Courier New"/>
          <w:sz w:val="24"/>
          <w:szCs w:val="24"/>
        </w:rPr>
      </w:pPr>
      <w:r>
        <w:rPr>
          <w:rFonts w:ascii="Courier New" w:hAnsi="Courier New" w:cs="Courier New"/>
          <w:sz w:val="24"/>
          <w:szCs w:val="24"/>
        </w:rPr>
        <w:t xml:space="preserve">                                               Müdürü</w:t>
      </w:r>
      <w:r w:rsidR="009239D4">
        <w:rPr>
          <w:rFonts w:ascii="Courier New" w:hAnsi="Courier New" w:cs="Courier New"/>
          <w:sz w:val="24"/>
          <w:szCs w:val="24"/>
        </w:rPr>
        <w:t>”</w:t>
      </w:r>
      <w:r>
        <w:rPr>
          <w:rFonts w:ascii="Courier New" w:hAnsi="Courier New" w:cs="Courier New"/>
          <w:sz w:val="24"/>
          <w:szCs w:val="24"/>
        </w:rPr>
        <w:t xml:space="preserve"> </w:t>
      </w:r>
      <w:r w:rsidR="00B23841">
        <w:rPr>
          <w:rFonts w:ascii="Courier New" w:hAnsi="Courier New" w:cs="Courier New"/>
          <w:sz w:val="24"/>
          <w:szCs w:val="24"/>
        </w:rPr>
        <w:t xml:space="preserve"> </w:t>
      </w:r>
    </w:p>
    <w:p w:rsidR="009239D4" w:rsidRDefault="009239D4" w:rsidP="009239D4">
      <w:pPr>
        <w:spacing w:after="0" w:line="240" w:lineRule="auto"/>
        <w:jc w:val="both"/>
        <w:rPr>
          <w:rFonts w:ascii="Courier New" w:hAnsi="Courier New" w:cs="Courier New"/>
          <w:sz w:val="24"/>
          <w:szCs w:val="24"/>
        </w:rPr>
      </w:pPr>
    </w:p>
    <w:p w:rsidR="009239D4" w:rsidRDefault="009239D4" w:rsidP="009239D4">
      <w:pPr>
        <w:spacing w:after="0" w:line="240" w:lineRule="auto"/>
        <w:jc w:val="both"/>
        <w:rPr>
          <w:rFonts w:ascii="Courier New" w:hAnsi="Courier New" w:cs="Courier New"/>
          <w:sz w:val="24"/>
          <w:szCs w:val="24"/>
        </w:rPr>
      </w:pPr>
    </w:p>
    <w:p w:rsidR="004961E4" w:rsidRDefault="00193188" w:rsidP="00263C35">
      <w:pPr>
        <w:spacing w:line="360" w:lineRule="auto"/>
        <w:jc w:val="both"/>
        <w:rPr>
          <w:rFonts w:ascii="Courier New" w:hAnsi="Courier New" w:cs="Courier New"/>
          <w:sz w:val="24"/>
          <w:szCs w:val="24"/>
        </w:rPr>
      </w:pPr>
      <w:r>
        <w:rPr>
          <w:rFonts w:ascii="Courier New" w:hAnsi="Courier New" w:cs="Courier New"/>
          <w:sz w:val="24"/>
          <w:szCs w:val="24"/>
        </w:rPr>
        <w:tab/>
        <w:t>Bilindiği üzere, Yüksek İda</w:t>
      </w:r>
      <w:r w:rsidR="00881D9D">
        <w:rPr>
          <w:rFonts w:ascii="Courier New" w:hAnsi="Courier New" w:cs="Courier New"/>
          <w:sz w:val="24"/>
          <w:szCs w:val="24"/>
        </w:rPr>
        <w:t>re Mahkemesinin denetimine tabi</w:t>
      </w:r>
      <w:r>
        <w:rPr>
          <w:rFonts w:ascii="Courier New" w:hAnsi="Courier New" w:cs="Courier New"/>
          <w:sz w:val="24"/>
          <w:szCs w:val="24"/>
        </w:rPr>
        <w:t xml:space="preserve"> olabilmesi </w:t>
      </w:r>
      <w:r w:rsidR="00203FFD">
        <w:rPr>
          <w:rFonts w:ascii="Courier New" w:hAnsi="Courier New" w:cs="Courier New"/>
          <w:sz w:val="24"/>
          <w:szCs w:val="24"/>
        </w:rPr>
        <w:t xml:space="preserve">için idare tarafından yapılan işlemin tamamlanmış, </w:t>
      </w:r>
      <w:r w:rsidR="00203FFD">
        <w:rPr>
          <w:rFonts w:ascii="Courier New" w:hAnsi="Courier New" w:cs="Courier New"/>
          <w:sz w:val="24"/>
          <w:szCs w:val="24"/>
        </w:rPr>
        <w:lastRenderedPageBreak/>
        <w:t>kesinleşmiş ve icrai bir işlem olması gerekmektedir  (Bkz.Tufan Er</w:t>
      </w:r>
      <w:r w:rsidR="00FE07F0">
        <w:rPr>
          <w:rFonts w:ascii="Courier New" w:hAnsi="Courier New" w:cs="Courier New"/>
          <w:sz w:val="24"/>
          <w:szCs w:val="24"/>
        </w:rPr>
        <w:t>hürman</w:t>
      </w:r>
      <w:r w:rsidR="004C0B10">
        <w:rPr>
          <w:rFonts w:ascii="Courier New" w:hAnsi="Courier New" w:cs="Courier New"/>
          <w:sz w:val="24"/>
          <w:szCs w:val="24"/>
        </w:rPr>
        <w:t xml:space="preserve"> KKTC İdari Yargılama Hukuku</w:t>
      </w:r>
      <w:r w:rsidR="00FE07F0">
        <w:rPr>
          <w:rFonts w:ascii="Courier New" w:hAnsi="Courier New" w:cs="Courier New"/>
          <w:sz w:val="24"/>
          <w:szCs w:val="24"/>
        </w:rPr>
        <w:t xml:space="preserve"> S</w:t>
      </w:r>
      <w:r w:rsidR="004961E4">
        <w:rPr>
          <w:rFonts w:ascii="Courier New" w:hAnsi="Courier New" w:cs="Courier New"/>
          <w:sz w:val="24"/>
          <w:szCs w:val="24"/>
        </w:rPr>
        <w:t>.327)</w:t>
      </w:r>
    </w:p>
    <w:p w:rsidR="004961E4" w:rsidRDefault="00881D9D" w:rsidP="00263C35">
      <w:pPr>
        <w:spacing w:line="360" w:lineRule="auto"/>
        <w:jc w:val="both"/>
        <w:rPr>
          <w:rFonts w:ascii="Courier New" w:hAnsi="Courier New" w:cs="Courier New"/>
          <w:sz w:val="24"/>
          <w:szCs w:val="24"/>
        </w:rPr>
      </w:pPr>
      <w:r>
        <w:rPr>
          <w:rFonts w:ascii="Courier New" w:hAnsi="Courier New" w:cs="Courier New"/>
          <w:sz w:val="24"/>
          <w:szCs w:val="24"/>
        </w:rPr>
        <w:tab/>
        <w:t>Davalı No.2</w:t>
      </w:r>
      <w:r w:rsidR="00BF1896">
        <w:rPr>
          <w:rFonts w:ascii="Courier New" w:hAnsi="Courier New" w:cs="Courier New"/>
          <w:sz w:val="24"/>
          <w:szCs w:val="24"/>
        </w:rPr>
        <w:t>’</w:t>
      </w:r>
      <w:r>
        <w:rPr>
          <w:rFonts w:ascii="Courier New" w:hAnsi="Courier New" w:cs="Courier New"/>
          <w:sz w:val="24"/>
          <w:szCs w:val="24"/>
        </w:rPr>
        <w:t>yi temsil eden</w:t>
      </w:r>
      <w:r w:rsidR="004961E4">
        <w:rPr>
          <w:rFonts w:ascii="Courier New" w:hAnsi="Courier New" w:cs="Courier New"/>
          <w:sz w:val="24"/>
          <w:szCs w:val="24"/>
        </w:rPr>
        <w:t xml:space="preserve"> Savcının Davalı No.2 tarafından yazılan Emare 32 yazının “icrai” bir işlem olmadığı şeklindeki argümanı değerlendirilirken</w:t>
      </w:r>
      <w:r>
        <w:rPr>
          <w:rFonts w:ascii="Courier New" w:hAnsi="Courier New" w:cs="Courier New"/>
          <w:sz w:val="24"/>
          <w:szCs w:val="24"/>
        </w:rPr>
        <w:t xml:space="preserve"> </w:t>
      </w:r>
      <w:r w:rsidR="00BF1896">
        <w:rPr>
          <w:rFonts w:ascii="Courier New" w:hAnsi="Courier New" w:cs="Courier New"/>
          <w:sz w:val="24"/>
          <w:szCs w:val="24"/>
        </w:rPr>
        <w:t>işlemin niteliğinin belirlenmesi gerektiği açıktır.</w:t>
      </w:r>
      <w:r w:rsidR="004961E4">
        <w:rPr>
          <w:rFonts w:ascii="Courier New" w:hAnsi="Courier New" w:cs="Courier New"/>
          <w:sz w:val="24"/>
          <w:szCs w:val="24"/>
        </w:rPr>
        <w:t xml:space="preserve"> Kemal Gözler’in</w:t>
      </w:r>
      <w:r w:rsidR="00BF1896">
        <w:rPr>
          <w:rFonts w:ascii="Courier New" w:hAnsi="Courier New" w:cs="Courier New"/>
          <w:sz w:val="24"/>
          <w:szCs w:val="24"/>
        </w:rPr>
        <w:t xml:space="preserve"> (İdare Hukuku isimli eseri 2.Baskı I.Cilt</w:t>
      </w:r>
      <w:r w:rsidR="004961E4">
        <w:rPr>
          <w:rFonts w:ascii="Courier New" w:hAnsi="Courier New" w:cs="Courier New"/>
          <w:sz w:val="24"/>
          <w:szCs w:val="24"/>
        </w:rPr>
        <w:t xml:space="preserve"> sayfa 703’de “</w:t>
      </w:r>
      <w:r w:rsidR="004961E4" w:rsidRPr="00881A5D">
        <w:rPr>
          <w:rFonts w:ascii="Courier New" w:hAnsi="Courier New" w:cs="Courier New"/>
          <w:b/>
          <w:sz w:val="24"/>
          <w:szCs w:val="24"/>
        </w:rPr>
        <w:t>icrai olmayan işlemler”</w:t>
      </w:r>
      <w:r w:rsidR="00BF1896">
        <w:rPr>
          <w:rFonts w:ascii="Courier New" w:hAnsi="Courier New" w:cs="Courier New"/>
          <w:sz w:val="24"/>
          <w:szCs w:val="24"/>
        </w:rPr>
        <w:t xml:space="preserve"> başlığı altında</w:t>
      </w:r>
      <w:r w:rsidR="00DD553A">
        <w:rPr>
          <w:rFonts w:ascii="Courier New" w:hAnsi="Courier New" w:cs="Courier New"/>
          <w:sz w:val="24"/>
          <w:szCs w:val="24"/>
        </w:rPr>
        <w:t>;</w:t>
      </w:r>
    </w:p>
    <w:p w:rsidR="004961E4" w:rsidRDefault="004961E4" w:rsidP="00B81E67">
      <w:pPr>
        <w:spacing w:line="240" w:lineRule="auto"/>
        <w:ind w:left="708" w:firstLine="708"/>
        <w:jc w:val="both"/>
        <w:rPr>
          <w:rFonts w:ascii="Courier New" w:hAnsi="Courier New" w:cs="Courier New"/>
          <w:sz w:val="24"/>
          <w:szCs w:val="24"/>
        </w:rPr>
      </w:pPr>
      <w:r>
        <w:rPr>
          <w:rFonts w:ascii="Courier New" w:hAnsi="Courier New" w:cs="Courier New"/>
          <w:sz w:val="24"/>
          <w:szCs w:val="24"/>
        </w:rPr>
        <w:t xml:space="preserve">“Genellikle idarenin </w:t>
      </w:r>
      <w:r w:rsidR="00DD553A">
        <w:rPr>
          <w:rFonts w:ascii="Courier New" w:hAnsi="Courier New" w:cs="Courier New"/>
          <w:sz w:val="24"/>
          <w:szCs w:val="24"/>
        </w:rPr>
        <w:t xml:space="preserve">kararları, yani tek yanlı işlemleri icraî niteliktedir. Ancak, idareden çıkan her tek-yanlı işlem bir  “idarî karar” olmayabilir. Yani, idarenin icraî nitelikte olmayan işlemleri de vardır. İşte idarenin böyle işlemlerine “icraî olmayan işlemler (actes non exécutoires) denir. İcraî olmayan kararlar idareden çıkmakla birlikte herhangi bir hukukî sonuç doğurmayan, yani hukuk düzeninde bir değişikliğe yol açmayan, ilgililerin  haklarını </w:t>
      </w:r>
      <w:r w:rsidR="00B81E67">
        <w:rPr>
          <w:rFonts w:ascii="Courier New" w:hAnsi="Courier New" w:cs="Courier New"/>
          <w:sz w:val="24"/>
          <w:szCs w:val="24"/>
        </w:rPr>
        <w:t>etkilemeyen işlemlerdir. Tek-yanlı idarî işlemler arasında “icraî kararlar” ve “icraî olmayan işlemler” şeklinde bir ayrımın sadece teorik değil, pratik sonuçları da vardır. icraî olmayan kararlara karşı idarî yargıda iptal davası açılamaz.</w:t>
      </w:r>
      <w:r>
        <w:rPr>
          <w:rFonts w:ascii="Courier New" w:hAnsi="Courier New" w:cs="Courier New"/>
          <w:sz w:val="24"/>
          <w:szCs w:val="24"/>
        </w:rPr>
        <w:t xml:space="preserve">”  </w:t>
      </w:r>
    </w:p>
    <w:p w:rsidR="00BF1896" w:rsidRDefault="00BF1896" w:rsidP="00B81E67">
      <w:pPr>
        <w:spacing w:line="240" w:lineRule="auto"/>
        <w:ind w:left="708" w:firstLine="708"/>
        <w:jc w:val="both"/>
        <w:rPr>
          <w:rFonts w:ascii="Courier New" w:hAnsi="Courier New" w:cs="Courier New"/>
          <w:sz w:val="24"/>
          <w:szCs w:val="24"/>
        </w:rPr>
      </w:pPr>
    </w:p>
    <w:p w:rsidR="00B376E6" w:rsidRDefault="00BF1896" w:rsidP="00BF1896">
      <w:pPr>
        <w:spacing w:line="360" w:lineRule="auto"/>
        <w:jc w:val="both"/>
        <w:rPr>
          <w:rFonts w:ascii="Courier New" w:hAnsi="Courier New" w:cs="Courier New"/>
          <w:sz w:val="24"/>
          <w:szCs w:val="24"/>
        </w:rPr>
      </w:pPr>
      <w:r>
        <w:rPr>
          <w:rFonts w:ascii="Courier New" w:hAnsi="Courier New" w:cs="Courier New"/>
          <w:sz w:val="24"/>
          <w:szCs w:val="24"/>
        </w:rPr>
        <w:t>denmekte ve tek-yanlı idari işlemlerin icrai ve icrai olmayan işlemler şeklinde bir ayrıma tabi tutulduğu belirtilmektedir.</w:t>
      </w:r>
    </w:p>
    <w:p w:rsidR="00B376E6" w:rsidRDefault="00BF1896" w:rsidP="00263C35">
      <w:pPr>
        <w:spacing w:line="360" w:lineRule="auto"/>
        <w:jc w:val="both"/>
        <w:rPr>
          <w:rFonts w:ascii="Courier New" w:hAnsi="Courier New" w:cs="Courier New"/>
          <w:sz w:val="24"/>
          <w:szCs w:val="24"/>
        </w:rPr>
      </w:pPr>
      <w:r>
        <w:rPr>
          <w:rFonts w:ascii="Courier New" w:hAnsi="Courier New" w:cs="Courier New"/>
          <w:sz w:val="24"/>
          <w:szCs w:val="24"/>
        </w:rPr>
        <w:tab/>
        <w:t>İlgili eseri</w:t>
      </w:r>
      <w:r w:rsidR="00B376E6">
        <w:rPr>
          <w:rFonts w:ascii="Courier New" w:hAnsi="Courier New" w:cs="Courier New"/>
          <w:sz w:val="24"/>
          <w:szCs w:val="24"/>
        </w:rPr>
        <w:t xml:space="preserve">n </w:t>
      </w:r>
      <w:r>
        <w:rPr>
          <w:rFonts w:ascii="Courier New" w:hAnsi="Courier New" w:cs="Courier New"/>
          <w:sz w:val="24"/>
          <w:szCs w:val="24"/>
        </w:rPr>
        <w:t xml:space="preserve">yukarıda </w:t>
      </w:r>
      <w:r w:rsidR="00B376E6">
        <w:rPr>
          <w:rFonts w:ascii="Courier New" w:hAnsi="Courier New" w:cs="Courier New"/>
          <w:sz w:val="24"/>
          <w:szCs w:val="24"/>
        </w:rPr>
        <w:t>yapılan alıntıdan sonraki bölüm</w:t>
      </w:r>
      <w:r>
        <w:rPr>
          <w:rFonts w:ascii="Courier New" w:hAnsi="Courier New" w:cs="Courier New"/>
          <w:sz w:val="24"/>
          <w:szCs w:val="24"/>
        </w:rPr>
        <w:t>ün</w:t>
      </w:r>
      <w:r w:rsidR="00B376E6">
        <w:rPr>
          <w:rFonts w:ascii="Courier New" w:hAnsi="Courier New" w:cs="Courier New"/>
          <w:sz w:val="24"/>
          <w:szCs w:val="24"/>
        </w:rPr>
        <w:t>de ise icrai olmayan işlemler “Hazırlık İşlemleri” “Teyit Edici İşlemler” “İç Düzen İşlemleri” ve “Enf</w:t>
      </w:r>
      <w:r>
        <w:rPr>
          <w:rFonts w:ascii="Courier New" w:hAnsi="Courier New" w:cs="Courier New"/>
          <w:sz w:val="24"/>
          <w:szCs w:val="24"/>
        </w:rPr>
        <w:t>ornel İşlemler” olarak ayrı baş</w:t>
      </w:r>
      <w:r w:rsidR="00B376E6">
        <w:rPr>
          <w:rFonts w:ascii="Courier New" w:hAnsi="Courier New" w:cs="Courier New"/>
          <w:sz w:val="24"/>
          <w:szCs w:val="24"/>
        </w:rPr>
        <w:t>lıklar altında incelenmektedir.</w:t>
      </w:r>
    </w:p>
    <w:p w:rsidR="00881A5D" w:rsidRDefault="00BF1896" w:rsidP="00263C35">
      <w:pPr>
        <w:spacing w:line="360" w:lineRule="auto"/>
        <w:jc w:val="both"/>
        <w:rPr>
          <w:rFonts w:ascii="Courier New" w:hAnsi="Courier New" w:cs="Courier New"/>
          <w:sz w:val="24"/>
          <w:szCs w:val="24"/>
        </w:rPr>
      </w:pPr>
      <w:r>
        <w:rPr>
          <w:rFonts w:ascii="Courier New" w:hAnsi="Courier New" w:cs="Courier New"/>
          <w:sz w:val="24"/>
          <w:szCs w:val="24"/>
        </w:rPr>
        <w:tab/>
        <w:t>Aynı eserde</w:t>
      </w:r>
      <w:r w:rsidR="00B376E6">
        <w:rPr>
          <w:rFonts w:ascii="Courier New" w:hAnsi="Courier New" w:cs="Courier New"/>
          <w:sz w:val="24"/>
          <w:szCs w:val="24"/>
        </w:rPr>
        <w:t xml:space="preserve">, </w:t>
      </w:r>
      <w:r w:rsidR="00B376E6" w:rsidRPr="00881A5D">
        <w:rPr>
          <w:rFonts w:ascii="Courier New" w:hAnsi="Courier New" w:cs="Courier New"/>
          <w:b/>
          <w:sz w:val="24"/>
          <w:szCs w:val="24"/>
        </w:rPr>
        <w:t>“İşlemi</w:t>
      </w:r>
      <w:r w:rsidR="00881A5D">
        <w:rPr>
          <w:rFonts w:ascii="Courier New" w:hAnsi="Courier New" w:cs="Courier New"/>
          <w:b/>
          <w:sz w:val="24"/>
          <w:szCs w:val="24"/>
        </w:rPr>
        <w:t>n İsmiyle Bağlı Olmaksızın Tavsi</w:t>
      </w:r>
      <w:r w:rsidR="00B376E6" w:rsidRPr="00881A5D">
        <w:rPr>
          <w:rFonts w:ascii="Courier New" w:hAnsi="Courier New" w:cs="Courier New"/>
          <w:b/>
          <w:sz w:val="24"/>
          <w:szCs w:val="24"/>
        </w:rPr>
        <w:t>f”</w:t>
      </w:r>
      <w:r w:rsidR="00881A5D">
        <w:rPr>
          <w:rFonts w:ascii="Courier New" w:hAnsi="Courier New" w:cs="Courier New"/>
          <w:sz w:val="24"/>
          <w:szCs w:val="24"/>
        </w:rPr>
        <w:t xml:space="preserve"> başlığı altında ise; </w:t>
      </w:r>
    </w:p>
    <w:p w:rsidR="00F646FA" w:rsidRDefault="00881A5D" w:rsidP="00F646FA">
      <w:pPr>
        <w:spacing w:line="240" w:lineRule="auto"/>
        <w:ind w:left="708" w:firstLine="708"/>
        <w:jc w:val="both"/>
        <w:rPr>
          <w:rFonts w:ascii="Courier New" w:hAnsi="Courier New" w:cs="Courier New"/>
          <w:sz w:val="24"/>
          <w:szCs w:val="24"/>
        </w:rPr>
      </w:pPr>
      <w:r>
        <w:rPr>
          <w:rFonts w:ascii="Courier New" w:hAnsi="Courier New" w:cs="Courier New"/>
          <w:sz w:val="24"/>
          <w:szCs w:val="24"/>
        </w:rPr>
        <w:t>“İcraî</w:t>
      </w:r>
      <w:r w:rsidR="00B376E6">
        <w:rPr>
          <w:rFonts w:ascii="Courier New" w:hAnsi="Courier New" w:cs="Courier New"/>
          <w:sz w:val="24"/>
          <w:szCs w:val="24"/>
        </w:rPr>
        <w:t xml:space="preserve"> olan ve olmayan</w:t>
      </w:r>
      <w:r>
        <w:rPr>
          <w:rFonts w:ascii="Courier New" w:hAnsi="Courier New" w:cs="Courier New"/>
          <w:sz w:val="24"/>
          <w:szCs w:val="24"/>
        </w:rPr>
        <w:t xml:space="preserve"> işlemler konusunda son olarak belirtelim ki, idarî yargı organları, idarî işlem metninde yer alan isimle bağlı değildir. İdarî yargı organları, önlerindeki idarî işlemin hukukî tavsifini, idare tarafın</w:t>
      </w:r>
      <w:r w:rsidR="008E1508">
        <w:rPr>
          <w:rFonts w:ascii="Courier New" w:hAnsi="Courier New" w:cs="Courier New"/>
          <w:sz w:val="24"/>
          <w:szCs w:val="24"/>
        </w:rPr>
        <w:t>-</w:t>
      </w:r>
      <w:r>
        <w:rPr>
          <w:rFonts w:ascii="Courier New" w:hAnsi="Courier New" w:cs="Courier New"/>
          <w:sz w:val="24"/>
          <w:szCs w:val="24"/>
        </w:rPr>
        <w:t>dan bu işleme konulan adla bağlı olmaksızın, serbestçe yapmaktadırlar. Bu idarî işlem, “görüş”, “tebliğ”, “duyu</w:t>
      </w:r>
      <w:r w:rsidR="008E1508">
        <w:rPr>
          <w:rFonts w:ascii="Courier New" w:hAnsi="Courier New" w:cs="Courier New"/>
          <w:sz w:val="24"/>
          <w:szCs w:val="24"/>
        </w:rPr>
        <w:t>-</w:t>
      </w:r>
      <w:r>
        <w:rPr>
          <w:rFonts w:ascii="Courier New" w:hAnsi="Courier New" w:cs="Courier New"/>
          <w:sz w:val="24"/>
          <w:szCs w:val="24"/>
        </w:rPr>
        <w:t xml:space="preserve">ru” gibi bir isim taşısa bile, bu işlemde hukuk düzeninde değişiklik getiren, ilgililerin haklarını etkileyen bir </w:t>
      </w:r>
      <w:r>
        <w:rPr>
          <w:rFonts w:ascii="Courier New" w:hAnsi="Courier New" w:cs="Courier New"/>
          <w:sz w:val="24"/>
          <w:szCs w:val="24"/>
        </w:rPr>
        <w:lastRenderedPageBreak/>
        <w:t>hüküm varsa, idarî yargı organları, bu işlemi “icraî” bir işlem olarak kabul etmekte ve bunları denetlemektedir</w:t>
      </w:r>
      <w:r w:rsidR="00B376E6">
        <w:rPr>
          <w:rFonts w:ascii="Courier New" w:hAnsi="Courier New" w:cs="Courier New"/>
          <w:sz w:val="24"/>
          <w:szCs w:val="24"/>
        </w:rPr>
        <w:t>.” (S.740-741)</w:t>
      </w:r>
    </w:p>
    <w:p w:rsidR="0078156A" w:rsidRDefault="00B376E6" w:rsidP="00263C35">
      <w:pPr>
        <w:spacing w:line="360" w:lineRule="auto"/>
        <w:jc w:val="both"/>
        <w:rPr>
          <w:rFonts w:ascii="Courier New" w:hAnsi="Courier New" w:cs="Courier New"/>
          <w:sz w:val="24"/>
          <w:szCs w:val="24"/>
        </w:rPr>
      </w:pPr>
      <w:r>
        <w:rPr>
          <w:rFonts w:ascii="Courier New" w:hAnsi="Courier New" w:cs="Courier New"/>
          <w:sz w:val="24"/>
          <w:szCs w:val="24"/>
        </w:rPr>
        <w:tab/>
      </w:r>
      <w:r w:rsidR="00BF1896">
        <w:rPr>
          <w:rFonts w:ascii="Courier New" w:hAnsi="Courier New" w:cs="Courier New"/>
          <w:sz w:val="24"/>
          <w:szCs w:val="24"/>
        </w:rPr>
        <w:t xml:space="preserve">şeklinde bir ifade yer almaktadır. </w:t>
      </w:r>
      <w:r>
        <w:rPr>
          <w:rFonts w:ascii="Courier New" w:hAnsi="Courier New" w:cs="Courier New"/>
          <w:sz w:val="24"/>
          <w:szCs w:val="24"/>
        </w:rPr>
        <w:t>Yukarıdaki alıntılardan da görülebileceği üzere ilk nazarda “Enfornel İşlem” olarak görülen Emare 32 yazının icrai bir işlem olup olmadığı saptanırken uygulanacak olan test</w:t>
      </w:r>
      <w:r w:rsidR="00BF1896">
        <w:rPr>
          <w:rFonts w:ascii="Courier New" w:hAnsi="Courier New" w:cs="Courier New"/>
          <w:sz w:val="24"/>
          <w:szCs w:val="24"/>
        </w:rPr>
        <w:t>,</w:t>
      </w:r>
      <w:r w:rsidR="0078156A">
        <w:rPr>
          <w:rFonts w:ascii="Courier New" w:hAnsi="Courier New" w:cs="Courier New"/>
          <w:sz w:val="24"/>
          <w:szCs w:val="24"/>
        </w:rPr>
        <w:t xml:space="preserve"> “hukuk düzeninde değişiklik</w:t>
      </w:r>
      <w:r w:rsidR="00604D53">
        <w:rPr>
          <w:rFonts w:ascii="Courier New" w:hAnsi="Courier New" w:cs="Courier New"/>
          <w:sz w:val="24"/>
          <w:szCs w:val="24"/>
        </w:rPr>
        <w:t xml:space="preserve"> meydana</w:t>
      </w:r>
      <w:r w:rsidR="0078156A">
        <w:rPr>
          <w:rFonts w:ascii="Courier New" w:hAnsi="Courier New" w:cs="Courier New"/>
          <w:sz w:val="24"/>
          <w:szCs w:val="24"/>
        </w:rPr>
        <w:t xml:space="preserve"> getiren, ilgililerin haklarını etkileyen bir hüküm” bulunup bulunmadığıdır.</w:t>
      </w:r>
    </w:p>
    <w:p w:rsidR="00B376E6" w:rsidRDefault="0078156A" w:rsidP="00263C35">
      <w:pPr>
        <w:spacing w:line="360" w:lineRule="auto"/>
        <w:jc w:val="both"/>
        <w:rPr>
          <w:rFonts w:ascii="Courier New" w:hAnsi="Courier New" w:cs="Courier New"/>
          <w:sz w:val="24"/>
          <w:szCs w:val="24"/>
        </w:rPr>
      </w:pPr>
      <w:r>
        <w:rPr>
          <w:rFonts w:ascii="Courier New" w:hAnsi="Courier New" w:cs="Courier New"/>
          <w:sz w:val="24"/>
          <w:szCs w:val="24"/>
        </w:rPr>
        <w:tab/>
        <w:t>Bu bakış açısıyla Emare 32 yazı değerlendirildiği zaman bu yazının</w:t>
      </w:r>
      <w:r w:rsidR="00604D53">
        <w:rPr>
          <w:rFonts w:ascii="Courier New" w:hAnsi="Courier New" w:cs="Courier New"/>
          <w:sz w:val="24"/>
          <w:szCs w:val="24"/>
        </w:rPr>
        <w:t>,</w:t>
      </w:r>
      <w:r>
        <w:rPr>
          <w:rFonts w:ascii="Courier New" w:hAnsi="Courier New" w:cs="Courier New"/>
          <w:sz w:val="24"/>
          <w:szCs w:val="24"/>
        </w:rPr>
        <w:t xml:space="preserve"> Davacıya bağlanan yaşlılık aylığının 16/1976 sayılı Kıbrıs Türk Sosyal Sigortalar Yasası tahtında nasıl hesaplanıp bağlandığının detaylı bir açıklaması; ilgili yasal mevzuatın Davalı No.2 tarafından ne şe</w:t>
      </w:r>
      <w:r w:rsidR="00604D53">
        <w:rPr>
          <w:rFonts w:ascii="Courier New" w:hAnsi="Courier New" w:cs="Courier New"/>
          <w:sz w:val="24"/>
          <w:szCs w:val="24"/>
        </w:rPr>
        <w:t>kilde Davacıya uygulandığı</w:t>
      </w:r>
      <w:r>
        <w:rPr>
          <w:rFonts w:ascii="Courier New" w:hAnsi="Courier New" w:cs="Courier New"/>
          <w:sz w:val="24"/>
          <w:szCs w:val="24"/>
        </w:rPr>
        <w:t>nın bir izahı olduğu çok açık bir şekilde görülmektedir. Başka bir ifadeyle</w:t>
      </w:r>
      <w:r w:rsidR="00604D53">
        <w:rPr>
          <w:rFonts w:ascii="Courier New" w:hAnsi="Courier New" w:cs="Courier New"/>
          <w:sz w:val="24"/>
          <w:szCs w:val="24"/>
        </w:rPr>
        <w:t>,</w:t>
      </w:r>
      <w:r>
        <w:rPr>
          <w:rFonts w:ascii="Courier New" w:hAnsi="Courier New" w:cs="Courier New"/>
          <w:sz w:val="24"/>
          <w:szCs w:val="24"/>
        </w:rPr>
        <w:t xml:space="preserve"> Davacı Avukatının 30.12.2014 tarihli yazısına ce</w:t>
      </w:r>
      <w:r w:rsidR="006C6F9E">
        <w:rPr>
          <w:rFonts w:ascii="Courier New" w:hAnsi="Courier New" w:cs="Courier New"/>
          <w:sz w:val="24"/>
          <w:szCs w:val="24"/>
        </w:rPr>
        <w:t>-</w:t>
      </w:r>
      <w:r>
        <w:rPr>
          <w:rFonts w:ascii="Courier New" w:hAnsi="Courier New" w:cs="Courier New"/>
          <w:sz w:val="24"/>
          <w:szCs w:val="24"/>
        </w:rPr>
        <w:t>vaben yazılan Emare 32 yazı</w:t>
      </w:r>
      <w:r w:rsidR="00604D53">
        <w:rPr>
          <w:rFonts w:ascii="Courier New" w:hAnsi="Courier New" w:cs="Courier New"/>
          <w:sz w:val="24"/>
          <w:szCs w:val="24"/>
        </w:rPr>
        <w:t>,</w:t>
      </w:r>
      <w:r>
        <w:rPr>
          <w:rFonts w:ascii="Courier New" w:hAnsi="Courier New" w:cs="Courier New"/>
          <w:sz w:val="24"/>
          <w:szCs w:val="24"/>
        </w:rPr>
        <w:t xml:space="preserve"> idarenin mevzuat tahtında yaptığı hesaplama işleminin bir açıklaması, Davacıyı bilgilendirmesi</w:t>
      </w:r>
      <w:r w:rsidR="006C6F9E">
        <w:rPr>
          <w:rFonts w:ascii="Courier New" w:hAnsi="Courier New" w:cs="Courier New"/>
          <w:sz w:val="24"/>
          <w:szCs w:val="24"/>
        </w:rPr>
        <w:t>-</w:t>
      </w:r>
      <w:r>
        <w:rPr>
          <w:rFonts w:ascii="Courier New" w:hAnsi="Courier New" w:cs="Courier New"/>
          <w:sz w:val="24"/>
          <w:szCs w:val="24"/>
        </w:rPr>
        <w:t>dir. Emare 32 yazı ile Davacının hukuk</w:t>
      </w:r>
      <w:r w:rsidR="003E614A">
        <w:rPr>
          <w:rFonts w:ascii="Courier New" w:hAnsi="Courier New" w:cs="Courier New"/>
          <w:sz w:val="24"/>
          <w:szCs w:val="24"/>
        </w:rPr>
        <w:t>i durumunda</w:t>
      </w:r>
      <w:r>
        <w:rPr>
          <w:rFonts w:ascii="Courier New" w:hAnsi="Courier New" w:cs="Courier New"/>
          <w:sz w:val="24"/>
          <w:szCs w:val="24"/>
        </w:rPr>
        <w:t xml:space="preserve"> bir değişik</w:t>
      </w:r>
      <w:r w:rsidR="00604D53">
        <w:rPr>
          <w:rFonts w:ascii="Courier New" w:hAnsi="Courier New" w:cs="Courier New"/>
          <w:sz w:val="24"/>
          <w:szCs w:val="24"/>
        </w:rPr>
        <w:t>-lik yapan</w:t>
      </w:r>
      <w:r w:rsidR="006C6F9E">
        <w:rPr>
          <w:rFonts w:ascii="Courier New" w:hAnsi="Courier New" w:cs="Courier New"/>
          <w:sz w:val="24"/>
          <w:szCs w:val="24"/>
        </w:rPr>
        <w:t>, haklarını etkileyen bir hük</w:t>
      </w:r>
      <w:r>
        <w:rPr>
          <w:rFonts w:ascii="Courier New" w:hAnsi="Courier New" w:cs="Courier New"/>
          <w:sz w:val="24"/>
          <w:szCs w:val="24"/>
        </w:rPr>
        <w:t>mün varlığından söz etmek olası değildir. Daha açık bir şekilde ifade etmek gere</w:t>
      </w:r>
      <w:r w:rsidR="006C6F9E">
        <w:rPr>
          <w:rFonts w:ascii="Courier New" w:hAnsi="Courier New" w:cs="Courier New"/>
          <w:sz w:val="24"/>
          <w:szCs w:val="24"/>
        </w:rPr>
        <w:t>-</w:t>
      </w:r>
      <w:r>
        <w:rPr>
          <w:rFonts w:ascii="Courier New" w:hAnsi="Courier New" w:cs="Courier New"/>
          <w:sz w:val="24"/>
          <w:szCs w:val="24"/>
        </w:rPr>
        <w:t>kirse</w:t>
      </w:r>
      <w:r w:rsidR="00604D53">
        <w:rPr>
          <w:rFonts w:ascii="Courier New" w:hAnsi="Courier New" w:cs="Courier New"/>
          <w:sz w:val="24"/>
          <w:szCs w:val="24"/>
        </w:rPr>
        <w:t>,</w:t>
      </w:r>
      <w:r>
        <w:rPr>
          <w:rFonts w:ascii="Courier New" w:hAnsi="Courier New" w:cs="Courier New"/>
          <w:sz w:val="24"/>
          <w:szCs w:val="24"/>
        </w:rPr>
        <w:t xml:space="preserve"> Emare 32 yazının idarenin icrai bir işlemi olarak</w:t>
      </w:r>
      <w:r w:rsidR="00604D53">
        <w:rPr>
          <w:rFonts w:ascii="Courier New" w:hAnsi="Courier New" w:cs="Courier New"/>
          <w:sz w:val="24"/>
          <w:szCs w:val="24"/>
        </w:rPr>
        <w:t xml:space="preserve"> de-ğer</w:t>
      </w:r>
      <w:r w:rsidR="006C6F9E">
        <w:rPr>
          <w:rFonts w:ascii="Courier New" w:hAnsi="Courier New" w:cs="Courier New"/>
          <w:sz w:val="24"/>
          <w:szCs w:val="24"/>
        </w:rPr>
        <w:t>lendirilmesi mümkün değildir.</w:t>
      </w:r>
      <w:r w:rsidR="00B376E6">
        <w:rPr>
          <w:rFonts w:ascii="Courier New" w:hAnsi="Courier New" w:cs="Courier New"/>
          <w:sz w:val="24"/>
          <w:szCs w:val="24"/>
        </w:rPr>
        <w:t xml:space="preserve"> </w:t>
      </w:r>
      <w:r w:rsidR="006C6F9E">
        <w:rPr>
          <w:rFonts w:ascii="Courier New" w:hAnsi="Courier New" w:cs="Courier New"/>
          <w:sz w:val="24"/>
          <w:szCs w:val="24"/>
        </w:rPr>
        <w:t>Bu nedenle Davacının Tal</w:t>
      </w:r>
      <w:r w:rsidR="00604D53">
        <w:rPr>
          <w:rFonts w:ascii="Courier New" w:hAnsi="Courier New" w:cs="Courier New"/>
          <w:sz w:val="24"/>
          <w:szCs w:val="24"/>
        </w:rPr>
        <w:t>ep Tak</w:t>
      </w:r>
      <w:r w:rsidR="00B4235A">
        <w:rPr>
          <w:rFonts w:ascii="Courier New" w:hAnsi="Courier New" w:cs="Courier New"/>
          <w:sz w:val="24"/>
          <w:szCs w:val="24"/>
        </w:rPr>
        <w:t>ririnin “A” paragrafında yer alan 8.1.2015 tarihli yazıya ilişkin</w:t>
      </w:r>
      <w:r w:rsidR="006C6F9E">
        <w:rPr>
          <w:rFonts w:ascii="Courier New" w:hAnsi="Courier New" w:cs="Courier New"/>
          <w:sz w:val="24"/>
          <w:szCs w:val="24"/>
        </w:rPr>
        <w:t xml:space="preserve"> talebe konu işlem</w:t>
      </w:r>
      <w:r w:rsidR="00604D53">
        <w:rPr>
          <w:rFonts w:ascii="Courier New" w:hAnsi="Courier New" w:cs="Courier New"/>
          <w:sz w:val="24"/>
          <w:szCs w:val="24"/>
        </w:rPr>
        <w:t>,</w:t>
      </w:r>
      <w:r w:rsidR="00891B69">
        <w:rPr>
          <w:rFonts w:ascii="Courier New" w:hAnsi="Courier New" w:cs="Courier New"/>
          <w:sz w:val="24"/>
          <w:szCs w:val="24"/>
        </w:rPr>
        <w:t xml:space="preserve"> Yüksek İdare Mahkemesinin </w:t>
      </w:r>
      <w:r w:rsidR="00891B69" w:rsidRPr="00604D53">
        <w:rPr>
          <w:rFonts w:ascii="Courier New" w:hAnsi="Courier New" w:cs="Courier New"/>
          <w:sz w:val="24"/>
          <w:szCs w:val="24"/>
        </w:rPr>
        <w:t>deneti</w:t>
      </w:r>
      <w:r w:rsidR="00604D53">
        <w:rPr>
          <w:rFonts w:ascii="Courier New" w:hAnsi="Courier New" w:cs="Courier New"/>
          <w:sz w:val="24"/>
          <w:szCs w:val="24"/>
        </w:rPr>
        <w:t>-</w:t>
      </w:r>
      <w:r w:rsidR="00891B69" w:rsidRPr="00604D53">
        <w:rPr>
          <w:rFonts w:ascii="Courier New" w:hAnsi="Courier New" w:cs="Courier New"/>
          <w:sz w:val="24"/>
          <w:szCs w:val="24"/>
        </w:rPr>
        <w:t xml:space="preserve">mine tabi </w:t>
      </w:r>
      <w:r w:rsidR="006C6F9E" w:rsidRPr="00604D53">
        <w:rPr>
          <w:rFonts w:ascii="Courier New" w:hAnsi="Courier New" w:cs="Courier New"/>
          <w:sz w:val="24"/>
          <w:szCs w:val="24"/>
        </w:rPr>
        <w:t xml:space="preserve">bir işlem değildir. </w:t>
      </w:r>
      <w:r w:rsidR="006C6F9E">
        <w:rPr>
          <w:rFonts w:ascii="Courier New" w:hAnsi="Courier New" w:cs="Courier New"/>
          <w:sz w:val="24"/>
          <w:szCs w:val="24"/>
        </w:rPr>
        <w:t>Davacının Talep Takririnin “A” paragrafındaki</w:t>
      </w:r>
      <w:r w:rsidR="00B4235A">
        <w:rPr>
          <w:rFonts w:ascii="Courier New" w:hAnsi="Courier New" w:cs="Courier New"/>
          <w:sz w:val="24"/>
          <w:szCs w:val="24"/>
        </w:rPr>
        <w:t xml:space="preserve"> 8.1.2015 tarihli yazıya konu talebinin redde</w:t>
      </w:r>
      <w:r w:rsidR="00604D53">
        <w:rPr>
          <w:rFonts w:ascii="Courier New" w:hAnsi="Courier New" w:cs="Courier New"/>
          <w:sz w:val="24"/>
          <w:szCs w:val="24"/>
        </w:rPr>
        <w:t>-</w:t>
      </w:r>
      <w:r w:rsidR="006C6F9E">
        <w:rPr>
          <w:rFonts w:ascii="Courier New" w:hAnsi="Courier New" w:cs="Courier New"/>
          <w:sz w:val="24"/>
          <w:szCs w:val="24"/>
        </w:rPr>
        <w:t>dilmesi gerekmektedir.</w:t>
      </w:r>
      <w:r w:rsidR="00B376E6">
        <w:rPr>
          <w:rFonts w:ascii="Courier New" w:hAnsi="Courier New" w:cs="Courier New"/>
          <w:sz w:val="24"/>
          <w:szCs w:val="24"/>
        </w:rPr>
        <w:t xml:space="preserve"> </w:t>
      </w:r>
    </w:p>
    <w:p w:rsidR="00C07ABE" w:rsidRDefault="00C07ABE" w:rsidP="00263C35">
      <w:pPr>
        <w:spacing w:line="360" w:lineRule="auto"/>
        <w:jc w:val="both"/>
        <w:rPr>
          <w:rFonts w:ascii="Courier New" w:hAnsi="Courier New" w:cs="Courier New"/>
          <w:sz w:val="24"/>
          <w:szCs w:val="24"/>
        </w:rPr>
      </w:pPr>
      <w:r>
        <w:rPr>
          <w:rFonts w:ascii="Courier New" w:hAnsi="Courier New" w:cs="Courier New"/>
          <w:sz w:val="24"/>
          <w:szCs w:val="24"/>
        </w:rPr>
        <w:tab/>
        <w:t>Davacının Talep Takririnin “A” paragrafındaki talepler incelenmeye devam edildiğinde “Davalı No.2 Sosyal Sigortalar Müdürlüğünün 31.12.2014 tarihi itibarı ile Davacıya takriben 3,247.17 TL yaşlılık aylığı ödenmesine dair karar ve/veya işlemin</w:t>
      </w:r>
      <w:r w:rsidR="00604D53">
        <w:rPr>
          <w:rFonts w:ascii="Courier New" w:hAnsi="Courier New" w:cs="Courier New"/>
          <w:sz w:val="24"/>
          <w:szCs w:val="24"/>
        </w:rPr>
        <w:t>,</w:t>
      </w:r>
      <w:r>
        <w:rPr>
          <w:rFonts w:ascii="Courier New" w:hAnsi="Courier New" w:cs="Courier New"/>
          <w:sz w:val="24"/>
          <w:szCs w:val="24"/>
        </w:rPr>
        <w:t xml:space="preserve"> tamamen hükümsüz ve etkisiz olduğuna ve/veya yetkisiz olduğuna, herhangi bir sonuç doğuramayacağına ilişkin mutlak </w:t>
      </w:r>
      <w:r>
        <w:rPr>
          <w:rFonts w:ascii="Courier New" w:hAnsi="Courier New" w:cs="Courier New"/>
          <w:sz w:val="24"/>
          <w:szCs w:val="24"/>
        </w:rPr>
        <w:lastRenderedPageBreak/>
        <w:t>butlanla batıl olduğuna ve/veya iptaline ilişkin bir emir</w:t>
      </w:r>
      <w:r w:rsidR="00604D53">
        <w:rPr>
          <w:rFonts w:ascii="Courier New" w:hAnsi="Courier New" w:cs="Courier New"/>
          <w:sz w:val="24"/>
          <w:szCs w:val="24"/>
        </w:rPr>
        <w:t>”</w:t>
      </w:r>
      <w:r>
        <w:rPr>
          <w:rFonts w:ascii="Courier New" w:hAnsi="Courier New" w:cs="Courier New"/>
          <w:sz w:val="24"/>
          <w:szCs w:val="24"/>
        </w:rPr>
        <w:t xml:space="preserve"> talep edildiği görülmektedir. </w:t>
      </w:r>
    </w:p>
    <w:p w:rsidR="00C07ABE" w:rsidRDefault="00C07ABE" w:rsidP="00263C35">
      <w:pPr>
        <w:spacing w:line="360" w:lineRule="auto"/>
        <w:jc w:val="both"/>
        <w:rPr>
          <w:rFonts w:ascii="Courier New" w:hAnsi="Courier New" w:cs="Courier New"/>
          <w:sz w:val="24"/>
          <w:szCs w:val="24"/>
        </w:rPr>
      </w:pPr>
      <w:r>
        <w:rPr>
          <w:rFonts w:ascii="Courier New" w:hAnsi="Courier New" w:cs="Courier New"/>
          <w:sz w:val="24"/>
          <w:szCs w:val="24"/>
        </w:rPr>
        <w:tab/>
        <w:t>Davacının bu talebi değerlendirilirke</w:t>
      </w:r>
      <w:r w:rsidR="00B4235A">
        <w:rPr>
          <w:rFonts w:ascii="Courier New" w:hAnsi="Courier New" w:cs="Courier New"/>
          <w:sz w:val="24"/>
          <w:szCs w:val="24"/>
        </w:rPr>
        <w:t>n öncelikle</w:t>
      </w:r>
      <w:r w:rsidR="00604D53">
        <w:rPr>
          <w:rFonts w:ascii="Courier New" w:hAnsi="Courier New" w:cs="Courier New"/>
          <w:sz w:val="24"/>
          <w:szCs w:val="24"/>
        </w:rPr>
        <w:t>,</w:t>
      </w:r>
      <w:r w:rsidR="00B4235A">
        <w:rPr>
          <w:rFonts w:ascii="Courier New" w:hAnsi="Courier New" w:cs="Courier New"/>
          <w:sz w:val="24"/>
          <w:szCs w:val="24"/>
        </w:rPr>
        <w:t xml:space="preserve"> iddia </w:t>
      </w:r>
      <w:r>
        <w:rPr>
          <w:rFonts w:ascii="Courier New" w:hAnsi="Courier New" w:cs="Courier New"/>
          <w:sz w:val="24"/>
          <w:szCs w:val="24"/>
        </w:rPr>
        <w:t>edildiği şekilde 31.12.2014 tarihli Davacıya 3,247.17 TL yaş</w:t>
      </w:r>
      <w:r w:rsidR="006B5AEF">
        <w:rPr>
          <w:rFonts w:ascii="Courier New" w:hAnsi="Courier New" w:cs="Courier New"/>
          <w:sz w:val="24"/>
          <w:szCs w:val="24"/>
        </w:rPr>
        <w:t>-</w:t>
      </w:r>
      <w:r>
        <w:rPr>
          <w:rFonts w:ascii="Courier New" w:hAnsi="Courier New" w:cs="Courier New"/>
          <w:sz w:val="24"/>
          <w:szCs w:val="24"/>
        </w:rPr>
        <w:t>lılık aylığı ödenmesine dair bir kararın mevcudiyeti</w:t>
      </w:r>
      <w:r w:rsidR="006B5AEF">
        <w:rPr>
          <w:rFonts w:ascii="Courier New" w:hAnsi="Courier New" w:cs="Courier New"/>
          <w:sz w:val="24"/>
          <w:szCs w:val="24"/>
        </w:rPr>
        <w:t>nin belir-lenmes</w:t>
      </w:r>
      <w:r>
        <w:rPr>
          <w:rFonts w:ascii="Courier New" w:hAnsi="Courier New" w:cs="Courier New"/>
          <w:sz w:val="24"/>
          <w:szCs w:val="24"/>
        </w:rPr>
        <w:t xml:space="preserve">i, sonrasında ise  belirtilen </w:t>
      </w:r>
      <w:r w:rsidR="00B72637">
        <w:rPr>
          <w:rFonts w:ascii="Courier New" w:hAnsi="Courier New" w:cs="Courier New"/>
          <w:sz w:val="24"/>
          <w:szCs w:val="24"/>
        </w:rPr>
        <w:t xml:space="preserve">yönde bir kararın mevcut olması halinde Davacıya </w:t>
      </w:r>
      <w:r w:rsidR="00B178A1">
        <w:rPr>
          <w:rFonts w:ascii="Courier New" w:hAnsi="Courier New" w:cs="Courier New"/>
          <w:sz w:val="24"/>
          <w:szCs w:val="24"/>
        </w:rPr>
        <w:t>“eksik ödeme”</w:t>
      </w:r>
      <w:r w:rsidR="00B72637">
        <w:rPr>
          <w:rFonts w:ascii="Courier New" w:hAnsi="Courier New" w:cs="Courier New"/>
          <w:sz w:val="24"/>
          <w:szCs w:val="24"/>
        </w:rPr>
        <w:t xml:space="preserve"> yapılması</w:t>
      </w:r>
      <w:r w:rsidR="00B178A1">
        <w:rPr>
          <w:rFonts w:ascii="Courier New" w:hAnsi="Courier New" w:cs="Courier New"/>
          <w:sz w:val="24"/>
          <w:szCs w:val="24"/>
        </w:rPr>
        <w:t xml:space="preserve"> şeklindeki bir kararın Yüksek </w:t>
      </w:r>
      <w:r w:rsidR="00DD565D">
        <w:rPr>
          <w:rFonts w:ascii="Courier New" w:hAnsi="Courier New" w:cs="Courier New"/>
          <w:sz w:val="24"/>
          <w:szCs w:val="24"/>
        </w:rPr>
        <w:t>İdare Mahkemesi’nin denetimine tabii bir işlem olup olmadığı</w:t>
      </w:r>
      <w:r w:rsidR="00B72637">
        <w:rPr>
          <w:rFonts w:ascii="Courier New" w:hAnsi="Courier New" w:cs="Courier New"/>
          <w:sz w:val="24"/>
          <w:szCs w:val="24"/>
        </w:rPr>
        <w:t>nın</w:t>
      </w:r>
      <w:r w:rsidR="00DD565D">
        <w:rPr>
          <w:rFonts w:ascii="Courier New" w:hAnsi="Courier New" w:cs="Courier New"/>
          <w:sz w:val="24"/>
          <w:szCs w:val="24"/>
        </w:rPr>
        <w:t xml:space="preserve"> tes</w:t>
      </w:r>
      <w:r w:rsidR="00B72637">
        <w:rPr>
          <w:rFonts w:ascii="Courier New" w:hAnsi="Courier New" w:cs="Courier New"/>
          <w:sz w:val="24"/>
          <w:szCs w:val="24"/>
        </w:rPr>
        <w:t>pit edilmesi gereklidir</w:t>
      </w:r>
      <w:r w:rsidR="00DD565D">
        <w:rPr>
          <w:rFonts w:ascii="Courier New" w:hAnsi="Courier New" w:cs="Courier New"/>
          <w:sz w:val="24"/>
          <w:szCs w:val="24"/>
        </w:rPr>
        <w:t>.</w:t>
      </w:r>
    </w:p>
    <w:p w:rsidR="003E614A" w:rsidRDefault="00F25942" w:rsidP="00263C35">
      <w:pPr>
        <w:spacing w:line="360" w:lineRule="auto"/>
        <w:jc w:val="both"/>
        <w:rPr>
          <w:rFonts w:ascii="Courier New" w:hAnsi="Courier New" w:cs="Courier New"/>
          <w:sz w:val="24"/>
          <w:szCs w:val="24"/>
        </w:rPr>
      </w:pPr>
      <w:r>
        <w:rPr>
          <w:rFonts w:ascii="Courier New" w:hAnsi="Courier New" w:cs="Courier New"/>
          <w:sz w:val="24"/>
          <w:szCs w:val="24"/>
        </w:rPr>
        <w:tab/>
      </w:r>
      <w:r w:rsidR="00A16294">
        <w:rPr>
          <w:rFonts w:ascii="Courier New" w:hAnsi="Courier New" w:cs="Courier New"/>
          <w:sz w:val="24"/>
          <w:szCs w:val="24"/>
        </w:rPr>
        <w:t>“31.12.2014 tarih</w:t>
      </w:r>
      <w:r>
        <w:rPr>
          <w:rFonts w:ascii="Courier New" w:hAnsi="Courier New" w:cs="Courier New"/>
          <w:sz w:val="24"/>
          <w:szCs w:val="24"/>
        </w:rPr>
        <w:t>i</w:t>
      </w:r>
      <w:r w:rsidR="00A16294">
        <w:rPr>
          <w:rFonts w:ascii="Courier New" w:hAnsi="Courier New" w:cs="Courier New"/>
          <w:sz w:val="24"/>
          <w:szCs w:val="24"/>
        </w:rPr>
        <w:t xml:space="preserve"> itibarıyle Davacıya 3,247.17 TL yaşlı-lık aylığı ödenmesine dair”</w:t>
      </w:r>
      <w:r>
        <w:rPr>
          <w:rFonts w:ascii="Courier New" w:hAnsi="Courier New" w:cs="Courier New"/>
          <w:sz w:val="24"/>
          <w:szCs w:val="24"/>
        </w:rPr>
        <w:t xml:space="preserve"> bir karar Mahkemeye emare olarak ibraz edilmiş değildir. Davacının Aralık 2014 aylığının ise Davacının hesabına 25.12.2014 tarihinde 3</w:t>
      </w:r>
      <w:r w:rsidR="00B72637">
        <w:rPr>
          <w:rFonts w:ascii="Courier New" w:hAnsi="Courier New" w:cs="Courier New"/>
          <w:sz w:val="24"/>
          <w:szCs w:val="24"/>
        </w:rPr>
        <w:t>,</w:t>
      </w:r>
      <w:r>
        <w:rPr>
          <w:rFonts w:ascii="Courier New" w:hAnsi="Courier New" w:cs="Courier New"/>
          <w:sz w:val="24"/>
          <w:szCs w:val="24"/>
        </w:rPr>
        <w:t>247.17 TL olarak ya</w:t>
      </w:r>
      <w:r w:rsidR="00891B69">
        <w:rPr>
          <w:rFonts w:ascii="Courier New" w:hAnsi="Courier New" w:cs="Courier New"/>
          <w:sz w:val="24"/>
          <w:szCs w:val="24"/>
        </w:rPr>
        <w:t>-</w:t>
      </w:r>
      <w:r>
        <w:rPr>
          <w:rFonts w:ascii="Courier New" w:hAnsi="Courier New" w:cs="Courier New"/>
          <w:sz w:val="24"/>
          <w:szCs w:val="24"/>
        </w:rPr>
        <w:t>tırılmış olduğu ihtilafsızdır. Esasen, bu iki husus Davacının Talep Takririnde iddia ettiği gibi “31.12.2014 tarihi ile Davacıya takriben 3</w:t>
      </w:r>
      <w:r w:rsidR="00B72637">
        <w:rPr>
          <w:rFonts w:ascii="Courier New" w:hAnsi="Courier New" w:cs="Courier New"/>
          <w:sz w:val="24"/>
          <w:szCs w:val="24"/>
        </w:rPr>
        <w:t>,</w:t>
      </w:r>
      <w:r>
        <w:rPr>
          <w:rFonts w:ascii="Courier New" w:hAnsi="Courier New" w:cs="Courier New"/>
          <w:sz w:val="24"/>
          <w:szCs w:val="24"/>
        </w:rPr>
        <w:t>247.17 TL yaşlılık aylığı ödenmesine dair” bir kararın mevcudiyetini sorgula</w:t>
      </w:r>
      <w:r w:rsidR="00B72637">
        <w:rPr>
          <w:rFonts w:ascii="Courier New" w:hAnsi="Courier New" w:cs="Courier New"/>
          <w:sz w:val="24"/>
          <w:szCs w:val="24"/>
        </w:rPr>
        <w:t>nı</w:t>
      </w:r>
      <w:r>
        <w:rPr>
          <w:rFonts w:ascii="Courier New" w:hAnsi="Courier New" w:cs="Courier New"/>
          <w:sz w:val="24"/>
          <w:szCs w:val="24"/>
        </w:rPr>
        <w:t>r hale getirmektedir.</w:t>
      </w:r>
    </w:p>
    <w:p w:rsidR="003E614A" w:rsidRDefault="003E614A" w:rsidP="003E614A">
      <w:pPr>
        <w:spacing w:line="360" w:lineRule="auto"/>
        <w:ind w:firstLine="708"/>
        <w:jc w:val="both"/>
        <w:rPr>
          <w:rFonts w:ascii="Courier New" w:hAnsi="Courier New" w:cs="Courier New"/>
          <w:sz w:val="24"/>
          <w:szCs w:val="24"/>
        </w:rPr>
      </w:pPr>
      <w:r>
        <w:rPr>
          <w:rFonts w:ascii="Courier New" w:hAnsi="Courier New" w:cs="Courier New"/>
          <w:sz w:val="24"/>
          <w:szCs w:val="24"/>
        </w:rPr>
        <w:t>Bu meselede sunulan şahadet ve emareler ile ihtilafsız olgular bağlamında konuya bakıldığı zaman idare tarafından Davacının yaşlılık aylığına ilişkin iki idari karar alındığı görülmektedir. Bunlardan ilki 12.5.1994 tarihli Davacıya 10,481 gün prim ödeme üzerinden yaşlılık aylığı bağla</w:t>
      </w:r>
      <w:r w:rsidR="00664EC9">
        <w:rPr>
          <w:rFonts w:ascii="Courier New" w:hAnsi="Courier New" w:cs="Courier New"/>
          <w:sz w:val="24"/>
          <w:szCs w:val="24"/>
        </w:rPr>
        <w:t>n</w:t>
      </w:r>
      <w:r>
        <w:rPr>
          <w:rFonts w:ascii="Courier New" w:hAnsi="Courier New" w:cs="Courier New"/>
          <w:sz w:val="24"/>
          <w:szCs w:val="24"/>
        </w:rPr>
        <w:t>ma</w:t>
      </w:r>
      <w:r w:rsidR="00664EC9">
        <w:rPr>
          <w:rFonts w:ascii="Courier New" w:hAnsi="Courier New" w:cs="Courier New"/>
          <w:sz w:val="24"/>
          <w:szCs w:val="24"/>
        </w:rPr>
        <w:t>sı</w:t>
      </w:r>
      <w:r>
        <w:rPr>
          <w:rFonts w:ascii="Courier New" w:hAnsi="Courier New" w:cs="Courier New"/>
          <w:sz w:val="24"/>
          <w:szCs w:val="24"/>
        </w:rPr>
        <w:t xml:space="preserve"> yönündeki karar; ki bu kararla Davacıya 1.5.1994 tarihinden itibaren yaşlılık aylığı bağlanmıştır. İkinci karar ise 1.3.2012 tarihli Davacının 1.4.1994 - 30.8.2000 tarihleri arasında yatırmış olduğu primler dikkate alınarak aylığının artırılmasına ilişkin karardır.</w:t>
      </w:r>
    </w:p>
    <w:p w:rsidR="003E614A" w:rsidRDefault="003E614A" w:rsidP="003E614A">
      <w:pPr>
        <w:spacing w:line="360" w:lineRule="auto"/>
        <w:jc w:val="both"/>
        <w:rPr>
          <w:rFonts w:ascii="Courier New" w:hAnsi="Courier New" w:cs="Courier New"/>
          <w:sz w:val="24"/>
          <w:szCs w:val="24"/>
        </w:rPr>
      </w:pPr>
      <w:r>
        <w:rPr>
          <w:rFonts w:ascii="Courier New" w:hAnsi="Courier New" w:cs="Courier New"/>
          <w:sz w:val="24"/>
          <w:szCs w:val="24"/>
        </w:rPr>
        <w:tab/>
        <w:t>Mahkeme huzurundaki şahadetten Davacının yaşlılık aylığına ilişkin idare tarafından alınan bu iki karar dışında karar alınmadığı; sadece hayat pahalılığı oranları eklenerek Davacı</w:t>
      </w:r>
      <w:r w:rsidR="00981659">
        <w:rPr>
          <w:rFonts w:ascii="Courier New" w:hAnsi="Courier New" w:cs="Courier New"/>
          <w:sz w:val="24"/>
          <w:szCs w:val="24"/>
        </w:rPr>
        <w:t>-</w:t>
      </w:r>
      <w:r>
        <w:rPr>
          <w:rFonts w:ascii="Courier New" w:hAnsi="Courier New" w:cs="Courier New"/>
          <w:sz w:val="24"/>
          <w:szCs w:val="24"/>
        </w:rPr>
        <w:t>ya maaş ödemesi yapıldığı anlaşılmaktadır. Davacının kendi şahadeti de bu yöndedir.</w:t>
      </w:r>
    </w:p>
    <w:p w:rsidR="00F704BF" w:rsidRDefault="00F704BF" w:rsidP="003E614A">
      <w:pPr>
        <w:spacing w:line="360" w:lineRule="auto"/>
        <w:jc w:val="both"/>
        <w:rPr>
          <w:rFonts w:ascii="Courier New" w:hAnsi="Courier New" w:cs="Courier New"/>
          <w:sz w:val="24"/>
          <w:szCs w:val="24"/>
        </w:rPr>
      </w:pPr>
      <w:r>
        <w:rPr>
          <w:rFonts w:ascii="Courier New" w:hAnsi="Courier New" w:cs="Courier New"/>
          <w:sz w:val="24"/>
          <w:szCs w:val="24"/>
        </w:rPr>
        <w:lastRenderedPageBreak/>
        <w:tab/>
        <w:t>Belirtilenler ışığında Davacıya</w:t>
      </w:r>
      <w:r w:rsidR="00A16294">
        <w:rPr>
          <w:rFonts w:ascii="Courier New" w:hAnsi="Courier New" w:cs="Courier New"/>
          <w:sz w:val="24"/>
          <w:szCs w:val="24"/>
        </w:rPr>
        <w:t xml:space="preserve"> 31.12.2014 tarihi itiba</w:t>
      </w:r>
      <w:r w:rsidR="00664EC9">
        <w:rPr>
          <w:rFonts w:ascii="Courier New" w:hAnsi="Courier New" w:cs="Courier New"/>
          <w:sz w:val="24"/>
          <w:szCs w:val="24"/>
        </w:rPr>
        <w:t>-</w:t>
      </w:r>
      <w:r w:rsidR="00A16294">
        <w:rPr>
          <w:rFonts w:ascii="Courier New" w:hAnsi="Courier New" w:cs="Courier New"/>
          <w:sz w:val="24"/>
          <w:szCs w:val="24"/>
        </w:rPr>
        <w:t>rıyle 3,247.17 TL</w:t>
      </w:r>
      <w:r>
        <w:rPr>
          <w:rFonts w:ascii="Courier New" w:hAnsi="Courier New" w:cs="Courier New"/>
          <w:sz w:val="24"/>
          <w:szCs w:val="24"/>
        </w:rPr>
        <w:t xml:space="preserve"> yaşlılık aylığı ödenme</w:t>
      </w:r>
      <w:r w:rsidR="00A16294">
        <w:rPr>
          <w:rFonts w:ascii="Courier New" w:hAnsi="Courier New" w:cs="Courier New"/>
          <w:sz w:val="24"/>
          <w:szCs w:val="24"/>
        </w:rPr>
        <w:t xml:space="preserve">sine ilişkin </w:t>
      </w:r>
      <w:r>
        <w:rPr>
          <w:rFonts w:ascii="Courier New" w:hAnsi="Courier New" w:cs="Courier New"/>
          <w:sz w:val="24"/>
          <w:szCs w:val="24"/>
        </w:rPr>
        <w:t xml:space="preserve">idari bir kararın varlığından söz etmek olası olmadığından, </w:t>
      </w:r>
      <w:r w:rsidR="00A16294">
        <w:rPr>
          <w:rFonts w:ascii="Courier New" w:hAnsi="Courier New" w:cs="Courier New"/>
          <w:sz w:val="24"/>
          <w:szCs w:val="24"/>
        </w:rPr>
        <w:t>Talep Takri</w:t>
      </w:r>
      <w:r w:rsidR="00664EC9">
        <w:rPr>
          <w:rFonts w:ascii="Courier New" w:hAnsi="Courier New" w:cs="Courier New"/>
          <w:sz w:val="24"/>
          <w:szCs w:val="24"/>
        </w:rPr>
        <w:t>-</w:t>
      </w:r>
      <w:r w:rsidR="00A16294">
        <w:rPr>
          <w:rFonts w:ascii="Courier New" w:hAnsi="Courier New" w:cs="Courier New"/>
          <w:sz w:val="24"/>
          <w:szCs w:val="24"/>
        </w:rPr>
        <w:t xml:space="preserve">rinin ‘A’ paragrafında ileri sürülenler  bağlamında </w:t>
      </w:r>
      <w:r>
        <w:rPr>
          <w:rFonts w:ascii="Courier New" w:hAnsi="Courier New" w:cs="Courier New"/>
          <w:sz w:val="24"/>
          <w:szCs w:val="24"/>
        </w:rPr>
        <w:t xml:space="preserve">Yüksek İdare Mahkemesinin </w:t>
      </w:r>
      <w:r w:rsidR="00A16294">
        <w:rPr>
          <w:rFonts w:ascii="Courier New" w:hAnsi="Courier New" w:cs="Courier New"/>
          <w:sz w:val="24"/>
          <w:szCs w:val="24"/>
        </w:rPr>
        <w:t>denetimine tabii</w:t>
      </w:r>
      <w:r>
        <w:rPr>
          <w:rFonts w:ascii="Courier New" w:hAnsi="Courier New" w:cs="Courier New"/>
          <w:sz w:val="24"/>
          <w:szCs w:val="24"/>
        </w:rPr>
        <w:t xml:space="preserve"> bir kararın olmadığı sonu</w:t>
      </w:r>
      <w:r w:rsidR="00664EC9">
        <w:rPr>
          <w:rFonts w:ascii="Courier New" w:hAnsi="Courier New" w:cs="Courier New"/>
          <w:sz w:val="24"/>
          <w:szCs w:val="24"/>
        </w:rPr>
        <w:t>-</w:t>
      </w:r>
      <w:r>
        <w:rPr>
          <w:rFonts w:ascii="Courier New" w:hAnsi="Courier New" w:cs="Courier New"/>
          <w:sz w:val="24"/>
          <w:szCs w:val="24"/>
        </w:rPr>
        <w:t>cuna varılması kaçınılmazdır.</w:t>
      </w:r>
    </w:p>
    <w:p w:rsidR="00F704BF" w:rsidRDefault="00F704BF" w:rsidP="003E614A">
      <w:pPr>
        <w:spacing w:line="360" w:lineRule="auto"/>
        <w:jc w:val="both"/>
        <w:rPr>
          <w:rFonts w:ascii="Courier New" w:hAnsi="Courier New" w:cs="Courier New"/>
          <w:sz w:val="24"/>
          <w:szCs w:val="24"/>
        </w:rPr>
      </w:pPr>
      <w:r>
        <w:rPr>
          <w:rFonts w:ascii="Courier New" w:hAnsi="Courier New" w:cs="Courier New"/>
          <w:sz w:val="24"/>
          <w:szCs w:val="24"/>
        </w:rPr>
        <w:tab/>
        <w:t>Bu aşamaya kadar ifade edilenlerden</w:t>
      </w:r>
      <w:r w:rsidR="00664EC9">
        <w:rPr>
          <w:rFonts w:ascii="Courier New" w:hAnsi="Courier New" w:cs="Courier New"/>
          <w:sz w:val="24"/>
          <w:szCs w:val="24"/>
        </w:rPr>
        <w:t xml:space="preserve"> çıkan sonuç,</w:t>
      </w:r>
      <w:r>
        <w:rPr>
          <w:rFonts w:ascii="Courier New" w:hAnsi="Courier New" w:cs="Courier New"/>
          <w:sz w:val="24"/>
          <w:szCs w:val="24"/>
        </w:rPr>
        <w:t xml:space="preserve"> Talep Takririnin ‘A’ paragrafındaki</w:t>
      </w:r>
      <w:r w:rsidR="00664EC9">
        <w:rPr>
          <w:rFonts w:ascii="Courier New" w:hAnsi="Courier New" w:cs="Courier New"/>
          <w:sz w:val="24"/>
          <w:szCs w:val="24"/>
        </w:rPr>
        <w:t xml:space="preserve"> talebin reddedilmesi gerektiği-</w:t>
      </w:r>
      <w:r>
        <w:rPr>
          <w:rFonts w:ascii="Courier New" w:hAnsi="Courier New" w:cs="Courier New"/>
          <w:sz w:val="24"/>
          <w:szCs w:val="24"/>
        </w:rPr>
        <w:t>dir.</w:t>
      </w:r>
    </w:p>
    <w:p w:rsidR="002B69C6" w:rsidRDefault="00F704BF" w:rsidP="003E614A">
      <w:pPr>
        <w:spacing w:line="360" w:lineRule="auto"/>
        <w:jc w:val="both"/>
        <w:rPr>
          <w:rFonts w:ascii="Courier New" w:hAnsi="Courier New" w:cs="Courier New"/>
          <w:sz w:val="24"/>
          <w:szCs w:val="24"/>
        </w:rPr>
      </w:pPr>
      <w:r>
        <w:rPr>
          <w:rFonts w:ascii="Courier New" w:hAnsi="Courier New" w:cs="Courier New"/>
          <w:sz w:val="24"/>
          <w:szCs w:val="24"/>
        </w:rPr>
        <w:tab/>
        <w:t>Davacının, Talep Takririnin ‘B’ paragrafındaki talebi incelendiği zaman</w:t>
      </w:r>
      <w:r w:rsidR="00664EC9">
        <w:rPr>
          <w:rFonts w:ascii="Courier New" w:hAnsi="Courier New" w:cs="Courier New"/>
          <w:sz w:val="24"/>
          <w:szCs w:val="24"/>
        </w:rPr>
        <w:t>,</w:t>
      </w:r>
      <w:r>
        <w:rPr>
          <w:rFonts w:ascii="Courier New" w:hAnsi="Courier New" w:cs="Courier New"/>
          <w:sz w:val="24"/>
          <w:szCs w:val="24"/>
        </w:rPr>
        <w:t xml:space="preserve"> </w:t>
      </w:r>
      <w:r w:rsidR="00684637">
        <w:rPr>
          <w:rFonts w:ascii="Courier New" w:hAnsi="Courier New" w:cs="Courier New"/>
          <w:sz w:val="24"/>
          <w:szCs w:val="24"/>
        </w:rPr>
        <w:t>“</w:t>
      </w:r>
      <w:r>
        <w:rPr>
          <w:rFonts w:ascii="Courier New" w:hAnsi="Courier New" w:cs="Courier New"/>
          <w:sz w:val="24"/>
          <w:szCs w:val="24"/>
        </w:rPr>
        <w:t>16/1976 sayılı Yasaya göre belirlenen gün</w:t>
      </w:r>
      <w:r w:rsidR="00684637">
        <w:rPr>
          <w:rFonts w:ascii="Courier New" w:hAnsi="Courier New" w:cs="Courier New"/>
          <w:sz w:val="24"/>
          <w:szCs w:val="24"/>
        </w:rPr>
        <w:t>-</w:t>
      </w:r>
      <w:r>
        <w:rPr>
          <w:rFonts w:ascii="Courier New" w:hAnsi="Courier New" w:cs="Courier New"/>
          <w:sz w:val="24"/>
          <w:szCs w:val="24"/>
        </w:rPr>
        <w:t>lük kazanç alt sınırının 360 katının %70’inden ve/veya alter</w:t>
      </w:r>
      <w:r w:rsidR="00684637">
        <w:rPr>
          <w:rFonts w:ascii="Courier New" w:hAnsi="Courier New" w:cs="Courier New"/>
          <w:sz w:val="24"/>
          <w:szCs w:val="24"/>
        </w:rPr>
        <w:t>-</w:t>
      </w:r>
      <w:r>
        <w:rPr>
          <w:rFonts w:ascii="Courier New" w:hAnsi="Courier New" w:cs="Courier New"/>
          <w:sz w:val="24"/>
          <w:szCs w:val="24"/>
        </w:rPr>
        <w:t xml:space="preserve">natif olarak %60’ından daha az ve prime esas günlük kazanç üst sınırının 1 yıllık tutarı üzerinden %100’ünden fazla olmadan hesaplanması ve Davacıya bu şekilde ödeme yapılması gerekirken bunun çok altında Davacıya </w:t>
      </w:r>
      <w:r w:rsidR="00684637">
        <w:rPr>
          <w:rFonts w:ascii="Courier New" w:hAnsi="Courier New" w:cs="Courier New"/>
          <w:sz w:val="24"/>
          <w:szCs w:val="24"/>
        </w:rPr>
        <w:t xml:space="preserve">aylık ödeme yapan ve/veya Aralık 2014 tarihi itibarı ile Davacıya takriben 5,688.76 TL aylık ödenmesi gerekirken </w:t>
      </w:r>
      <w:r>
        <w:rPr>
          <w:rFonts w:ascii="Courier New" w:hAnsi="Courier New" w:cs="Courier New"/>
          <w:sz w:val="24"/>
          <w:szCs w:val="24"/>
        </w:rPr>
        <w:t>3,247.17 TL aylık ödeme</w:t>
      </w:r>
      <w:r w:rsidR="002B69C6">
        <w:rPr>
          <w:rFonts w:ascii="Courier New" w:hAnsi="Courier New" w:cs="Courier New"/>
          <w:sz w:val="24"/>
          <w:szCs w:val="24"/>
        </w:rPr>
        <w:t xml:space="preserve"> yapılmasına” yö</w:t>
      </w:r>
      <w:r w:rsidR="00684637">
        <w:rPr>
          <w:rFonts w:ascii="Courier New" w:hAnsi="Courier New" w:cs="Courier New"/>
          <w:sz w:val="24"/>
          <w:szCs w:val="24"/>
        </w:rPr>
        <w:t>-</w:t>
      </w:r>
      <w:r w:rsidR="002B69C6">
        <w:rPr>
          <w:rFonts w:ascii="Courier New" w:hAnsi="Courier New" w:cs="Courier New"/>
          <w:sz w:val="24"/>
          <w:szCs w:val="24"/>
        </w:rPr>
        <w:t>nelik kararın yakınma konusu edildiği görülmektedir.</w:t>
      </w:r>
    </w:p>
    <w:p w:rsidR="002B69C6" w:rsidRDefault="002B69C6" w:rsidP="003E614A">
      <w:pPr>
        <w:spacing w:line="360" w:lineRule="auto"/>
        <w:jc w:val="both"/>
        <w:rPr>
          <w:rFonts w:ascii="Courier New" w:hAnsi="Courier New" w:cs="Courier New"/>
          <w:sz w:val="24"/>
          <w:szCs w:val="24"/>
        </w:rPr>
      </w:pPr>
      <w:r>
        <w:rPr>
          <w:rFonts w:ascii="Courier New" w:hAnsi="Courier New" w:cs="Courier New"/>
          <w:sz w:val="24"/>
          <w:szCs w:val="24"/>
        </w:rPr>
        <w:tab/>
        <w:t>Yukarıda Talep Takririnin ‘A’ paragrafındaki talebe iliş-kin değerlendirmeler</w:t>
      </w:r>
      <w:r w:rsidR="00664EC9">
        <w:rPr>
          <w:rFonts w:ascii="Courier New" w:hAnsi="Courier New" w:cs="Courier New"/>
          <w:sz w:val="24"/>
          <w:szCs w:val="24"/>
        </w:rPr>
        <w:t>in</w:t>
      </w:r>
      <w:r>
        <w:rPr>
          <w:rFonts w:ascii="Courier New" w:hAnsi="Courier New" w:cs="Courier New"/>
          <w:sz w:val="24"/>
          <w:szCs w:val="24"/>
        </w:rPr>
        <w:t xml:space="preserve"> ‘B’ paragrafındaki talepler açı</w:t>
      </w:r>
      <w:r w:rsidR="00664EC9">
        <w:rPr>
          <w:rFonts w:ascii="Courier New" w:hAnsi="Courier New" w:cs="Courier New"/>
          <w:sz w:val="24"/>
          <w:szCs w:val="24"/>
        </w:rPr>
        <w:t>sından da dikkate alınması gerektiğinden</w:t>
      </w:r>
      <w:r>
        <w:rPr>
          <w:rFonts w:ascii="Courier New" w:hAnsi="Courier New" w:cs="Courier New"/>
          <w:sz w:val="24"/>
          <w:szCs w:val="24"/>
        </w:rPr>
        <w:t xml:space="preserve"> burada da öncelikli olarak icrai bir kararın varlığı aranmalıdır.</w:t>
      </w:r>
    </w:p>
    <w:p w:rsidR="003E614A" w:rsidRDefault="002B69C6" w:rsidP="00263C35">
      <w:pPr>
        <w:spacing w:line="360" w:lineRule="auto"/>
        <w:jc w:val="both"/>
        <w:rPr>
          <w:rFonts w:ascii="Courier New" w:hAnsi="Courier New" w:cs="Courier New"/>
          <w:sz w:val="24"/>
          <w:szCs w:val="24"/>
        </w:rPr>
      </w:pPr>
      <w:r>
        <w:rPr>
          <w:rFonts w:ascii="Courier New" w:hAnsi="Courier New" w:cs="Courier New"/>
          <w:sz w:val="24"/>
          <w:szCs w:val="24"/>
        </w:rPr>
        <w:tab/>
        <w:t>Kararın bu aşamasına değin yapılan inceleme sonucunda</w:t>
      </w:r>
      <w:r w:rsidR="00664EC9">
        <w:rPr>
          <w:rFonts w:ascii="Courier New" w:hAnsi="Courier New" w:cs="Courier New"/>
          <w:sz w:val="24"/>
          <w:szCs w:val="24"/>
        </w:rPr>
        <w:t>,</w:t>
      </w:r>
      <w:r>
        <w:rPr>
          <w:rFonts w:ascii="Courier New" w:hAnsi="Courier New" w:cs="Courier New"/>
          <w:sz w:val="24"/>
          <w:szCs w:val="24"/>
        </w:rPr>
        <w:t xml:space="preserve"> Davacıya Aralık 2014 sonunda ödenen 3,247.17 TL maaşın hayat pahalılığı hesaplanarak bulunan bir rakam olduğu, Davacıya ilişkin “yaşlılık aylığı maaşı ödenmesine” dair idari karar</w:t>
      </w:r>
      <w:r w:rsidR="00891B69">
        <w:rPr>
          <w:rFonts w:ascii="Courier New" w:hAnsi="Courier New" w:cs="Courier New"/>
          <w:sz w:val="24"/>
          <w:szCs w:val="24"/>
        </w:rPr>
        <w:t>-</w:t>
      </w:r>
      <w:r>
        <w:rPr>
          <w:rFonts w:ascii="Courier New" w:hAnsi="Courier New" w:cs="Courier New"/>
          <w:sz w:val="24"/>
          <w:szCs w:val="24"/>
        </w:rPr>
        <w:t>ların 12.5.1994 ve 1.3.2012 tarihli kararlar olduğu tespit edilmiştir. Bu tespit ışığında Talep Takririnin ‘B’ paragra</w:t>
      </w:r>
      <w:r w:rsidR="00891B69">
        <w:rPr>
          <w:rFonts w:ascii="Courier New" w:hAnsi="Courier New" w:cs="Courier New"/>
          <w:sz w:val="24"/>
          <w:szCs w:val="24"/>
        </w:rPr>
        <w:t>-</w:t>
      </w:r>
      <w:r w:rsidR="00664EC9">
        <w:rPr>
          <w:rFonts w:ascii="Courier New" w:hAnsi="Courier New" w:cs="Courier New"/>
          <w:sz w:val="24"/>
          <w:szCs w:val="24"/>
        </w:rPr>
        <w:t xml:space="preserve">fındaki talebe konu </w:t>
      </w:r>
      <w:r>
        <w:rPr>
          <w:rFonts w:ascii="Courier New" w:hAnsi="Courier New" w:cs="Courier New"/>
          <w:sz w:val="24"/>
          <w:szCs w:val="24"/>
        </w:rPr>
        <w:t>idari</w:t>
      </w:r>
      <w:r w:rsidR="00664EC9">
        <w:rPr>
          <w:rFonts w:ascii="Courier New" w:hAnsi="Courier New" w:cs="Courier New"/>
          <w:sz w:val="24"/>
          <w:szCs w:val="24"/>
        </w:rPr>
        <w:t xml:space="preserve"> bir</w:t>
      </w:r>
      <w:r>
        <w:rPr>
          <w:rFonts w:ascii="Courier New" w:hAnsi="Courier New" w:cs="Courier New"/>
          <w:sz w:val="24"/>
          <w:szCs w:val="24"/>
        </w:rPr>
        <w:t xml:space="preserve"> kararın varlığından söz etmek olası değildir. Bu nedenle</w:t>
      </w:r>
      <w:r w:rsidR="00664EC9">
        <w:rPr>
          <w:rFonts w:ascii="Courier New" w:hAnsi="Courier New" w:cs="Courier New"/>
          <w:sz w:val="24"/>
          <w:szCs w:val="24"/>
        </w:rPr>
        <w:t>,</w:t>
      </w:r>
      <w:r>
        <w:rPr>
          <w:rFonts w:ascii="Courier New" w:hAnsi="Courier New" w:cs="Courier New"/>
          <w:sz w:val="24"/>
          <w:szCs w:val="24"/>
        </w:rPr>
        <w:t xml:space="preserve"> Davacının Talep Takririnin ‘B’ paragrafındaki talebi reddedilmelidir.</w:t>
      </w:r>
      <w:r w:rsidR="00F704BF">
        <w:rPr>
          <w:rFonts w:ascii="Courier New" w:hAnsi="Courier New" w:cs="Courier New"/>
          <w:sz w:val="24"/>
          <w:szCs w:val="24"/>
        </w:rPr>
        <w:t xml:space="preserve"> </w:t>
      </w:r>
    </w:p>
    <w:p w:rsidR="00F25942" w:rsidRDefault="00F25942" w:rsidP="00263C35">
      <w:pPr>
        <w:spacing w:line="360" w:lineRule="auto"/>
        <w:jc w:val="both"/>
        <w:rPr>
          <w:rFonts w:ascii="Courier New" w:hAnsi="Courier New" w:cs="Courier New"/>
          <w:sz w:val="24"/>
          <w:szCs w:val="24"/>
        </w:rPr>
      </w:pPr>
      <w:r>
        <w:rPr>
          <w:rFonts w:ascii="Courier New" w:hAnsi="Courier New" w:cs="Courier New"/>
          <w:sz w:val="24"/>
          <w:szCs w:val="24"/>
        </w:rPr>
        <w:lastRenderedPageBreak/>
        <w:tab/>
        <w:t>Davacının bir diğer iddiası, Davalılar tarafından kendi</w:t>
      </w:r>
      <w:r w:rsidR="003A1879">
        <w:rPr>
          <w:rFonts w:ascii="Courier New" w:hAnsi="Courier New" w:cs="Courier New"/>
          <w:sz w:val="24"/>
          <w:szCs w:val="24"/>
        </w:rPr>
        <w:t>-</w:t>
      </w:r>
      <w:r w:rsidR="00664EC9">
        <w:rPr>
          <w:rFonts w:ascii="Courier New" w:hAnsi="Courier New" w:cs="Courier New"/>
          <w:sz w:val="24"/>
          <w:szCs w:val="24"/>
        </w:rPr>
        <w:t xml:space="preserve">sine, </w:t>
      </w:r>
      <w:r>
        <w:rPr>
          <w:rFonts w:ascii="Courier New" w:hAnsi="Courier New" w:cs="Courier New"/>
          <w:sz w:val="24"/>
          <w:szCs w:val="24"/>
        </w:rPr>
        <w:t>iddia ettiği meblağda yaşlılık aylığı verilmemiş olması</w:t>
      </w:r>
      <w:r w:rsidR="00664EC9">
        <w:rPr>
          <w:rFonts w:ascii="Courier New" w:hAnsi="Courier New" w:cs="Courier New"/>
          <w:sz w:val="24"/>
          <w:szCs w:val="24"/>
        </w:rPr>
        <w:t>-</w:t>
      </w:r>
      <w:r>
        <w:rPr>
          <w:rFonts w:ascii="Courier New" w:hAnsi="Courier New" w:cs="Courier New"/>
          <w:sz w:val="24"/>
          <w:szCs w:val="24"/>
        </w:rPr>
        <w:t xml:space="preserve">nın idari bir ihmal olduğu </w:t>
      </w:r>
      <w:r w:rsidR="000E55E8">
        <w:rPr>
          <w:rFonts w:ascii="Courier New" w:hAnsi="Courier New" w:cs="Courier New"/>
          <w:sz w:val="24"/>
          <w:szCs w:val="24"/>
        </w:rPr>
        <w:t>şeklindedir.</w:t>
      </w:r>
    </w:p>
    <w:p w:rsidR="000E55E8" w:rsidRDefault="000E55E8" w:rsidP="00263C35">
      <w:pPr>
        <w:spacing w:line="360" w:lineRule="auto"/>
        <w:jc w:val="both"/>
        <w:rPr>
          <w:rFonts w:ascii="Courier New" w:hAnsi="Courier New" w:cs="Courier New"/>
          <w:sz w:val="24"/>
          <w:szCs w:val="24"/>
        </w:rPr>
      </w:pPr>
      <w:r>
        <w:rPr>
          <w:rFonts w:ascii="Courier New" w:hAnsi="Courier New" w:cs="Courier New"/>
          <w:sz w:val="24"/>
          <w:szCs w:val="24"/>
        </w:rPr>
        <w:tab/>
        <w:t>İhmal, Yüksek İdare Mahkemesi içtihatlarında “alınması gereken yönetsel kararın alınmaması veya yapılması gereken yönetsel işlemin yapılmaması” şeklinde ifade edilmektedir. (</w:t>
      </w:r>
      <w:r w:rsidR="00664EC9">
        <w:rPr>
          <w:rFonts w:ascii="Courier New" w:hAnsi="Courier New" w:cs="Courier New"/>
          <w:sz w:val="24"/>
          <w:szCs w:val="24"/>
        </w:rPr>
        <w:t>Bkz.</w:t>
      </w:r>
      <w:r>
        <w:rPr>
          <w:rFonts w:ascii="Courier New" w:hAnsi="Courier New" w:cs="Courier New"/>
          <w:sz w:val="24"/>
          <w:szCs w:val="24"/>
        </w:rPr>
        <w:t>YİM 162/1987 D.32/1988, YİM 62/2003 D.12/2008, YİM 25/2006 D.11/2009)</w:t>
      </w:r>
    </w:p>
    <w:p w:rsidR="00B77139" w:rsidRDefault="00B77139" w:rsidP="00B77139">
      <w:pPr>
        <w:spacing w:line="360" w:lineRule="auto"/>
        <w:jc w:val="both"/>
        <w:rPr>
          <w:rFonts w:ascii="Courier New" w:hAnsi="Courier New" w:cs="Courier New"/>
          <w:sz w:val="24"/>
          <w:szCs w:val="24"/>
        </w:rPr>
      </w:pPr>
      <w:r>
        <w:rPr>
          <w:rFonts w:ascii="Courier New" w:hAnsi="Courier New" w:cs="Courier New"/>
          <w:sz w:val="24"/>
          <w:szCs w:val="24"/>
        </w:rPr>
        <w:tab/>
        <w:t xml:space="preserve">Erhürman ise idari ihmali, </w:t>
      </w:r>
      <w:r w:rsidRPr="00D81713">
        <w:rPr>
          <w:rFonts w:ascii="Courier New" w:hAnsi="Courier New" w:cs="Courier New"/>
          <w:b/>
          <w:sz w:val="24"/>
          <w:szCs w:val="24"/>
        </w:rPr>
        <w:t xml:space="preserve">“idarenin hukuken yapmak zorun-da olduğu bir işlemi ya da eylemi yapmaması ve almak zorunda olduğu bir kararı almaması” </w:t>
      </w:r>
      <w:r>
        <w:rPr>
          <w:rFonts w:ascii="Courier New" w:hAnsi="Courier New" w:cs="Courier New"/>
          <w:sz w:val="24"/>
          <w:szCs w:val="24"/>
        </w:rPr>
        <w:t>şeklinde tanımlamaktadır (Tufan Erhürman KKTC İdari Yargılama Hukuku s.173)</w:t>
      </w:r>
    </w:p>
    <w:p w:rsidR="00B77139" w:rsidRDefault="00B77139" w:rsidP="00B77139">
      <w:pPr>
        <w:spacing w:line="360" w:lineRule="auto"/>
        <w:jc w:val="both"/>
        <w:rPr>
          <w:rFonts w:ascii="Courier New" w:hAnsi="Courier New" w:cs="Courier New"/>
          <w:sz w:val="24"/>
          <w:szCs w:val="24"/>
        </w:rPr>
      </w:pPr>
      <w:r>
        <w:rPr>
          <w:rFonts w:ascii="Courier New" w:hAnsi="Courier New" w:cs="Courier New"/>
          <w:sz w:val="24"/>
          <w:szCs w:val="24"/>
        </w:rPr>
        <w:tab/>
        <w:t>YİM 146/2011 D.17/2015’te ise ihmalle ilgili:</w:t>
      </w:r>
    </w:p>
    <w:p w:rsidR="00B77139" w:rsidRPr="001829DF" w:rsidRDefault="00B77139" w:rsidP="00B77139">
      <w:pPr>
        <w:ind w:left="708" w:hanging="27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1829DF">
        <w:rPr>
          <w:rFonts w:ascii="Courier New" w:hAnsi="Courier New" w:cs="Courier New"/>
          <w:sz w:val="24"/>
          <w:szCs w:val="24"/>
        </w:rPr>
        <w:t>İdari bir organ, makam veya kişinin Anayasa’ya göre veya yasal olarak alması gereken bir kararı almadığı veya yapması gereken bir yönetsel işlemi yapmadığının iddia edilmesi halinde, Anayasa’nın 152(2) maddesi altında bu organ, makam veya  kişinin ihmalinin olup olmadığının karara bağlanması için Yüksek İdare Mahkemesine başvur</w:t>
      </w:r>
      <w:r w:rsidR="00664EC9">
        <w:rPr>
          <w:rFonts w:ascii="Courier New" w:hAnsi="Courier New" w:cs="Courier New"/>
          <w:sz w:val="24"/>
          <w:szCs w:val="24"/>
        </w:rPr>
        <w:t>ul</w:t>
      </w:r>
      <w:r w:rsidRPr="001829DF">
        <w:rPr>
          <w:rFonts w:ascii="Courier New" w:hAnsi="Courier New" w:cs="Courier New"/>
          <w:sz w:val="24"/>
          <w:szCs w:val="24"/>
        </w:rPr>
        <w:t xml:space="preserve">abilir. Böyle bir başvuru üzerine Yüksek İdare Mahkemesi, İdarenin Anayasa’ya göre veya yasal olarak alması gereken bir kararı almadığı veya yapması gereken bir idari işlemi yapmadığını saptarsa, İdarenin ihmalde bulunduğuna karar verir. Ancak idari organ, makam veya  kişi idari bir karar almak veya işlem yapmakta serbest ise, yani bir karar almak veya işlem yapmak için Anayasal veya yasal bir zorunluluğu yoksa, İdarenin bir ihmalinin olduğundan bahsedilemez. “ </w:t>
      </w:r>
    </w:p>
    <w:p w:rsidR="000E55E8" w:rsidRDefault="00B77139" w:rsidP="00B77139">
      <w:pPr>
        <w:rPr>
          <w:rFonts w:ascii="Courier New" w:hAnsi="Courier New" w:cs="Courier New"/>
          <w:sz w:val="24"/>
          <w:szCs w:val="24"/>
        </w:rPr>
      </w:pPr>
      <w:r w:rsidRPr="001829DF">
        <w:rPr>
          <w:rFonts w:ascii="Courier New" w:hAnsi="Courier New" w:cs="Courier New"/>
          <w:sz w:val="24"/>
          <w:szCs w:val="24"/>
        </w:rPr>
        <w:t>denmiştir.</w:t>
      </w:r>
    </w:p>
    <w:p w:rsidR="001A3582" w:rsidRDefault="00664EC9" w:rsidP="001A3582">
      <w:pPr>
        <w:spacing w:line="360" w:lineRule="auto"/>
        <w:jc w:val="both"/>
        <w:rPr>
          <w:rFonts w:ascii="Courier New" w:hAnsi="Courier New" w:cs="Courier New"/>
          <w:sz w:val="24"/>
          <w:szCs w:val="24"/>
        </w:rPr>
      </w:pPr>
      <w:r>
        <w:rPr>
          <w:rFonts w:ascii="Courier New" w:hAnsi="Courier New" w:cs="Courier New"/>
          <w:sz w:val="24"/>
          <w:szCs w:val="24"/>
        </w:rPr>
        <w:tab/>
        <w:t>Yukarıd</w:t>
      </w:r>
      <w:r w:rsidR="001A3582">
        <w:rPr>
          <w:rFonts w:ascii="Courier New" w:hAnsi="Courier New" w:cs="Courier New"/>
          <w:sz w:val="24"/>
          <w:szCs w:val="24"/>
        </w:rPr>
        <w:t>a aktarılan yasal</w:t>
      </w:r>
      <w:r>
        <w:rPr>
          <w:rFonts w:ascii="Courier New" w:hAnsi="Courier New" w:cs="Courier New"/>
          <w:sz w:val="24"/>
          <w:szCs w:val="24"/>
        </w:rPr>
        <w:t xml:space="preserve"> ve içtihadi</w:t>
      </w:r>
      <w:r w:rsidR="001A3582">
        <w:rPr>
          <w:rFonts w:ascii="Courier New" w:hAnsi="Courier New" w:cs="Courier New"/>
          <w:sz w:val="24"/>
          <w:szCs w:val="24"/>
        </w:rPr>
        <w:t xml:space="preserve"> durum ışığında </w:t>
      </w:r>
      <w:r w:rsidR="00A16294">
        <w:rPr>
          <w:rFonts w:ascii="Courier New" w:hAnsi="Courier New" w:cs="Courier New"/>
          <w:sz w:val="24"/>
          <w:szCs w:val="24"/>
        </w:rPr>
        <w:t xml:space="preserve">idari ihmalden söz edebilmek için </w:t>
      </w:r>
      <w:r w:rsidR="001A3582">
        <w:rPr>
          <w:rFonts w:ascii="Courier New" w:hAnsi="Courier New" w:cs="Courier New"/>
          <w:sz w:val="24"/>
          <w:szCs w:val="24"/>
        </w:rPr>
        <w:t>idarenin Davacının iddia ettiği meblağda yaşlılık aylığı</w:t>
      </w:r>
      <w:r w:rsidR="00A16294">
        <w:rPr>
          <w:rFonts w:ascii="Courier New" w:hAnsi="Courier New" w:cs="Courier New"/>
          <w:sz w:val="24"/>
          <w:szCs w:val="24"/>
        </w:rPr>
        <w:t xml:space="preserve"> vermesinin alınması ge</w:t>
      </w:r>
      <w:r w:rsidR="001A3582">
        <w:rPr>
          <w:rFonts w:ascii="Courier New" w:hAnsi="Courier New" w:cs="Courier New"/>
          <w:sz w:val="24"/>
          <w:szCs w:val="24"/>
        </w:rPr>
        <w:t>reken bir karar veya yapılması gereken yönetsel bir işlem olduğunun ve idare</w:t>
      </w:r>
      <w:r>
        <w:rPr>
          <w:rFonts w:ascii="Courier New" w:hAnsi="Courier New" w:cs="Courier New"/>
          <w:sz w:val="24"/>
          <w:szCs w:val="24"/>
        </w:rPr>
        <w:t>-</w:t>
      </w:r>
      <w:r w:rsidR="001A3582">
        <w:rPr>
          <w:rFonts w:ascii="Courier New" w:hAnsi="Courier New" w:cs="Courier New"/>
          <w:sz w:val="24"/>
          <w:szCs w:val="24"/>
        </w:rPr>
        <w:t>nin bunu ya</w:t>
      </w:r>
      <w:r w:rsidR="00A16294">
        <w:rPr>
          <w:rFonts w:ascii="Courier New" w:hAnsi="Courier New" w:cs="Courier New"/>
          <w:sz w:val="24"/>
          <w:szCs w:val="24"/>
        </w:rPr>
        <w:t>pmadığının görülmesi gerekmekte</w:t>
      </w:r>
      <w:r w:rsidR="001A3582">
        <w:rPr>
          <w:rFonts w:ascii="Courier New" w:hAnsi="Courier New" w:cs="Courier New"/>
          <w:sz w:val="24"/>
          <w:szCs w:val="24"/>
        </w:rPr>
        <w:t>dir.</w:t>
      </w:r>
    </w:p>
    <w:p w:rsidR="001A3582" w:rsidRDefault="001A3582" w:rsidP="001A3582">
      <w:pPr>
        <w:spacing w:line="360" w:lineRule="auto"/>
        <w:jc w:val="both"/>
        <w:rPr>
          <w:rFonts w:ascii="Courier New" w:hAnsi="Courier New" w:cs="Courier New"/>
          <w:sz w:val="24"/>
          <w:szCs w:val="24"/>
        </w:rPr>
      </w:pPr>
      <w:r>
        <w:rPr>
          <w:rFonts w:ascii="Courier New" w:hAnsi="Courier New" w:cs="Courier New"/>
          <w:sz w:val="24"/>
          <w:szCs w:val="24"/>
        </w:rPr>
        <w:lastRenderedPageBreak/>
        <w:tab/>
        <w:t>Davacıya göre idare 16/1976 sayılı</w:t>
      </w:r>
      <w:r w:rsidR="00664EC9">
        <w:rPr>
          <w:rFonts w:ascii="Courier New" w:hAnsi="Courier New" w:cs="Courier New"/>
          <w:sz w:val="24"/>
          <w:szCs w:val="24"/>
        </w:rPr>
        <w:t xml:space="preserve"> Kıbrıs Türk</w:t>
      </w:r>
      <w:r>
        <w:rPr>
          <w:rFonts w:ascii="Courier New" w:hAnsi="Courier New" w:cs="Courier New"/>
          <w:sz w:val="24"/>
          <w:szCs w:val="24"/>
        </w:rPr>
        <w:t xml:space="preserve"> Sosyal Sigortalar Yasasının 104.maddesine göre hareket etmeliydi</w:t>
      </w:r>
      <w:r w:rsidR="00664EC9">
        <w:rPr>
          <w:rFonts w:ascii="Courier New" w:hAnsi="Courier New" w:cs="Courier New"/>
          <w:sz w:val="24"/>
          <w:szCs w:val="24"/>
        </w:rPr>
        <w:t>, ancak bunu yapmış ve</w:t>
      </w:r>
      <w:r>
        <w:rPr>
          <w:rFonts w:ascii="Courier New" w:hAnsi="Courier New" w:cs="Courier New"/>
          <w:sz w:val="24"/>
          <w:szCs w:val="24"/>
        </w:rPr>
        <w:t xml:space="preserve"> idari ihmal oluşmuştur.</w:t>
      </w:r>
    </w:p>
    <w:p w:rsidR="00EE24F3" w:rsidRDefault="001A3582" w:rsidP="00263C35">
      <w:pPr>
        <w:spacing w:line="360" w:lineRule="auto"/>
        <w:jc w:val="both"/>
        <w:rPr>
          <w:rFonts w:ascii="Courier New" w:hAnsi="Courier New" w:cs="Courier New"/>
          <w:sz w:val="24"/>
          <w:szCs w:val="24"/>
        </w:rPr>
      </w:pPr>
      <w:r>
        <w:rPr>
          <w:rFonts w:ascii="Courier New" w:hAnsi="Courier New" w:cs="Courier New"/>
          <w:sz w:val="24"/>
          <w:szCs w:val="24"/>
        </w:rPr>
        <w:tab/>
        <w:t>Yukarıda da temas edildiği üzere bu meselede</w:t>
      </w:r>
      <w:r w:rsidR="00145CF7">
        <w:rPr>
          <w:rFonts w:ascii="Courier New" w:hAnsi="Courier New" w:cs="Courier New"/>
          <w:sz w:val="24"/>
          <w:szCs w:val="24"/>
        </w:rPr>
        <w:t>,</w:t>
      </w:r>
      <w:r>
        <w:rPr>
          <w:rFonts w:ascii="Courier New" w:hAnsi="Courier New" w:cs="Courier New"/>
          <w:sz w:val="24"/>
          <w:szCs w:val="24"/>
        </w:rPr>
        <w:t xml:space="preserve"> Davacıya “yaşlılık aylığı bağlanması”na ilişkin 12.5.1994 tarihli ve 1.3.2012 tarihli 10,481 gün prim ödeme üzerinden yaşlılık aylığı bağlama kararı ve 1.4.1994-30.8.2000 tarihleri arasında yatırılan </w:t>
      </w:r>
      <w:r w:rsidR="00F41C4E">
        <w:rPr>
          <w:rFonts w:ascii="Courier New" w:hAnsi="Courier New" w:cs="Courier New"/>
          <w:sz w:val="24"/>
          <w:szCs w:val="24"/>
        </w:rPr>
        <w:t xml:space="preserve">primler dikkate alınarak aylığının artırılmasına ilişkin idari kararlar mevcuttur. </w:t>
      </w:r>
      <w:r w:rsidR="00F41C4E" w:rsidRPr="00145CF7">
        <w:rPr>
          <w:rFonts w:ascii="Courier New" w:hAnsi="Courier New" w:cs="Courier New"/>
          <w:sz w:val="24"/>
          <w:szCs w:val="24"/>
        </w:rPr>
        <w:t xml:space="preserve">Davalı No.2 tarafından Davacıya </w:t>
      </w:r>
      <w:r w:rsidR="00970203" w:rsidRPr="00145CF7">
        <w:rPr>
          <w:rFonts w:ascii="Courier New" w:hAnsi="Courier New" w:cs="Courier New"/>
          <w:sz w:val="24"/>
          <w:szCs w:val="24"/>
        </w:rPr>
        <w:t>yaşlılık aylığı bağlama kararı alınırken</w:t>
      </w:r>
      <w:r w:rsidR="00145CF7" w:rsidRPr="00145CF7">
        <w:rPr>
          <w:rFonts w:ascii="Courier New" w:hAnsi="Courier New" w:cs="Courier New"/>
          <w:sz w:val="24"/>
          <w:szCs w:val="24"/>
        </w:rPr>
        <w:t>,</w:t>
      </w:r>
      <w:r w:rsidR="00970203" w:rsidRPr="00145CF7">
        <w:rPr>
          <w:rFonts w:ascii="Courier New" w:hAnsi="Courier New" w:cs="Courier New"/>
          <w:sz w:val="24"/>
          <w:szCs w:val="24"/>
        </w:rPr>
        <w:t xml:space="preserve"> </w:t>
      </w:r>
      <w:r w:rsidR="00F41C4E" w:rsidRPr="00145CF7">
        <w:rPr>
          <w:rFonts w:ascii="Courier New" w:hAnsi="Courier New" w:cs="Courier New"/>
          <w:sz w:val="24"/>
          <w:szCs w:val="24"/>
        </w:rPr>
        <w:t>16/1976 sayılı Yasa</w:t>
      </w:r>
      <w:r w:rsidR="00145CF7" w:rsidRPr="00145CF7">
        <w:rPr>
          <w:rFonts w:ascii="Courier New" w:hAnsi="Courier New" w:cs="Courier New"/>
          <w:sz w:val="24"/>
          <w:szCs w:val="24"/>
        </w:rPr>
        <w:t>’nın “Aylıkların sınırı ve alt sınır</w:t>
      </w:r>
      <w:r w:rsidR="00F41C4E" w:rsidRPr="00145CF7">
        <w:rPr>
          <w:rFonts w:ascii="Courier New" w:hAnsi="Courier New" w:cs="Courier New"/>
          <w:sz w:val="24"/>
          <w:szCs w:val="24"/>
        </w:rPr>
        <w:t>a gö</w:t>
      </w:r>
      <w:r w:rsidR="00970203" w:rsidRPr="00145CF7">
        <w:rPr>
          <w:rFonts w:ascii="Courier New" w:hAnsi="Courier New" w:cs="Courier New"/>
          <w:sz w:val="24"/>
          <w:szCs w:val="24"/>
        </w:rPr>
        <w:t>re ayar</w:t>
      </w:r>
      <w:r w:rsidR="00951873" w:rsidRPr="00145CF7">
        <w:rPr>
          <w:rFonts w:ascii="Courier New" w:hAnsi="Courier New" w:cs="Courier New"/>
          <w:sz w:val="24"/>
          <w:szCs w:val="24"/>
        </w:rPr>
        <w:t>-</w:t>
      </w:r>
      <w:r w:rsidR="00970203" w:rsidRPr="00145CF7">
        <w:rPr>
          <w:rFonts w:ascii="Courier New" w:hAnsi="Courier New" w:cs="Courier New"/>
          <w:sz w:val="24"/>
          <w:szCs w:val="24"/>
        </w:rPr>
        <w:t>lanması” yan başlıklı 104</w:t>
      </w:r>
      <w:r w:rsidR="00951873" w:rsidRPr="00145CF7">
        <w:rPr>
          <w:rFonts w:ascii="Courier New" w:hAnsi="Courier New" w:cs="Courier New"/>
          <w:sz w:val="24"/>
          <w:szCs w:val="24"/>
        </w:rPr>
        <w:t xml:space="preserve">. </w:t>
      </w:r>
      <w:r w:rsidR="00970203" w:rsidRPr="00145CF7">
        <w:rPr>
          <w:rFonts w:ascii="Courier New" w:hAnsi="Courier New" w:cs="Courier New"/>
          <w:sz w:val="24"/>
          <w:szCs w:val="24"/>
        </w:rPr>
        <w:t xml:space="preserve">maddesi uygulanmış olup, Davacının iddiası doğrultusunda </w:t>
      </w:r>
      <w:r w:rsidR="00F41C4E" w:rsidRPr="00145CF7">
        <w:rPr>
          <w:rFonts w:ascii="Courier New" w:hAnsi="Courier New" w:cs="Courier New"/>
          <w:sz w:val="24"/>
          <w:szCs w:val="24"/>
        </w:rPr>
        <w:t>ilgili madde</w:t>
      </w:r>
      <w:r w:rsidR="00AA0E0A" w:rsidRPr="00145CF7">
        <w:rPr>
          <w:rFonts w:ascii="Courier New" w:hAnsi="Courier New" w:cs="Courier New"/>
          <w:sz w:val="24"/>
          <w:szCs w:val="24"/>
        </w:rPr>
        <w:t xml:space="preserve">nin daha sonraki süreçte </w:t>
      </w:r>
      <w:r w:rsidR="00F41C4E" w:rsidRPr="00145CF7">
        <w:rPr>
          <w:rFonts w:ascii="Courier New" w:hAnsi="Courier New" w:cs="Courier New"/>
          <w:sz w:val="24"/>
          <w:szCs w:val="24"/>
        </w:rPr>
        <w:t xml:space="preserve"> Davacının maaşının</w:t>
      </w:r>
      <w:r w:rsidR="00AA0E0A" w:rsidRPr="00145CF7">
        <w:rPr>
          <w:rFonts w:ascii="Courier New" w:hAnsi="Courier New" w:cs="Courier New"/>
          <w:sz w:val="24"/>
          <w:szCs w:val="24"/>
        </w:rPr>
        <w:t xml:space="preserve"> hayat pahalılığı hesaplanırken de uygulan-ması gerektiği şeklinde</w:t>
      </w:r>
      <w:r w:rsidR="00F41C4E" w:rsidRPr="00145CF7">
        <w:rPr>
          <w:rFonts w:ascii="Courier New" w:hAnsi="Courier New" w:cs="Courier New"/>
          <w:sz w:val="24"/>
          <w:szCs w:val="24"/>
        </w:rPr>
        <w:t xml:space="preserve"> yasal</w:t>
      </w:r>
      <w:r w:rsidR="00AA0E0A" w:rsidRPr="00145CF7">
        <w:rPr>
          <w:rFonts w:ascii="Courier New" w:hAnsi="Courier New" w:cs="Courier New"/>
          <w:sz w:val="24"/>
          <w:szCs w:val="24"/>
        </w:rPr>
        <w:t xml:space="preserve"> bir</w:t>
      </w:r>
      <w:r w:rsidR="00F41C4E" w:rsidRPr="00145CF7">
        <w:rPr>
          <w:rFonts w:ascii="Courier New" w:hAnsi="Courier New" w:cs="Courier New"/>
          <w:sz w:val="24"/>
          <w:szCs w:val="24"/>
        </w:rPr>
        <w:t xml:space="preserve"> düzenleme olduğunu söylemek olası değildir. Başka bir ifade ile Davacının iddiaları doğ</w:t>
      </w:r>
      <w:r w:rsidR="00AA0E0A" w:rsidRPr="00145CF7">
        <w:rPr>
          <w:rFonts w:ascii="Courier New" w:hAnsi="Courier New" w:cs="Courier New"/>
          <w:sz w:val="24"/>
          <w:szCs w:val="24"/>
        </w:rPr>
        <w:t>-</w:t>
      </w:r>
      <w:r w:rsidR="00F41C4E">
        <w:rPr>
          <w:rFonts w:ascii="Courier New" w:hAnsi="Courier New" w:cs="Courier New"/>
          <w:sz w:val="24"/>
          <w:szCs w:val="24"/>
        </w:rPr>
        <w:t xml:space="preserve">rultusunda idarenin yapmakla mükellef olduğu bir işlemden veya alması gereken bir karardan söz etmek olası değildir. </w:t>
      </w:r>
      <w:r w:rsidR="00B87B89">
        <w:rPr>
          <w:rFonts w:ascii="Courier New" w:hAnsi="Courier New" w:cs="Courier New"/>
          <w:sz w:val="24"/>
          <w:szCs w:val="24"/>
        </w:rPr>
        <w:t>B</w:t>
      </w:r>
      <w:r w:rsidR="00F41C4E">
        <w:rPr>
          <w:rFonts w:ascii="Courier New" w:hAnsi="Courier New" w:cs="Courier New"/>
          <w:sz w:val="24"/>
          <w:szCs w:val="24"/>
        </w:rPr>
        <w:t>u</w:t>
      </w:r>
      <w:r w:rsidR="00AA0E0A">
        <w:rPr>
          <w:rFonts w:ascii="Courier New" w:hAnsi="Courier New" w:cs="Courier New"/>
          <w:sz w:val="24"/>
          <w:szCs w:val="24"/>
        </w:rPr>
        <w:t xml:space="preserve"> nedenle</w:t>
      </w:r>
      <w:r w:rsidR="00B87B89">
        <w:rPr>
          <w:rFonts w:ascii="Courier New" w:hAnsi="Courier New" w:cs="Courier New"/>
          <w:sz w:val="24"/>
          <w:szCs w:val="24"/>
        </w:rPr>
        <w:t xml:space="preserve"> bu meselede idari ihmalden söz etmek de mümkün değil</w:t>
      </w:r>
      <w:r w:rsidR="00AA0E0A">
        <w:rPr>
          <w:rFonts w:ascii="Courier New" w:hAnsi="Courier New" w:cs="Courier New"/>
          <w:sz w:val="24"/>
          <w:szCs w:val="24"/>
        </w:rPr>
        <w:t>-</w:t>
      </w:r>
      <w:r w:rsidR="00B87B89">
        <w:rPr>
          <w:rFonts w:ascii="Courier New" w:hAnsi="Courier New" w:cs="Courier New"/>
          <w:sz w:val="24"/>
          <w:szCs w:val="24"/>
        </w:rPr>
        <w:t>dir.</w:t>
      </w:r>
      <w:r>
        <w:rPr>
          <w:rFonts w:ascii="Courier New" w:hAnsi="Courier New" w:cs="Courier New"/>
          <w:sz w:val="24"/>
          <w:szCs w:val="24"/>
        </w:rPr>
        <w:t xml:space="preserve"> </w:t>
      </w:r>
    </w:p>
    <w:p w:rsidR="00970203" w:rsidRDefault="00A16294" w:rsidP="00263C35">
      <w:pPr>
        <w:spacing w:line="360" w:lineRule="auto"/>
        <w:jc w:val="both"/>
        <w:rPr>
          <w:rFonts w:ascii="Courier New" w:hAnsi="Courier New" w:cs="Courier New"/>
          <w:sz w:val="24"/>
          <w:szCs w:val="24"/>
        </w:rPr>
      </w:pPr>
      <w:r>
        <w:rPr>
          <w:rFonts w:ascii="Courier New" w:hAnsi="Courier New" w:cs="Courier New"/>
          <w:sz w:val="24"/>
          <w:szCs w:val="24"/>
        </w:rPr>
        <w:tab/>
        <w:t xml:space="preserve">Talep Takririnin ‘D’ paragrafındaki </w:t>
      </w:r>
      <w:r w:rsidR="00001D24">
        <w:rPr>
          <w:rFonts w:ascii="Courier New" w:hAnsi="Courier New" w:cs="Courier New"/>
          <w:sz w:val="24"/>
          <w:szCs w:val="24"/>
        </w:rPr>
        <w:t xml:space="preserve">talep incelendiği zaman burada da ‘A’ paragrafında belirtilen kararın yakınma konusu edildiği görüldüğünden yukarıda Talep Takririnin ‘A’ paragrafındaki talebe ilişkin icrai bir kararın olmadığı gerçeğiyle karşılaşılmaktadır. Bu durumda Talep Takririnin ‘D’ paragrafındaki talebin reddi de kaçınılmazdır. </w:t>
      </w:r>
    </w:p>
    <w:p w:rsidR="00001D24" w:rsidRDefault="00001D24" w:rsidP="00263C35">
      <w:pPr>
        <w:spacing w:line="360" w:lineRule="auto"/>
        <w:jc w:val="both"/>
        <w:rPr>
          <w:rFonts w:ascii="Courier New" w:hAnsi="Courier New" w:cs="Courier New"/>
          <w:sz w:val="24"/>
          <w:szCs w:val="24"/>
        </w:rPr>
      </w:pPr>
      <w:r>
        <w:rPr>
          <w:rFonts w:ascii="Courier New" w:hAnsi="Courier New" w:cs="Courier New"/>
          <w:sz w:val="24"/>
          <w:szCs w:val="24"/>
        </w:rPr>
        <w:t>Netice itibarıyle,</w:t>
      </w:r>
    </w:p>
    <w:p w:rsidR="00970203" w:rsidRDefault="00B77139" w:rsidP="00263C35">
      <w:pPr>
        <w:spacing w:line="360" w:lineRule="auto"/>
        <w:jc w:val="both"/>
        <w:rPr>
          <w:rFonts w:ascii="Courier New" w:hAnsi="Courier New" w:cs="Courier New"/>
          <w:sz w:val="24"/>
          <w:szCs w:val="24"/>
        </w:rPr>
      </w:pPr>
      <w:r>
        <w:rPr>
          <w:rFonts w:ascii="Courier New" w:hAnsi="Courier New" w:cs="Courier New"/>
          <w:sz w:val="24"/>
          <w:szCs w:val="24"/>
        </w:rPr>
        <w:tab/>
        <w:t>Yukarıda ifade edilenler ışığında Davacı davasında başarılı olamamıştır ve davanın ret ve iptali</w:t>
      </w:r>
      <w:r w:rsidR="00AD785C">
        <w:rPr>
          <w:rFonts w:ascii="Courier New" w:hAnsi="Courier New" w:cs="Courier New"/>
          <w:sz w:val="24"/>
          <w:szCs w:val="24"/>
        </w:rPr>
        <w:t xml:space="preserve"> gerekmektedir. </w:t>
      </w:r>
    </w:p>
    <w:p w:rsidR="00B77139" w:rsidRDefault="00AD785C" w:rsidP="00263C35">
      <w:pPr>
        <w:spacing w:line="360" w:lineRule="auto"/>
        <w:jc w:val="both"/>
        <w:rPr>
          <w:rFonts w:ascii="Courier New" w:hAnsi="Courier New" w:cs="Courier New"/>
          <w:sz w:val="24"/>
          <w:szCs w:val="24"/>
        </w:rPr>
      </w:pPr>
      <w:r>
        <w:rPr>
          <w:rFonts w:ascii="Courier New" w:hAnsi="Courier New" w:cs="Courier New"/>
          <w:sz w:val="24"/>
          <w:szCs w:val="24"/>
        </w:rPr>
        <w:t xml:space="preserve">Bu nedenle; </w:t>
      </w:r>
    </w:p>
    <w:p w:rsidR="00970203" w:rsidRDefault="00AD785C" w:rsidP="00263C35">
      <w:pPr>
        <w:spacing w:line="360" w:lineRule="auto"/>
        <w:jc w:val="both"/>
        <w:rPr>
          <w:rFonts w:ascii="Courier New" w:hAnsi="Courier New" w:cs="Courier New"/>
          <w:sz w:val="24"/>
          <w:szCs w:val="24"/>
        </w:rPr>
      </w:pPr>
      <w:r>
        <w:rPr>
          <w:rFonts w:ascii="Courier New" w:hAnsi="Courier New" w:cs="Courier New"/>
          <w:sz w:val="24"/>
          <w:szCs w:val="24"/>
        </w:rPr>
        <w:tab/>
        <w:t>Dava ret ve iptal edilir.</w:t>
      </w:r>
    </w:p>
    <w:p w:rsidR="00AD785C" w:rsidRDefault="00D649CA" w:rsidP="00263C35">
      <w:pPr>
        <w:spacing w:line="360" w:lineRule="auto"/>
        <w:jc w:val="both"/>
        <w:rPr>
          <w:rFonts w:ascii="Courier New" w:hAnsi="Courier New" w:cs="Courier New"/>
          <w:sz w:val="24"/>
          <w:szCs w:val="24"/>
        </w:rPr>
      </w:pPr>
      <w:r>
        <w:rPr>
          <w:rFonts w:ascii="Courier New" w:hAnsi="Courier New" w:cs="Courier New"/>
          <w:sz w:val="24"/>
          <w:szCs w:val="24"/>
        </w:rPr>
        <w:lastRenderedPageBreak/>
        <w:tab/>
        <w:t>Davacının Davalılara</w:t>
      </w:r>
      <w:r w:rsidR="00145CF7">
        <w:rPr>
          <w:rFonts w:ascii="Courier New" w:hAnsi="Courier New" w:cs="Courier New"/>
          <w:sz w:val="24"/>
          <w:szCs w:val="24"/>
        </w:rPr>
        <w:t xml:space="preserve"> 1</w:t>
      </w:r>
      <w:r w:rsidR="00AD785C">
        <w:rPr>
          <w:rFonts w:ascii="Courier New" w:hAnsi="Courier New" w:cs="Courier New"/>
          <w:sz w:val="24"/>
          <w:szCs w:val="24"/>
        </w:rPr>
        <w:t>0.000 TL dava masrafı ödemesine emir verilir.</w:t>
      </w:r>
      <w:r w:rsidR="00193188">
        <w:rPr>
          <w:rFonts w:ascii="Courier New" w:hAnsi="Courier New" w:cs="Courier New"/>
          <w:sz w:val="24"/>
          <w:szCs w:val="24"/>
        </w:rPr>
        <w:t xml:space="preserve"> </w:t>
      </w:r>
      <w:r w:rsidR="005B140E">
        <w:rPr>
          <w:rFonts w:ascii="Courier New" w:hAnsi="Courier New" w:cs="Courier New"/>
          <w:sz w:val="24"/>
          <w:szCs w:val="24"/>
        </w:rPr>
        <w:t xml:space="preserve"> </w:t>
      </w:r>
    </w:p>
    <w:p w:rsidR="00970203" w:rsidRDefault="00970203" w:rsidP="00AD785C">
      <w:pPr>
        <w:spacing w:after="0" w:line="240" w:lineRule="auto"/>
        <w:jc w:val="both"/>
        <w:rPr>
          <w:rFonts w:ascii="Courier New" w:hAnsi="Courier New" w:cs="Courier New"/>
          <w:sz w:val="24"/>
          <w:szCs w:val="24"/>
        </w:rPr>
      </w:pPr>
    </w:p>
    <w:p w:rsidR="00970203" w:rsidRDefault="00970203" w:rsidP="00AD785C">
      <w:pPr>
        <w:spacing w:after="0" w:line="240" w:lineRule="auto"/>
        <w:jc w:val="both"/>
        <w:rPr>
          <w:rFonts w:ascii="Courier New" w:hAnsi="Courier New" w:cs="Courier New"/>
          <w:sz w:val="24"/>
          <w:szCs w:val="24"/>
        </w:rPr>
      </w:pPr>
    </w:p>
    <w:p w:rsidR="00AD785C" w:rsidRDefault="00AD785C" w:rsidP="00AD785C">
      <w:pPr>
        <w:spacing w:after="0" w:line="240" w:lineRule="auto"/>
        <w:jc w:val="both"/>
        <w:rPr>
          <w:rFonts w:ascii="Courier New" w:hAnsi="Courier New" w:cs="Courier New"/>
          <w:sz w:val="24"/>
          <w:szCs w:val="24"/>
        </w:rPr>
      </w:pPr>
      <w:r>
        <w:rPr>
          <w:rFonts w:ascii="Courier New" w:hAnsi="Courier New" w:cs="Courier New"/>
          <w:sz w:val="24"/>
          <w:szCs w:val="24"/>
        </w:rPr>
        <w:t xml:space="preserve"> Mehmet Türker           Tanju Öncül         Beril Çağdal</w:t>
      </w:r>
    </w:p>
    <w:p w:rsidR="00AD785C" w:rsidRDefault="00AD785C" w:rsidP="00AD785C">
      <w:pPr>
        <w:spacing w:line="240" w:lineRule="auto"/>
        <w:jc w:val="both"/>
        <w:rPr>
          <w:rFonts w:ascii="Courier New" w:hAnsi="Courier New" w:cs="Courier New"/>
          <w:sz w:val="24"/>
          <w:szCs w:val="24"/>
        </w:rPr>
      </w:pPr>
      <w:r>
        <w:rPr>
          <w:rFonts w:ascii="Courier New" w:hAnsi="Courier New" w:cs="Courier New"/>
          <w:sz w:val="24"/>
          <w:szCs w:val="24"/>
        </w:rPr>
        <w:t xml:space="preserve">   Yargıç                  Yargıç              Yargıç</w:t>
      </w:r>
    </w:p>
    <w:p w:rsidR="00970203" w:rsidRDefault="00970203" w:rsidP="00AD785C">
      <w:pPr>
        <w:spacing w:line="240" w:lineRule="auto"/>
        <w:jc w:val="both"/>
        <w:rPr>
          <w:rFonts w:ascii="Courier New" w:hAnsi="Courier New" w:cs="Courier New"/>
          <w:sz w:val="24"/>
          <w:szCs w:val="24"/>
        </w:rPr>
      </w:pPr>
    </w:p>
    <w:p w:rsidR="00970203" w:rsidRDefault="00970203" w:rsidP="00AD785C">
      <w:pPr>
        <w:spacing w:line="240" w:lineRule="auto"/>
        <w:jc w:val="both"/>
        <w:rPr>
          <w:rFonts w:ascii="Courier New" w:hAnsi="Courier New" w:cs="Courier New"/>
          <w:sz w:val="24"/>
          <w:szCs w:val="24"/>
        </w:rPr>
      </w:pPr>
    </w:p>
    <w:p w:rsidR="00AD785C" w:rsidRPr="009F67D3" w:rsidRDefault="00145CF7" w:rsidP="00AD785C">
      <w:pPr>
        <w:spacing w:line="240" w:lineRule="auto"/>
        <w:jc w:val="both"/>
        <w:rPr>
          <w:rFonts w:ascii="Courier New" w:hAnsi="Courier New" w:cs="Courier New"/>
          <w:sz w:val="24"/>
          <w:szCs w:val="24"/>
        </w:rPr>
      </w:pPr>
      <w:r>
        <w:rPr>
          <w:rFonts w:ascii="Courier New" w:hAnsi="Courier New" w:cs="Courier New"/>
          <w:sz w:val="24"/>
          <w:szCs w:val="24"/>
        </w:rPr>
        <w:t>3 Aralık</w:t>
      </w:r>
      <w:r w:rsidR="00AD785C">
        <w:rPr>
          <w:rFonts w:ascii="Courier New" w:hAnsi="Courier New" w:cs="Courier New"/>
          <w:sz w:val="24"/>
          <w:szCs w:val="24"/>
        </w:rPr>
        <w:t xml:space="preserve">, 2019           </w:t>
      </w:r>
      <w:bookmarkStart w:id="0" w:name="_GoBack"/>
      <w:bookmarkEnd w:id="0"/>
      <w:r w:rsidR="00AD785C">
        <w:rPr>
          <w:rFonts w:ascii="Courier New" w:hAnsi="Courier New" w:cs="Courier New"/>
          <w:sz w:val="24"/>
          <w:szCs w:val="24"/>
        </w:rPr>
        <w:t xml:space="preserve">  </w:t>
      </w:r>
    </w:p>
    <w:sectPr w:rsidR="00AD785C" w:rsidRPr="009F67D3" w:rsidSect="0045320D">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EB" w:rsidRDefault="00BA14EB" w:rsidP="0045320D">
      <w:pPr>
        <w:spacing w:after="0" w:line="240" w:lineRule="auto"/>
      </w:pPr>
      <w:r>
        <w:separator/>
      </w:r>
    </w:p>
  </w:endnote>
  <w:endnote w:type="continuationSeparator" w:id="0">
    <w:p w:rsidR="00BA14EB" w:rsidRDefault="00BA14EB" w:rsidP="0045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EB" w:rsidRDefault="00BA14EB" w:rsidP="0045320D">
      <w:pPr>
        <w:spacing w:after="0" w:line="240" w:lineRule="auto"/>
      </w:pPr>
      <w:r>
        <w:separator/>
      </w:r>
    </w:p>
  </w:footnote>
  <w:footnote w:type="continuationSeparator" w:id="0">
    <w:p w:rsidR="00BA14EB" w:rsidRDefault="00BA14EB" w:rsidP="00453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093765"/>
      <w:docPartObj>
        <w:docPartGallery w:val="Page Numbers (Top of Page)"/>
        <w:docPartUnique/>
      </w:docPartObj>
    </w:sdtPr>
    <w:sdtEndPr/>
    <w:sdtContent>
      <w:p w:rsidR="0045320D" w:rsidRDefault="0045320D">
        <w:pPr>
          <w:pStyle w:val="Header"/>
          <w:jc w:val="center"/>
        </w:pPr>
        <w:r>
          <w:fldChar w:fldCharType="begin"/>
        </w:r>
        <w:r>
          <w:instrText>PAGE   \* MERGEFORMAT</w:instrText>
        </w:r>
        <w:r>
          <w:fldChar w:fldCharType="separate"/>
        </w:r>
        <w:r w:rsidR="00D649CA">
          <w:rPr>
            <w:noProof/>
          </w:rPr>
          <w:t>18</w:t>
        </w:r>
        <w:r>
          <w:fldChar w:fldCharType="end"/>
        </w:r>
      </w:p>
    </w:sdtContent>
  </w:sdt>
  <w:p w:rsidR="0045320D" w:rsidRDefault="00453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30DF1298"/>
    <w:multiLevelType w:val="hybridMultilevel"/>
    <w:tmpl w:val="87F07F38"/>
    <w:lvl w:ilvl="0" w:tplc="FE0A78FA">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6A1E584B"/>
    <w:multiLevelType w:val="hybridMultilevel"/>
    <w:tmpl w:val="6C6A828C"/>
    <w:lvl w:ilvl="0" w:tplc="BE3EF360">
      <w:start w:val="1"/>
      <w:numFmt w:val="lowerLetter"/>
      <w:lvlText w:val="%1)"/>
      <w:lvlJc w:val="left"/>
      <w:pPr>
        <w:ind w:left="1428" w:hanging="360"/>
      </w:pPr>
      <w:rPr>
        <w:rFonts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07"/>
    <w:rsid w:val="00001D24"/>
    <w:rsid w:val="00007D3B"/>
    <w:rsid w:val="00031A14"/>
    <w:rsid w:val="00051DF4"/>
    <w:rsid w:val="00063BA7"/>
    <w:rsid w:val="00072107"/>
    <w:rsid w:val="00097A26"/>
    <w:rsid w:val="000B4CF2"/>
    <w:rsid w:val="000B4D86"/>
    <w:rsid w:val="000E55E8"/>
    <w:rsid w:val="00145CF7"/>
    <w:rsid w:val="001759FE"/>
    <w:rsid w:val="00193188"/>
    <w:rsid w:val="001A3582"/>
    <w:rsid w:val="001C581D"/>
    <w:rsid w:val="00201C60"/>
    <w:rsid w:val="0020349E"/>
    <w:rsid w:val="00203FFD"/>
    <w:rsid w:val="0023237D"/>
    <w:rsid w:val="00263C35"/>
    <w:rsid w:val="00265200"/>
    <w:rsid w:val="002937C9"/>
    <w:rsid w:val="002B69C6"/>
    <w:rsid w:val="002B781B"/>
    <w:rsid w:val="002C69B5"/>
    <w:rsid w:val="002F3F08"/>
    <w:rsid w:val="00300845"/>
    <w:rsid w:val="00340F17"/>
    <w:rsid w:val="0035500F"/>
    <w:rsid w:val="003A1879"/>
    <w:rsid w:val="003B1A5C"/>
    <w:rsid w:val="003C277A"/>
    <w:rsid w:val="003C63BC"/>
    <w:rsid w:val="003E614A"/>
    <w:rsid w:val="0045320D"/>
    <w:rsid w:val="0049467E"/>
    <w:rsid w:val="004961E4"/>
    <w:rsid w:val="004A6C0B"/>
    <w:rsid w:val="004C0B10"/>
    <w:rsid w:val="004C6DC4"/>
    <w:rsid w:val="004F4F79"/>
    <w:rsid w:val="00564B0D"/>
    <w:rsid w:val="005B140E"/>
    <w:rsid w:val="00604D53"/>
    <w:rsid w:val="00632ADE"/>
    <w:rsid w:val="00636CC2"/>
    <w:rsid w:val="00656222"/>
    <w:rsid w:val="00664EC9"/>
    <w:rsid w:val="00684637"/>
    <w:rsid w:val="006B5AEF"/>
    <w:rsid w:val="006C6F9E"/>
    <w:rsid w:val="006D527F"/>
    <w:rsid w:val="0070388E"/>
    <w:rsid w:val="00705083"/>
    <w:rsid w:val="00706605"/>
    <w:rsid w:val="00712AEE"/>
    <w:rsid w:val="00747373"/>
    <w:rsid w:val="0078156A"/>
    <w:rsid w:val="00793749"/>
    <w:rsid w:val="007C1EFD"/>
    <w:rsid w:val="007C6AED"/>
    <w:rsid w:val="007E04C8"/>
    <w:rsid w:val="007E664B"/>
    <w:rsid w:val="00803E1E"/>
    <w:rsid w:val="00804CA2"/>
    <w:rsid w:val="00811F31"/>
    <w:rsid w:val="00833916"/>
    <w:rsid w:val="00846F7E"/>
    <w:rsid w:val="00881A5D"/>
    <w:rsid w:val="00881D9D"/>
    <w:rsid w:val="00891B69"/>
    <w:rsid w:val="008A3AAB"/>
    <w:rsid w:val="008E1508"/>
    <w:rsid w:val="009239D4"/>
    <w:rsid w:val="00951873"/>
    <w:rsid w:val="009618AD"/>
    <w:rsid w:val="00970203"/>
    <w:rsid w:val="00981659"/>
    <w:rsid w:val="009939B7"/>
    <w:rsid w:val="009A0A49"/>
    <w:rsid w:val="009C42C1"/>
    <w:rsid w:val="009C6947"/>
    <w:rsid w:val="009C7F53"/>
    <w:rsid w:val="009E2076"/>
    <w:rsid w:val="009F3AFB"/>
    <w:rsid w:val="009F67D3"/>
    <w:rsid w:val="00A02480"/>
    <w:rsid w:val="00A02A92"/>
    <w:rsid w:val="00A16294"/>
    <w:rsid w:val="00A2022B"/>
    <w:rsid w:val="00A51704"/>
    <w:rsid w:val="00A8594E"/>
    <w:rsid w:val="00AA0E0A"/>
    <w:rsid w:val="00AD785C"/>
    <w:rsid w:val="00AF4954"/>
    <w:rsid w:val="00B178A1"/>
    <w:rsid w:val="00B23841"/>
    <w:rsid w:val="00B376E6"/>
    <w:rsid w:val="00B4235A"/>
    <w:rsid w:val="00B65E3D"/>
    <w:rsid w:val="00B663D2"/>
    <w:rsid w:val="00B72637"/>
    <w:rsid w:val="00B77139"/>
    <w:rsid w:val="00B81E67"/>
    <w:rsid w:val="00B858D8"/>
    <w:rsid w:val="00B85B63"/>
    <w:rsid w:val="00B87B89"/>
    <w:rsid w:val="00BA14EB"/>
    <w:rsid w:val="00BC4DE6"/>
    <w:rsid w:val="00BF1896"/>
    <w:rsid w:val="00C07ABE"/>
    <w:rsid w:val="00C1154F"/>
    <w:rsid w:val="00C52D8F"/>
    <w:rsid w:val="00C567B7"/>
    <w:rsid w:val="00C671E6"/>
    <w:rsid w:val="00C71B29"/>
    <w:rsid w:val="00C84ED5"/>
    <w:rsid w:val="00CA3DA7"/>
    <w:rsid w:val="00CC1CF7"/>
    <w:rsid w:val="00D11D73"/>
    <w:rsid w:val="00D42E17"/>
    <w:rsid w:val="00D47300"/>
    <w:rsid w:val="00D6070A"/>
    <w:rsid w:val="00D649CA"/>
    <w:rsid w:val="00D744A7"/>
    <w:rsid w:val="00DC7A65"/>
    <w:rsid w:val="00DD553A"/>
    <w:rsid w:val="00DD565D"/>
    <w:rsid w:val="00E61551"/>
    <w:rsid w:val="00EA5536"/>
    <w:rsid w:val="00EC677C"/>
    <w:rsid w:val="00EE24F3"/>
    <w:rsid w:val="00EF3272"/>
    <w:rsid w:val="00F04123"/>
    <w:rsid w:val="00F11DA9"/>
    <w:rsid w:val="00F25942"/>
    <w:rsid w:val="00F41C4E"/>
    <w:rsid w:val="00F646FA"/>
    <w:rsid w:val="00F704BF"/>
    <w:rsid w:val="00FA34EE"/>
    <w:rsid w:val="00FA69F5"/>
    <w:rsid w:val="00FD4CAE"/>
    <w:rsid w:val="00FE0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10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072107"/>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532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320D"/>
  </w:style>
  <w:style w:type="paragraph" w:styleId="BalloonText">
    <w:name w:val="Balloon Text"/>
    <w:basedOn w:val="Normal"/>
    <w:link w:val="BalloonTextChar"/>
    <w:uiPriority w:val="99"/>
    <w:semiHidden/>
    <w:unhideWhenUsed/>
    <w:rsid w:val="0045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0D"/>
    <w:rPr>
      <w:rFonts w:ascii="Tahoma" w:hAnsi="Tahoma" w:cs="Tahoma"/>
      <w:sz w:val="16"/>
      <w:szCs w:val="16"/>
    </w:rPr>
  </w:style>
  <w:style w:type="paragraph" w:styleId="ListParagraph">
    <w:name w:val="List Paragraph"/>
    <w:basedOn w:val="Normal"/>
    <w:uiPriority w:val="99"/>
    <w:qFormat/>
    <w:rsid w:val="00C84ED5"/>
    <w:pPr>
      <w:spacing w:after="0" w:line="240" w:lineRule="auto"/>
      <w:ind w:left="720"/>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10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072107"/>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532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320D"/>
  </w:style>
  <w:style w:type="paragraph" w:styleId="BalloonText">
    <w:name w:val="Balloon Text"/>
    <w:basedOn w:val="Normal"/>
    <w:link w:val="BalloonTextChar"/>
    <w:uiPriority w:val="99"/>
    <w:semiHidden/>
    <w:unhideWhenUsed/>
    <w:rsid w:val="0045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0D"/>
    <w:rPr>
      <w:rFonts w:ascii="Tahoma" w:hAnsi="Tahoma" w:cs="Tahoma"/>
      <w:sz w:val="16"/>
      <w:szCs w:val="16"/>
    </w:rPr>
  </w:style>
  <w:style w:type="paragraph" w:styleId="ListParagraph">
    <w:name w:val="List Paragraph"/>
    <w:basedOn w:val="Normal"/>
    <w:uiPriority w:val="99"/>
    <w:qFormat/>
    <w:rsid w:val="00C84ED5"/>
    <w:pPr>
      <w:spacing w:after="0" w:line="240" w:lineRule="auto"/>
      <w:ind w:left="720"/>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C1B1-19ED-44A5-8E6B-5B6B9829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5640</Words>
  <Characters>32149</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bmyar</cp:lastModifiedBy>
  <cp:revision>3</cp:revision>
  <cp:lastPrinted>2019-11-04T13:11:00Z</cp:lastPrinted>
  <dcterms:created xsi:type="dcterms:W3CDTF">2019-12-24T12:07:00Z</dcterms:created>
  <dcterms:modified xsi:type="dcterms:W3CDTF">2019-12-26T12:57:00Z</dcterms:modified>
</cp:coreProperties>
</file>