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11" w:rsidRPr="00032BCC" w:rsidRDefault="00161611" w:rsidP="00161611">
      <w:pPr>
        <w:rPr>
          <w:rFonts w:ascii="Courier New" w:hAnsi="Courier New" w:cs="Courier New"/>
          <w:sz w:val="24"/>
          <w:szCs w:val="24"/>
        </w:rPr>
      </w:pPr>
      <w:r>
        <w:rPr>
          <w:rFonts w:ascii="Courier New" w:hAnsi="Courier New" w:cs="Courier New"/>
          <w:sz w:val="24"/>
          <w:szCs w:val="24"/>
        </w:rPr>
        <w:t>D.</w:t>
      </w:r>
      <w:r w:rsidR="00035884">
        <w:rPr>
          <w:rFonts w:ascii="Courier New" w:hAnsi="Courier New" w:cs="Courier New"/>
          <w:sz w:val="24"/>
          <w:szCs w:val="24"/>
        </w:rPr>
        <w:t>28</w:t>
      </w:r>
      <w:r w:rsidRPr="00032BCC">
        <w:rPr>
          <w:rFonts w:ascii="Courier New" w:hAnsi="Courier New" w:cs="Courier New"/>
          <w:sz w:val="24"/>
          <w:szCs w:val="24"/>
        </w:rPr>
        <w:t>/201</w:t>
      </w:r>
      <w:r>
        <w:rPr>
          <w:rFonts w:ascii="Courier New" w:hAnsi="Courier New" w:cs="Courier New"/>
          <w:sz w:val="24"/>
          <w:szCs w:val="24"/>
        </w:rPr>
        <w:t>9</w:t>
      </w:r>
      <w:r w:rsidRPr="00032BCC">
        <w:rPr>
          <w:rFonts w:ascii="Courier New" w:hAnsi="Courier New" w:cs="Courier New"/>
          <w:sz w:val="24"/>
          <w:szCs w:val="24"/>
        </w:rPr>
        <w:t xml:space="preserve">             </w:t>
      </w:r>
      <w:r>
        <w:rPr>
          <w:rFonts w:ascii="Courier New" w:hAnsi="Courier New" w:cs="Courier New"/>
          <w:sz w:val="24"/>
          <w:szCs w:val="24"/>
        </w:rPr>
        <w:t xml:space="preserve">                      YİM:130/2017</w:t>
      </w:r>
    </w:p>
    <w:p w:rsidR="00161611" w:rsidRDefault="00161611" w:rsidP="00161611">
      <w:pPr>
        <w:rPr>
          <w:rFonts w:ascii="Courier New" w:hAnsi="Courier New" w:cs="Courier New"/>
          <w:sz w:val="24"/>
          <w:szCs w:val="24"/>
        </w:rPr>
      </w:pPr>
      <w:r w:rsidRPr="00032BCC">
        <w:rPr>
          <w:rFonts w:ascii="Courier New" w:hAnsi="Courier New" w:cs="Courier New"/>
          <w:sz w:val="24"/>
          <w:szCs w:val="24"/>
        </w:rPr>
        <w:t>Yüksek İdare Mahkemesinde.</w:t>
      </w:r>
    </w:p>
    <w:p w:rsidR="00161611" w:rsidRDefault="00161611" w:rsidP="00161611">
      <w:pPr>
        <w:rPr>
          <w:rFonts w:ascii="Courier New" w:hAnsi="Courier New" w:cs="Courier New"/>
          <w:sz w:val="24"/>
          <w:szCs w:val="24"/>
        </w:rPr>
      </w:pPr>
      <w:r w:rsidRPr="00032BCC">
        <w:rPr>
          <w:rFonts w:ascii="Courier New" w:hAnsi="Courier New" w:cs="Courier New"/>
          <w:sz w:val="24"/>
          <w:szCs w:val="24"/>
        </w:rPr>
        <w:t>Anayasa</w:t>
      </w:r>
      <w:r>
        <w:rPr>
          <w:rFonts w:ascii="Courier New" w:hAnsi="Courier New" w:cs="Courier New"/>
          <w:sz w:val="24"/>
          <w:szCs w:val="24"/>
        </w:rPr>
        <w:t>’</w:t>
      </w:r>
      <w:r w:rsidRPr="00032BCC">
        <w:rPr>
          <w:rFonts w:ascii="Courier New" w:hAnsi="Courier New" w:cs="Courier New"/>
          <w:sz w:val="24"/>
          <w:szCs w:val="24"/>
        </w:rPr>
        <w:t>nın 152.</w:t>
      </w:r>
      <w:r>
        <w:rPr>
          <w:rFonts w:ascii="Courier New" w:hAnsi="Courier New" w:cs="Courier New"/>
          <w:sz w:val="24"/>
          <w:szCs w:val="24"/>
        </w:rPr>
        <w:t>m</w:t>
      </w:r>
      <w:r w:rsidRPr="00032BCC">
        <w:rPr>
          <w:rFonts w:ascii="Courier New" w:hAnsi="Courier New" w:cs="Courier New"/>
          <w:sz w:val="24"/>
          <w:szCs w:val="24"/>
        </w:rPr>
        <w:t>addesi Hakkında</w:t>
      </w:r>
    </w:p>
    <w:p w:rsidR="00161611" w:rsidRDefault="00161611" w:rsidP="00161611">
      <w:pPr>
        <w:rPr>
          <w:rFonts w:ascii="Courier New" w:hAnsi="Courier New" w:cs="Courier New"/>
          <w:sz w:val="24"/>
          <w:szCs w:val="24"/>
        </w:rPr>
      </w:pPr>
      <w:r>
        <w:rPr>
          <w:rFonts w:ascii="Courier New" w:hAnsi="Courier New" w:cs="Courier New"/>
          <w:sz w:val="24"/>
          <w:szCs w:val="24"/>
        </w:rPr>
        <w:t>Mahkeme Heyeti: Mehmet Türker, Tanju Öncül, Beril Çağdal.</w:t>
      </w:r>
    </w:p>
    <w:p w:rsidR="00161611" w:rsidRDefault="00161611" w:rsidP="00161611">
      <w:pPr>
        <w:rPr>
          <w:rFonts w:ascii="Courier New" w:hAnsi="Courier New" w:cs="Courier New"/>
          <w:sz w:val="24"/>
          <w:szCs w:val="24"/>
        </w:rPr>
      </w:pPr>
    </w:p>
    <w:p w:rsidR="00161611" w:rsidRDefault="00161611" w:rsidP="00161611">
      <w:pPr>
        <w:rPr>
          <w:rFonts w:ascii="Courier New" w:hAnsi="Courier New" w:cs="Courier New"/>
          <w:sz w:val="24"/>
          <w:szCs w:val="24"/>
        </w:rPr>
      </w:pPr>
      <w:r w:rsidRPr="00032BCC">
        <w:rPr>
          <w:rFonts w:ascii="Courier New" w:hAnsi="Courier New" w:cs="Courier New"/>
          <w:sz w:val="24"/>
          <w:szCs w:val="24"/>
        </w:rPr>
        <w:t>Davacı:</w:t>
      </w:r>
      <w:r>
        <w:rPr>
          <w:rFonts w:ascii="Courier New" w:hAnsi="Courier New" w:cs="Courier New"/>
          <w:sz w:val="24"/>
          <w:szCs w:val="24"/>
        </w:rPr>
        <w:t xml:space="preserve">Halide Gültekin, Şht.Celal Hasan Sokak Ahde Apt. D.5 </w:t>
      </w:r>
    </w:p>
    <w:p w:rsidR="00161611" w:rsidRDefault="00161611" w:rsidP="00161611">
      <w:pPr>
        <w:rPr>
          <w:rFonts w:ascii="Courier New" w:hAnsi="Courier New" w:cs="Courier New"/>
          <w:sz w:val="24"/>
          <w:szCs w:val="24"/>
        </w:rPr>
      </w:pPr>
      <w:r>
        <w:rPr>
          <w:rFonts w:ascii="Courier New" w:hAnsi="Courier New" w:cs="Courier New"/>
          <w:sz w:val="24"/>
          <w:szCs w:val="24"/>
        </w:rPr>
        <w:t xml:space="preserve">       Kızılbaş-Lefkoşa</w:t>
      </w:r>
    </w:p>
    <w:p w:rsidR="00161611" w:rsidRDefault="00161611" w:rsidP="00161611">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İle</w:t>
      </w:r>
    </w:p>
    <w:p w:rsidR="00161611" w:rsidRDefault="00161611" w:rsidP="00161611">
      <w:pPr>
        <w:spacing w:after="0"/>
        <w:rPr>
          <w:rFonts w:ascii="Courier New" w:hAnsi="Courier New" w:cs="Courier New"/>
          <w:sz w:val="24"/>
          <w:szCs w:val="24"/>
        </w:rPr>
      </w:pPr>
      <w:r>
        <w:rPr>
          <w:rFonts w:ascii="Courier New" w:hAnsi="Courier New" w:cs="Courier New"/>
          <w:sz w:val="24"/>
          <w:szCs w:val="24"/>
        </w:rPr>
        <w:t xml:space="preserve">Davalı :1)Kamu Hizmeti Komisyonu vasıtası ile KKTC </w:t>
      </w:r>
    </w:p>
    <w:p w:rsidR="00161611" w:rsidRDefault="00161611" w:rsidP="00161611">
      <w:pPr>
        <w:spacing w:after="0"/>
        <w:rPr>
          <w:rFonts w:ascii="Courier New" w:hAnsi="Courier New" w:cs="Courier New"/>
          <w:sz w:val="24"/>
          <w:szCs w:val="24"/>
        </w:rPr>
      </w:pPr>
      <w:r>
        <w:rPr>
          <w:rFonts w:ascii="Courier New" w:hAnsi="Courier New" w:cs="Courier New"/>
          <w:sz w:val="24"/>
          <w:szCs w:val="24"/>
        </w:rPr>
        <w:t xml:space="preserve">          Başsavcılığı-Lefkoşa</w:t>
      </w:r>
    </w:p>
    <w:p w:rsidR="00161611" w:rsidRDefault="00161611" w:rsidP="00161611">
      <w:pPr>
        <w:spacing w:after="0"/>
        <w:rPr>
          <w:rFonts w:ascii="Courier New" w:hAnsi="Courier New" w:cs="Courier New"/>
          <w:sz w:val="24"/>
          <w:szCs w:val="24"/>
        </w:rPr>
      </w:pPr>
      <w:r>
        <w:rPr>
          <w:rFonts w:ascii="Courier New" w:hAnsi="Courier New" w:cs="Courier New"/>
          <w:sz w:val="24"/>
          <w:szCs w:val="24"/>
        </w:rPr>
        <w:tab/>
        <w:t xml:space="preserve">   2)Yüksek Öğretim, Planlama, Denetleme, Akreditasyon ve </w:t>
      </w:r>
    </w:p>
    <w:p w:rsidR="00161611" w:rsidRDefault="00161611" w:rsidP="00161611">
      <w:pPr>
        <w:spacing w:after="0"/>
        <w:rPr>
          <w:rFonts w:ascii="Courier New" w:hAnsi="Courier New" w:cs="Courier New"/>
          <w:sz w:val="24"/>
          <w:szCs w:val="24"/>
        </w:rPr>
      </w:pPr>
      <w:r>
        <w:rPr>
          <w:rFonts w:ascii="Courier New" w:hAnsi="Courier New" w:cs="Courier New"/>
          <w:sz w:val="24"/>
          <w:szCs w:val="24"/>
        </w:rPr>
        <w:t xml:space="preserve">          Koordinasyon Kurulu vasıtası ile KKTC Başsavcılığı-</w:t>
      </w:r>
    </w:p>
    <w:p w:rsidR="00161611" w:rsidRDefault="00161611" w:rsidP="00161611">
      <w:pPr>
        <w:spacing w:after="0"/>
        <w:rPr>
          <w:rFonts w:ascii="Courier New" w:hAnsi="Courier New" w:cs="Courier New"/>
          <w:sz w:val="24"/>
          <w:szCs w:val="24"/>
        </w:rPr>
      </w:pPr>
      <w:r>
        <w:rPr>
          <w:rFonts w:ascii="Courier New" w:hAnsi="Courier New" w:cs="Courier New"/>
          <w:sz w:val="24"/>
          <w:szCs w:val="24"/>
        </w:rPr>
        <w:t xml:space="preserve">          Lefkoşa.</w:t>
      </w:r>
    </w:p>
    <w:p w:rsidR="0095224D" w:rsidRDefault="0095224D" w:rsidP="00161611">
      <w:pPr>
        <w:spacing w:after="0"/>
        <w:rPr>
          <w:rFonts w:ascii="Courier New" w:hAnsi="Courier New" w:cs="Courier New"/>
          <w:sz w:val="24"/>
          <w:szCs w:val="24"/>
        </w:rPr>
      </w:pPr>
    </w:p>
    <w:p w:rsidR="0095224D" w:rsidRDefault="0095224D" w:rsidP="00161611">
      <w:pPr>
        <w:spacing w:after="0"/>
        <w:rPr>
          <w:rFonts w:ascii="Courier New" w:hAnsi="Courier New" w:cs="Courier New"/>
          <w:sz w:val="24"/>
          <w:szCs w:val="24"/>
        </w:rPr>
      </w:pPr>
      <w:r>
        <w:rPr>
          <w:rFonts w:ascii="Courier New" w:hAnsi="Courier New" w:cs="Courier New"/>
          <w:sz w:val="24"/>
          <w:szCs w:val="24"/>
        </w:rPr>
        <w:t>İlgili Şahıs:Ahmet Özkurtuluş, Baypas Sokak No.11 Şirinevler, Girne</w:t>
      </w:r>
    </w:p>
    <w:p w:rsidR="00161611" w:rsidRDefault="00161611" w:rsidP="00161611">
      <w:pPr>
        <w:rPr>
          <w:rFonts w:ascii="Courier New" w:hAnsi="Courier New" w:cs="Courier New"/>
          <w:sz w:val="24"/>
          <w:szCs w:val="24"/>
        </w:rPr>
      </w:pP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A r a s ı n d a.</w:t>
      </w:r>
    </w:p>
    <w:p w:rsidR="00161611" w:rsidRPr="00032BCC" w:rsidRDefault="00161611" w:rsidP="00161611">
      <w:pPr>
        <w:rPr>
          <w:rFonts w:ascii="Courier New" w:hAnsi="Courier New" w:cs="Courier New"/>
          <w:sz w:val="24"/>
          <w:szCs w:val="24"/>
        </w:rPr>
      </w:pPr>
      <w:r w:rsidRPr="00032BCC">
        <w:rPr>
          <w:rFonts w:ascii="Courier New" w:hAnsi="Courier New" w:cs="Courier New"/>
          <w:sz w:val="24"/>
          <w:szCs w:val="24"/>
        </w:rPr>
        <w:t>Davac</w:t>
      </w:r>
      <w:r>
        <w:rPr>
          <w:rFonts w:ascii="Courier New" w:hAnsi="Courier New" w:cs="Courier New"/>
          <w:sz w:val="24"/>
          <w:szCs w:val="24"/>
        </w:rPr>
        <w:t>ı namına:Avukat Hasan Yücelen</w:t>
      </w:r>
    </w:p>
    <w:p w:rsidR="00161611" w:rsidRDefault="00161611" w:rsidP="00161611">
      <w:pPr>
        <w:rPr>
          <w:rFonts w:ascii="Courier New" w:hAnsi="Courier New" w:cs="Courier New"/>
          <w:sz w:val="24"/>
          <w:szCs w:val="24"/>
        </w:rPr>
      </w:pPr>
      <w:r>
        <w:rPr>
          <w:rFonts w:ascii="Courier New" w:hAnsi="Courier New" w:cs="Courier New"/>
          <w:sz w:val="24"/>
          <w:szCs w:val="24"/>
        </w:rPr>
        <w:t>Davalı No.1 namına:Kıdemli Savcı Cemaliye Usanmaz Yüksel</w:t>
      </w:r>
    </w:p>
    <w:p w:rsidR="00161611" w:rsidRDefault="00161611" w:rsidP="00161611">
      <w:pPr>
        <w:rPr>
          <w:rFonts w:ascii="Courier New" w:hAnsi="Courier New" w:cs="Courier New"/>
          <w:sz w:val="24"/>
          <w:szCs w:val="24"/>
        </w:rPr>
      </w:pPr>
      <w:r>
        <w:rPr>
          <w:rFonts w:ascii="Courier New" w:hAnsi="Courier New" w:cs="Courier New"/>
          <w:sz w:val="24"/>
          <w:szCs w:val="24"/>
        </w:rPr>
        <w:t>Davalı No.2 namına:Avukat Ziba Akkurt</w:t>
      </w:r>
    </w:p>
    <w:p w:rsidR="00161611" w:rsidRPr="00032BCC" w:rsidRDefault="00161611" w:rsidP="00161611">
      <w:pPr>
        <w:rPr>
          <w:rFonts w:ascii="Courier New" w:hAnsi="Courier New" w:cs="Courier New"/>
          <w:sz w:val="24"/>
          <w:szCs w:val="24"/>
        </w:rPr>
      </w:pPr>
      <w:r>
        <w:rPr>
          <w:rFonts w:ascii="Courier New" w:hAnsi="Courier New" w:cs="Courier New"/>
          <w:sz w:val="24"/>
          <w:szCs w:val="24"/>
        </w:rPr>
        <w:t>İlgili Şahıs namına:Avukat Tacan Reynar.</w:t>
      </w:r>
    </w:p>
    <w:p w:rsidR="00161611" w:rsidRPr="00032BCC" w:rsidRDefault="00161611" w:rsidP="00161611">
      <w:pPr>
        <w:spacing w:line="360" w:lineRule="auto"/>
        <w:jc w:val="center"/>
        <w:rPr>
          <w:rFonts w:ascii="Courier New" w:hAnsi="Courier New" w:cs="Courier New"/>
          <w:sz w:val="24"/>
          <w:szCs w:val="24"/>
        </w:rPr>
      </w:pPr>
      <w:r w:rsidRPr="00032BCC">
        <w:rPr>
          <w:rFonts w:ascii="Courier New" w:hAnsi="Courier New" w:cs="Courier New"/>
          <w:sz w:val="24"/>
          <w:szCs w:val="24"/>
        </w:rPr>
        <w:t>.............</w:t>
      </w:r>
    </w:p>
    <w:p w:rsidR="00161611" w:rsidRDefault="00161611" w:rsidP="00161611">
      <w:pPr>
        <w:spacing w:line="360" w:lineRule="auto"/>
        <w:jc w:val="center"/>
        <w:rPr>
          <w:rFonts w:ascii="Courier New" w:hAnsi="Courier New" w:cs="Courier New"/>
          <w:sz w:val="24"/>
          <w:szCs w:val="24"/>
          <w:u w:val="single"/>
        </w:rPr>
      </w:pPr>
      <w:r w:rsidRPr="00032BCC">
        <w:rPr>
          <w:rFonts w:ascii="Courier New" w:hAnsi="Courier New" w:cs="Courier New"/>
          <w:sz w:val="24"/>
          <w:szCs w:val="24"/>
          <w:u w:val="single"/>
        </w:rPr>
        <w:t>K A R A R</w:t>
      </w:r>
    </w:p>
    <w:p w:rsidR="00161611" w:rsidRPr="006C5844" w:rsidRDefault="00161611" w:rsidP="00161611">
      <w:pPr>
        <w:spacing w:line="360" w:lineRule="auto"/>
        <w:rPr>
          <w:rFonts w:ascii="Courier New" w:hAnsi="Courier New" w:cs="Courier New"/>
          <w:sz w:val="24"/>
          <w:szCs w:val="24"/>
        </w:rPr>
      </w:pPr>
      <w:r>
        <w:rPr>
          <w:rFonts w:ascii="Courier New" w:hAnsi="Courier New" w:cs="Courier New"/>
          <w:sz w:val="24"/>
          <w:szCs w:val="24"/>
          <w:u w:val="single"/>
        </w:rPr>
        <w:t>Mehmet Türker</w:t>
      </w:r>
      <w:r w:rsidRPr="00032BCC">
        <w:rPr>
          <w:rFonts w:ascii="Courier New" w:hAnsi="Courier New" w:cs="Courier New"/>
          <w:sz w:val="24"/>
          <w:szCs w:val="24"/>
          <w:u w:val="single"/>
        </w:rPr>
        <w:t>:</w:t>
      </w:r>
      <w:r w:rsidRPr="00032BCC">
        <w:rPr>
          <w:rFonts w:ascii="Courier New" w:hAnsi="Courier New" w:cs="Courier New"/>
          <w:sz w:val="24"/>
          <w:szCs w:val="24"/>
        </w:rPr>
        <w:t>Bu davada, Mahkeme</w:t>
      </w:r>
      <w:r w:rsidR="00035884">
        <w:rPr>
          <w:rFonts w:ascii="Courier New" w:hAnsi="Courier New" w:cs="Courier New"/>
          <w:sz w:val="24"/>
          <w:szCs w:val="24"/>
        </w:rPr>
        <w:t>nin</w:t>
      </w:r>
      <w:r w:rsidRPr="00032BCC">
        <w:rPr>
          <w:rFonts w:ascii="Courier New" w:hAnsi="Courier New" w:cs="Courier New"/>
          <w:sz w:val="24"/>
          <w:szCs w:val="24"/>
        </w:rPr>
        <w:t xml:space="preserve"> kara</w:t>
      </w:r>
      <w:r>
        <w:rPr>
          <w:rFonts w:ascii="Courier New" w:hAnsi="Courier New" w:cs="Courier New"/>
          <w:sz w:val="24"/>
          <w:szCs w:val="24"/>
        </w:rPr>
        <w:t xml:space="preserve">rını, Sayın Yargıç Tanju Öncül </w:t>
      </w:r>
      <w:r w:rsidRPr="00032BCC">
        <w:rPr>
          <w:rFonts w:ascii="Courier New" w:hAnsi="Courier New" w:cs="Courier New"/>
          <w:sz w:val="24"/>
          <w:szCs w:val="24"/>
        </w:rPr>
        <w:t>okuyacaktır.</w:t>
      </w:r>
    </w:p>
    <w:p w:rsidR="008E18C7" w:rsidRDefault="00161611" w:rsidP="008E18C7">
      <w:pPr>
        <w:spacing w:line="360" w:lineRule="auto"/>
        <w:rPr>
          <w:rFonts w:ascii="Courier New" w:hAnsi="Courier New" w:cs="Courier New"/>
          <w:sz w:val="24"/>
          <w:szCs w:val="24"/>
        </w:rPr>
      </w:pPr>
      <w:r w:rsidRPr="00032BCC">
        <w:rPr>
          <w:rFonts w:ascii="Courier New" w:hAnsi="Courier New" w:cs="Courier New"/>
          <w:sz w:val="24"/>
          <w:szCs w:val="24"/>
          <w:u w:val="single"/>
        </w:rPr>
        <w:t>Tanju Öncül:</w:t>
      </w:r>
      <w:r>
        <w:rPr>
          <w:rFonts w:ascii="Courier New" w:hAnsi="Courier New" w:cs="Courier New"/>
          <w:sz w:val="24"/>
          <w:szCs w:val="24"/>
        </w:rPr>
        <w:t xml:space="preserve"> Davacının</w:t>
      </w:r>
      <w:r w:rsidR="005E0554">
        <w:rPr>
          <w:rFonts w:ascii="Courier New" w:hAnsi="Courier New" w:cs="Courier New"/>
          <w:sz w:val="24"/>
          <w:szCs w:val="24"/>
        </w:rPr>
        <w:t>,</w:t>
      </w:r>
    </w:p>
    <w:p w:rsidR="00FE5755" w:rsidRDefault="008E18C7" w:rsidP="007050BE">
      <w:pPr>
        <w:ind w:left="1416" w:hanging="711"/>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r>
      <w:r w:rsidR="007050BE">
        <w:rPr>
          <w:rFonts w:ascii="Courier New" w:hAnsi="Courier New" w:cs="Courier New"/>
          <w:sz w:val="24"/>
          <w:szCs w:val="24"/>
        </w:rPr>
        <w:t xml:space="preserve">Davalı No: 1 ve/veya 01/06/2017 ve/veya Haziran 2017 tarihinde mülakata çağrılan Ahmet Özkurtuluş’un Uluslararası İlişkiler diplomasında, Davacının mezuniyet tarihi olan 09/06/2014 tarihini ve/veya Davalı No:1’e verilen esasta aranan kriterlerden olan Uluslararası İlişkiler Bölümü diplomasını hiç yokmuş </w:t>
      </w:r>
      <w:r w:rsidR="007050BE">
        <w:rPr>
          <w:rFonts w:ascii="Courier New" w:hAnsi="Courier New" w:cs="Courier New"/>
          <w:sz w:val="24"/>
          <w:szCs w:val="24"/>
        </w:rPr>
        <w:lastRenderedPageBreak/>
        <w:t>gibi sayarak ve sadece başvuru kriterlerinde iyi derecede yabancı dil bilme kriterini ortaya koymak için verilen yabancı dil diplomasını esas başvuru diploması olarak dikkate alarak Ahmet Özkurtuluş’un yaşı nedeni ile davacıdan büyük olduğuna dayanarak Ahmet Özkurtuluş’u Cumhuriyet Meclisi Genel Sekreterliği Örgütü kadrosundaki II.Derece Basın ve Dış İlişkiler Memuru mevkiine atayarak hatalı karar verdiğine, bu kararın hukuki dayanaktan yoksun olduğuna, herhangi bir  hukuki sonuç doğurmayacağına ve/veya iptal ve/veya iptallerine ilişkin bir mahkeme hükmü,</w:t>
      </w:r>
    </w:p>
    <w:p w:rsidR="007050BE" w:rsidRDefault="007050BE" w:rsidP="007050BE">
      <w:pPr>
        <w:ind w:left="1416" w:hanging="711"/>
        <w:rPr>
          <w:rFonts w:ascii="Courier New" w:hAnsi="Courier New" w:cs="Courier New"/>
          <w:sz w:val="24"/>
          <w:szCs w:val="24"/>
        </w:rPr>
      </w:pPr>
      <w:r>
        <w:rPr>
          <w:rFonts w:ascii="Courier New" w:hAnsi="Courier New" w:cs="Courier New"/>
          <w:sz w:val="24"/>
          <w:szCs w:val="24"/>
        </w:rPr>
        <w:t>b)</w:t>
      </w:r>
      <w:r>
        <w:rPr>
          <w:rFonts w:ascii="Courier New" w:hAnsi="Courier New" w:cs="Courier New"/>
          <w:sz w:val="24"/>
          <w:szCs w:val="24"/>
        </w:rPr>
        <w:tab/>
        <w:t>Davalı No.1’in ve/veya Davalıların 22/10/2016 tarihinde yaptıkları Cumhuriyet Meclisi Genel Sekreterliği Örgütü kadrosundaki II.Derece Basın ve Dış İlişkiler Memuru mevkiine yönelik münhale ilişkin sınavında başarılı olan ve kontenjanlarda 2.sırada bulunan ve yine Cumhuriyet Meclisi Genel Sekreterliği Örgütü tarafından 03.03.2017 tarihinde sözlü mülakata çağrılmış olmasına rağmen yapılan itirazlar sonucu Davalı No:1’in talebi üzerine Davalı No:2’nin 09/03/2017 tarihli ve 16/03/2017 tarihli yazıları ile bu çağrı iptal edilerek, 01.06.2017 tarihinde davacı yerine ve/veya davacı sözlü sınav (mülakat) listesinden çıkarılarak daha önceki listede bulunmayan Ahmet Özkurtuluş isimli şahsın sözlü mülakata çağrılması ve/veya 2 kişilik münhalde davacı 2.sırada olmasına rağmen, 23/05/2017 tarihli kararla davacıyı eleyerek tamamen yasadışı ve/veya hukuka aykırı olarak davacıyı değil 2.sırada bulunan kişiyi ve/veya Ahmet Özkurtuluş’u sözlü mülakata çağırma kararının hatalı olduğuna ve/veya hukuki dayanaktan yoksun olduğuna ve/veya işbu kararın herhangi bir sonuç doğurmayacağına ve/veya iptal ve/veya iptallerine ilişkin bir mahkeme hükmü,“</w:t>
      </w:r>
    </w:p>
    <w:p w:rsidR="00FE5755" w:rsidRDefault="00433A10">
      <w:pPr>
        <w:rPr>
          <w:rFonts w:ascii="Courier New" w:hAnsi="Courier New" w:cs="Courier New"/>
          <w:sz w:val="24"/>
          <w:szCs w:val="24"/>
        </w:rPr>
      </w:pPr>
      <w:r>
        <w:rPr>
          <w:rFonts w:ascii="Courier New" w:hAnsi="Courier New" w:cs="Courier New"/>
          <w:sz w:val="24"/>
          <w:szCs w:val="24"/>
        </w:rPr>
        <w:t>ş</w:t>
      </w:r>
      <w:r w:rsidR="00FE5755">
        <w:rPr>
          <w:rFonts w:ascii="Courier New" w:hAnsi="Courier New" w:cs="Courier New"/>
          <w:sz w:val="24"/>
          <w:szCs w:val="24"/>
        </w:rPr>
        <w:t>eklindeki talepleri içeren davası</w:t>
      </w:r>
      <w:r w:rsidR="005E0554">
        <w:rPr>
          <w:rFonts w:ascii="Courier New" w:hAnsi="Courier New" w:cs="Courier New"/>
          <w:sz w:val="24"/>
          <w:szCs w:val="24"/>
        </w:rPr>
        <w:t>,</w:t>
      </w:r>
      <w:r w:rsidR="00FE5755">
        <w:rPr>
          <w:rFonts w:ascii="Courier New" w:hAnsi="Courier New" w:cs="Courier New"/>
          <w:sz w:val="24"/>
          <w:szCs w:val="24"/>
        </w:rPr>
        <w:t xml:space="preserve"> sair şeyler</w:t>
      </w:r>
      <w:r w:rsidR="00BE6AC8">
        <w:rPr>
          <w:rFonts w:ascii="Courier New" w:hAnsi="Courier New" w:cs="Courier New"/>
          <w:sz w:val="24"/>
          <w:szCs w:val="24"/>
        </w:rPr>
        <w:t>in</w:t>
      </w:r>
      <w:r w:rsidR="00FE5755">
        <w:rPr>
          <w:rFonts w:ascii="Courier New" w:hAnsi="Courier New" w:cs="Courier New"/>
          <w:sz w:val="24"/>
          <w:szCs w:val="24"/>
        </w:rPr>
        <w:t xml:space="preserve"> yanı sıra</w:t>
      </w:r>
      <w:r w:rsidR="00A056A9">
        <w:rPr>
          <w:rFonts w:ascii="Courier New" w:hAnsi="Courier New" w:cs="Courier New"/>
          <w:sz w:val="24"/>
          <w:szCs w:val="24"/>
        </w:rPr>
        <w:t>:</w:t>
      </w:r>
    </w:p>
    <w:p w:rsidR="00E35C4B" w:rsidRDefault="00A056A9" w:rsidP="00E35C4B">
      <w:pPr>
        <w:spacing w:after="0"/>
        <w:rPr>
          <w:rFonts w:ascii="Courier New" w:hAnsi="Courier New" w:cs="Courier New"/>
          <w:sz w:val="24"/>
          <w:szCs w:val="24"/>
        </w:rPr>
      </w:pPr>
      <w:r>
        <w:rPr>
          <w:rFonts w:ascii="Courier New" w:hAnsi="Courier New" w:cs="Courier New"/>
          <w:sz w:val="24"/>
          <w:szCs w:val="24"/>
        </w:rPr>
        <w:tab/>
        <w:t>”4.</w:t>
      </w:r>
      <w:r>
        <w:rPr>
          <w:rFonts w:ascii="Courier New" w:hAnsi="Courier New" w:cs="Courier New"/>
          <w:sz w:val="24"/>
          <w:szCs w:val="24"/>
        </w:rPr>
        <w:tab/>
      </w:r>
      <w:r w:rsidR="00E35C4B">
        <w:rPr>
          <w:rFonts w:ascii="Courier New" w:hAnsi="Courier New" w:cs="Courier New"/>
          <w:sz w:val="24"/>
          <w:szCs w:val="24"/>
        </w:rPr>
        <w:t xml:space="preserve">Davalı No:1 ve/veya davalılar dava konusu 23/05/2017 </w:t>
      </w:r>
    </w:p>
    <w:p w:rsidR="00796035" w:rsidRDefault="00E35C4B" w:rsidP="00E35C4B">
      <w:pPr>
        <w:spacing w:after="0"/>
        <w:ind w:left="1416"/>
        <w:rPr>
          <w:rFonts w:ascii="Courier New" w:hAnsi="Courier New" w:cs="Courier New"/>
          <w:sz w:val="24"/>
          <w:szCs w:val="24"/>
        </w:rPr>
      </w:pPr>
      <w:r>
        <w:rPr>
          <w:rFonts w:ascii="Courier New" w:hAnsi="Courier New" w:cs="Courier New"/>
          <w:sz w:val="24"/>
          <w:szCs w:val="24"/>
        </w:rPr>
        <w:t xml:space="preserve">tarihli kararı alırken, esasta aranan kriter olan Uluslararası İlişkiler Diploması’nı hiç yokmuş gibi sayarak ve/veya Davacının diploma tarihi olan 09/06/2014 tarihini hiç dikkate almadan Davacı yerine takriben 1 yıl sonra 25/5/2015 tarihinde mezun olan Ahmet Özkurtuluş’a öncelik vererek ve/veya sadece </w:t>
      </w:r>
      <w:r>
        <w:rPr>
          <w:rFonts w:ascii="Courier New" w:hAnsi="Courier New" w:cs="Courier New"/>
          <w:sz w:val="24"/>
          <w:szCs w:val="24"/>
        </w:rPr>
        <w:lastRenderedPageBreak/>
        <w:t>başvuru kriterlerinde iyi derecede yabancı dil bilme kriterini ortaya koymak için verilen yabancı dil diplomasını ki, Davacı ve Ahmet Özkurtuluş’un yabancı dil diploma tarihleri 11/07/2005’tir, esas başvuru diploması olarak dikkate alarak ve/veya Davacı ile Ahmet Özkurtuluş arasında sadece yaş kriteri ile karar verip Ahmet Özkurtuluş’un yaşının davacıdan büyük olması sebebiyle Davacı yerine Ahmet Özkurtuluş’u ilgili mevkiiye atayarak hatalı davrandı.</w:t>
      </w:r>
    </w:p>
    <w:p w:rsidR="001A0BF5" w:rsidRDefault="001A0BF5" w:rsidP="00E35C4B">
      <w:pPr>
        <w:spacing w:after="0"/>
        <w:ind w:left="1416"/>
        <w:rPr>
          <w:rFonts w:ascii="Courier New" w:hAnsi="Courier New" w:cs="Courier New"/>
          <w:sz w:val="24"/>
          <w:szCs w:val="24"/>
        </w:rPr>
      </w:pPr>
    </w:p>
    <w:p w:rsidR="00796035" w:rsidRDefault="00796035" w:rsidP="00796035">
      <w:pPr>
        <w:spacing w:after="0"/>
        <w:ind w:left="1413" w:hanging="705"/>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Davalıno:1 ve/veya davalılar davacıyı Cumhuriyet Meclisi Genel Sekreterliği Örgütü kadrosundaki II.Derece Basın ve Dış İlişkiler Memuru mevkisi için sözlü mülakata çağırmayarak yerine geride olan kişinin ve/veya Ahmet Özkurtuluş’u mülakata çağıran 23/05/2017 tarihli karar ve/veya kararlar alarak ve haksız olarak yine Davacı yerine Ahmet Özkurtuluş’u Cumhuriyet Meclisi Genel Sekreterliği Örgütü kadrosundaki II.Derece Basın ve Dış İlişkiler Memuru mevkisine atayarak tamamen hatalı davrandı ve/veya yasalara aykırı davrandı.</w:t>
      </w:r>
    </w:p>
    <w:p w:rsidR="001A0BF5" w:rsidRDefault="001A0BF5" w:rsidP="00796035">
      <w:pPr>
        <w:spacing w:after="0"/>
        <w:ind w:left="1413" w:hanging="705"/>
        <w:rPr>
          <w:rFonts w:ascii="Courier New" w:hAnsi="Courier New" w:cs="Courier New"/>
          <w:sz w:val="24"/>
          <w:szCs w:val="24"/>
        </w:rPr>
      </w:pPr>
    </w:p>
    <w:p w:rsidR="00A056A9" w:rsidRDefault="00796035" w:rsidP="00796035">
      <w:pPr>
        <w:spacing w:after="0"/>
        <w:ind w:left="1413" w:hanging="705"/>
        <w:rPr>
          <w:rFonts w:ascii="Courier New" w:hAnsi="Courier New" w:cs="Courier New"/>
          <w:sz w:val="24"/>
          <w:szCs w:val="24"/>
        </w:rPr>
      </w:pPr>
      <w:r>
        <w:rPr>
          <w:rFonts w:ascii="Courier New" w:hAnsi="Courier New" w:cs="Courier New"/>
          <w:sz w:val="24"/>
          <w:szCs w:val="24"/>
        </w:rPr>
        <w:t>8.</w:t>
      </w:r>
      <w:r>
        <w:rPr>
          <w:rFonts w:ascii="Courier New" w:hAnsi="Courier New" w:cs="Courier New"/>
          <w:sz w:val="24"/>
          <w:szCs w:val="24"/>
        </w:rPr>
        <w:tab/>
        <w:t>Davalıno:1 ve/veya davalıları söz konusu kararı alırken 7/79 sayılı Kamu Görevlileri Yasası’nı değil de Cumhuriyet Meclisi Genel Sekreterliği Örgütü Yasası’nı uygulamakla ve 2005 Kamu Görevlileri Sınav Tüzüğü’nün 5.maddesinin (1)(c)(i) alt bendine göre ”Mezuniyet yılı ve dönemi ilk olan aday</w:t>
      </w:r>
      <w:r w:rsidR="00E35C4B">
        <w:rPr>
          <w:rFonts w:ascii="Courier New" w:hAnsi="Courier New" w:cs="Courier New"/>
          <w:sz w:val="24"/>
          <w:szCs w:val="24"/>
        </w:rPr>
        <w:t>“</w:t>
      </w:r>
      <w:r>
        <w:rPr>
          <w:rFonts w:ascii="Courier New" w:hAnsi="Courier New" w:cs="Courier New"/>
          <w:sz w:val="24"/>
          <w:szCs w:val="24"/>
        </w:rPr>
        <w:t xml:space="preserve"> kriterini göz ardı ederek ve/veya hiç dikkate almayarak 23/05/2017 tarihli karar alırken ve/veya esas kriter olan Uluslararası İlişkiler Bölümü diploması sahibi olmak kriterini göz ardı edip sadece kişilerin doğum yılına göre karar verip atama yaparak hatalı davranmıştır.</w:t>
      </w:r>
      <w:r w:rsidR="001A0BF5">
        <w:rPr>
          <w:rFonts w:ascii="Courier New" w:hAnsi="Courier New" w:cs="Courier New"/>
          <w:sz w:val="24"/>
          <w:szCs w:val="24"/>
        </w:rPr>
        <w:t xml:space="preserve"> “</w:t>
      </w:r>
    </w:p>
    <w:p w:rsidR="00FE5755" w:rsidRDefault="00433A10">
      <w:pPr>
        <w:rPr>
          <w:rFonts w:ascii="Courier New" w:hAnsi="Courier New" w:cs="Courier New"/>
          <w:sz w:val="24"/>
          <w:szCs w:val="24"/>
        </w:rPr>
      </w:pPr>
      <w:r>
        <w:rPr>
          <w:rFonts w:ascii="Courier New" w:hAnsi="Courier New" w:cs="Courier New"/>
          <w:sz w:val="24"/>
          <w:szCs w:val="24"/>
        </w:rPr>
        <w:t>ş</w:t>
      </w:r>
      <w:r w:rsidR="00FE5755">
        <w:rPr>
          <w:rFonts w:ascii="Courier New" w:hAnsi="Courier New" w:cs="Courier New"/>
          <w:sz w:val="24"/>
          <w:szCs w:val="24"/>
        </w:rPr>
        <w:t>eklindeki hukuki esaslara dayandırılmıştır.</w:t>
      </w:r>
    </w:p>
    <w:p w:rsidR="00FE5755" w:rsidRDefault="00FE5755" w:rsidP="001A0BF5">
      <w:pPr>
        <w:spacing w:line="360" w:lineRule="auto"/>
        <w:rPr>
          <w:rFonts w:ascii="Courier New" w:hAnsi="Courier New" w:cs="Courier New"/>
          <w:sz w:val="24"/>
          <w:szCs w:val="24"/>
        </w:rPr>
      </w:pPr>
      <w:r>
        <w:rPr>
          <w:rFonts w:ascii="Courier New" w:hAnsi="Courier New" w:cs="Courier New"/>
          <w:sz w:val="24"/>
          <w:szCs w:val="24"/>
        </w:rPr>
        <w:tab/>
        <w:t>Davalı No.1 tarafından konu davaya karşı dosyalanan Müdafaa Takriri sair şeyler</w:t>
      </w:r>
      <w:r w:rsidR="00F44369">
        <w:rPr>
          <w:rFonts w:ascii="Courier New" w:hAnsi="Courier New" w:cs="Courier New"/>
          <w:sz w:val="24"/>
          <w:szCs w:val="24"/>
        </w:rPr>
        <w:t>in</w:t>
      </w:r>
      <w:r>
        <w:rPr>
          <w:rFonts w:ascii="Courier New" w:hAnsi="Courier New" w:cs="Courier New"/>
          <w:sz w:val="24"/>
          <w:szCs w:val="24"/>
        </w:rPr>
        <w:t xml:space="preserve"> yanı sıra</w:t>
      </w:r>
      <w:r w:rsidR="001A0BF5">
        <w:rPr>
          <w:rFonts w:ascii="Courier New" w:hAnsi="Courier New" w:cs="Courier New"/>
          <w:sz w:val="24"/>
          <w:szCs w:val="24"/>
        </w:rPr>
        <w:t>:</w:t>
      </w:r>
    </w:p>
    <w:p w:rsidR="00FE5755" w:rsidRDefault="00C206FB" w:rsidP="00C206FB">
      <w:pPr>
        <w:ind w:left="1416" w:hanging="711"/>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 xml:space="preserve">Cumhuriyet Meclisi Genel Sekreterliği Örgütü II.Derece Basın ve Dış İlişkiler memurluğu mevkii için aranan niteliklerden birisi, Basın-Yayın, Gazetecilik, Uluslararası İlişkiler, Sosyal, Siyasal, </w:t>
      </w:r>
      <w:r>
        <w:rPr>
          <w:rFonts w:ascii="Courier New" w:hAnsi="Courier New" w:cs="Courier New"/>
          <w:sz w:val="24"/>
          <w:szCs w:val="24"/>
        </w:rPr>
        <w:lastRenderedPageBreak/>
        <w:t>İdari Bilimler, Hukuk konularında bir fakülte veya Yüksek Okul bitirmiş olmaktır.</w:t>
      </w:r>
    </w:p>
    <w:p w:rsidR="00C206FB" w:rsidRDefault="00C206FB" w:rsidP="003F3137">
      <w:pPr>
        <w:spacing w:after="0"/>
        <w:ind w:left="1416" w:hanging="711"/>
        <w:rPr>
          <w:rFonts w:ascii="Courier New" w:hAnsi="Courier New" w:cs="Courier New"/>
          <w:sz w:val="24"/>
          <w:szCs w:val="24"/>
        </w:rPr>
      </w:pPr>
      <w:r>
        <w:rPr>
          <w:rFonts w:ascii="Courier New" w:hAnsi="Courier New" w:cs="Courier New"/>
          <w:sz w:val="24"/>
          <w:szCs w:val="24"/>
        </w:rPr>
        <w:t xml:space="preserve"> 5.</w:t>
      </w:r>
      <w:r>
        <w:rPr>
          <w:rFonts w:ascii="Courier New" w:hAnsi="Courier New" w:cs="Courier New"/>
          <w:sz w:val="24"/>
          <w:szCs w:val="24"/>
        </w:rPr>
        <w:tab/>
        <w:t>2005 Kamu Görevlileri Sınav Tüzüğü’nün ”İlk Atamalarda Başarı Listesi’ni</w:t>
      </w:r>
      <w:r w:rsidR="0061096E">
        <w:rPr>
          <w:rFonts w:ascii="Courier New" w:hAnsi="Courier New" w:cs="Courier New"/>
          <w:sz w:val="24"/>
          <w:szCs w:val="24"/>
        </w:rPr>
        <w:t>n oluşturulması“ başlıklı 5(1)(C</w:t>
      </w:r>
      <w:r>
        <w:rPr>
          <w:rFonts w:ascii="Courier New" w:hAnsi="Courier New" w:cs="Courier New"/>
          <w:sz w:val="24"/>
          <w:szCs w:val="24"/>
        </w:rPr>
        <w:t>) maddesine gö</w:t>
      </w:r>
      <w:r w:rsidR="005E0554">
        <w:rPr>
          <w:rFonts w:ascii="Courier New" w:hAnsi="Courier New" w:cs="Courier New"/>
          <w:sz w:val="24"/>
          <w:szCs w:val="24"/>
        </w:rPr>
        <w:t>re, dikkate alınac</w:t>
      </w:r>
      <w:r>
        <w:rPr>
          <w:rFonts w:ascii="Courier New" w:hAnsi="Courier New" w:cs="Courier New"/>
          <w:sz w:val="24"/>
          <w:szCs w:val="24"/>
        </w:rPr>
        <w:t>ak en alt puanda eşit  birden fazla aday olması halinde, adaylardan hangisinin öncelikli olarak başarı listesine gireceği aşağıdaki kıstaslar çerçevesinde belirlenir;</w:t>
      </w:r>
    </w:p>
    <w:p w:rsidR="003F3137" w:rsidRDefault="003F3137" w:rsidP="003F3137">
      <w:pPr>
        <w:spacing w:after="0"/>
        <w:ind w:left="1416" w:hanging="711"/>
        <w:rPr>
          <w:rFonts w:ascii="Courier New" w:hAnsi="Courier New" w:cs="Courier New"/>
          <w:sz w:val="24"/>
          <w:szCs w:val="24"/>
        </w:rPr>
      </w:pPr>
      <w:r>
        <w:rPr>
          <w:rFonts w:ascii="Courier New" w:hAnsi="Courier New" w:cs="Courier New"/>
          <w:sz w:val="24"/>
          <w:szCs w:val="24"/>
        </w:rPr>
        <w:tab/>
        <w:t>a)Mezuniyet Yılı ve dönemi ilk olan aday.</w:t>
      </w:r>
    </w:p>
    <w:p w:rsidR="003F3137" w:rsidRDefault="003F3137" w:rsidP="003F3137">
      <w:pPr>
        <w:spacing w:after="0" w:line="240" w:lineRule="auto"/>
        <w:ind w:left="1416" w:hanging="711"/>
        <w:rPr>
          <w:rFonts w:ascii="Courier New" w:hAnsi="Courier New" w:cs="Courier New"/>
          <w:sz w:val="24"/>
          <w:szCs w:val="24"/>
        </w:rPr>
      </w:pPr>
      <w:r>
        <w:rPr>
          <w:rFonts w:ascii="Courier New" w:hAnsi="Courier New" w:cs="Courier New"/>
          <w:sz w:val="24"/>
          <w:szCs w:val="24"/>
        </w:rPr>
        <w:tab/>
        <w:t xml:space="preserve">b)Yukarıdaki kstasa göre eşitlik bozulmamış ise doğum </w:t>
      </w:r>
    </w:p>
    <w:p w:rsidR="003F3137" w:rsidRDefault="003F3137" w:rsidP="003F3137">
      <w:pPr>
        <w:spacing w:after="0" w:line="240" w:lineRule="auto"/>
        <w:ind w:left="1416" w:hanging="711"/>
        <w:rPr>
          <w:rFonts w:ascii="Courier New" w:hAnsi="Courier New" w:cs="Courier New"/>
          <w:sz w:val="24"/>
          <w:szCs w:val="24"/>
        </w:rPr>
      </w:pPr>
      <w:r>
        <w:rPr>
          <w:rFonts w:ascii="Courier New" w:hAnsi="Courier New" w:cs="Courier New"/>
          <w:sz w:val="24"/>
          <w:szCs w:val="24"/>
        </w:rPr>
        <w:t xml:space="preserve">       tarihi ilk olan aday.</w:t>
      </w:r>
    </w:p>
    <w:p w:rsidR="003F3137" w:rsidRDefault="003F3137" w:rsidP="003F3137">
      <w:pPr>
        <w:spacing w:after="0" w:line="240" w:lineRule="auto"/>
        <w:ind w:left="1416" w:hanging="711"/>
        <w:rPr>
          <w:rFonts w:ascii="Courier New" w:hAnsi="Courier New" w:cs="Courier New"/>
          <w:sz w:val="24"/>
          <w:szCs w:val="24"/>
        </w:rPr>
      </w:pPr>
    </w:p>
    <w:p w:rsidR="003F3137" w:rsidRDefault="003F3137" w:rsidP="003F3137">
      <w:pPr>
        <w:spacing w:after="0" w:line="240" w:lineRule="auto"/>
        <w:ind w:left="1416" w:hanging="711"/>
        <w:rPr>
          <w:rFonts w:ascii="Courier New" w:hAnsi="Courier New" w:cs="Courier New"/>
          <w:sz w:val="24"/>
          <w:szCs w:val="24"/>
        </w:rPr>
      </w:pPr>
      <w:r>
        <w:rPr>
          <w:rFonts w:ascii="Courier New" w:hAnsi="Courier New" w:cs="Courier New"/>
          <w:sz w:val="24"/>
          <w:szCs w:val="24"/>
        </w:rPr>
        <w:t xml:space="preserve"> 6.</w:t>
      </w:r>
      <w:r>
        <w:rPr>
          <w:rFonts w:ascii="Courier New" w:hAnsi="Courier New" w:cs="Courier New"/>
          <w:sz w:val="24"/>
          <w:szCs w:val="24"/>
        </w:rPr>
        <w:tab/>
        <w:t>Yazılı yarışma sınavında aldıkları puan ve ilk mezuniyet tarihleri aynı olan Davacı ile ilgili şahıstan hangisinin sözlü sınava çağrılması gerektiği konusunda Davalı No.1, Davalı No.2’den görüş talebinde bulunmuştur. Davalı No.1’in almış olduğu görüş doğrultusunda vermiş olduğu ilgili şahsın mülakata çağrılmasına dair hazırlık işlemi mahiyetindeki 23.05.2017</w:t>
      </w:r>
      <w:r w:rsidR="00837EC0">
        <w:rPr>
          <w:rFonts w:ascii="Courier New" w:hAnsi="Courier New" w:cs="Courier New"/>
          <w:sz w:val="24"/>
          <w:szCs w:val="24"/>
        </w:rPr>
        <w:t xml:space="preserve"> tarihli kararı hatalı ve/veya hukuka aykırı değildir.</w:t>
      </w:r>
    </w:p>
    <w:p w:rsidR="00837EC0" w:rsidRDefault="00837EC0" w:rsidP="003F3137">
      <w:pPr>
        <w:spacing w:after="0" w:line="240" w:lineRule="auto"/>
        <w:ind w:left="1416" w:hanging="711"/>
        <w:rPr>
          <w:rFonts w:ascii="Courier New" w:hAnsi="Courier New" w:cs="Courier New"/>
          <w:sz w:val="24"/>
          <w:szCs w:val="24"/>
        </w:rPr>
      </w:pPr>
    </w:p>
    <w:p w:rsidR="00837EC0" w:rsidRDefault="00837EC0" w:rsidP="00837EC0">
      <w:pPr>
        <w:spacing w:after="100" w:afterAutospacing="1" w:line="240" w:lineRule="auto"/>
        <w:ind w:left="1416" w:hanging="711"/>
        <w:rPr>
          <w:rFonts w:ascii="Courier New" w:hAnsi="Courier New" w:cs="Courier New"/>
          <w:sz w:val="24"/>
          <w:szCs w:val="24"/>
        </w:rPr>
      </w:pPr>
      <w:r>
        <w:rPr>
          <w:rFonts w:ascii="Courier New" w:hAnsi="Courier New" w:cs="Courier New"/>
          <w:sz w:val="24"/>
          <w:szCs w:val="24"/>
        </w:rPr>
        <w:t xml:space="preserve"> 7.</w:t>
      </w:r>
      <w:r>
        <w:rPr>
          <w:rFonts w:ascii="Courier New" w:hAnsi="Courier New" w:cs="Courier New"/>
          <w:sz w:val="24"/>
          <w:szCs w:val="24"/>
        </w:rPr>
        <w:tab/>
        <w:t>Davalı No.1’in davacı ile ilgili şahsın diplomaları arasındaki en eski tarihi içeren yabancı dil diplomalarına bakarak üretmiş olduğu karar, doğru bir karar olup bu süreçte Davalı No.2’den ilgili mevkiinin aranan niteliklere uygunluğu ile ilgili görüş talebinde bulunulmuş ve kararın hazırlık işlemleri aşamasında da gerekli ve  yeterli inceleme ve araştırma yapılarak hareket edilmiştir. “</w:t>
      </w:r>
    </w:p>
    <w:p w:rsidR="00FE5755" w:rsidRDefault="00433A10" w:rsidP="00837EC0">
      <w:pPr>
        <w:spacing w:after="100" w:afterAutospacing="1"/>
        <w:rPr>
          <w:rFonts w:ascii="Courier New" w:hAnsi="Courier New" w:cs="Courier New"/>
          <w:sz w:val="24"/>
          <w:szCs w:val="24"/>
        </w:rPr>
      </w:pPr>
      <w:r>
        <w:rPr>
          <w:rFonts w:ascii="Courier New" w:hAnsi="Courier New" w:cs="Courier New"/>
          <w:sz w:val="24"/>
          <w:szCs w:val="24"/>
        </w:rPr>
        <w:t>ş</w:t>
      </w:r>
      <w:r w:rsidR="00FE5755">
        <w:rPr>
          <w:rFonts w:ascii="Courier New" w:hAnsi="Courier New" w:cs="Courier New"/>
          <w:sz w:val="24"/>
          <w:szCs w:val="24"/>
        </w:rPr>
        <w:t>eklindeki hukuki esasları içermektedir.</w:t>
      </w:r>
    </w:p>
    <w:p w:rsidR="00837EC0" w:rsidRDefault="00FE5755">
      <w:pPr>
        <w:rPr>
          <w:rFonts w:ascii="Courier New" w:hAnsi="Courier New" w:cs="Courier New"/>
          <w:sz w:val="24"/>
          <w:szCs w:val="24"/>
        </w:rPr>
      </w:pPr>
      <w:r>
        <w:rPr>
          <w:rFonts w:ascii="Courier New" w:hAnsi="Courier New" w:cs="Courier New"/>
          <w:sz w:val="24"/>
          <w:szCs w:val="24"/>
        </w:rPr>
        <w:tab/>
        <w:t xml:space="preserve">Konu layihanın </w:t>
      </w:r>
      <w:r w:rsidR="00837EC0">
        <w:rPr>
          <w:rFonts w:ascii="Courier New" w:hAnsi="Courier New" w:cs="Courier New"/>
          <w:sz w:val="24"/>
          <w:szCs w:val="24"/>
        </w:rPr>
        <w:t>”</w:t>
      </w:r>
      <w:r>
        <w:rPr>
          <w:rFonts w:ascii="Courier New" w:hAnsi="Courier New" w:cs="Courier New"/>
          <w:sz w:val="24"/>
          <w:szCs w:val="24"/>
        </w:rPr>
        <w:t>olgular</w:t>
      </w:r>
      <w:r w:rsidR="00837EC0">
        <w:rPr>
          <w:rFonts w:ascii="Courier New" w:hAnsi="Courier New" w:cs="Courier New"/>
          <w:sz w:val="24"/>
          <w:szCs w:val="24"/>
        </w:rPr>
        <w:t>“</w:t>
      </w:r>
      <w:r>
        <w:rPr>
          <w:rFonts w:ascii="Courier New" w:hAnsi="Courier New" w:cs="Courier New"/>
          <w:sz w:val="24"/>
          <w:szCs w:val="24"/>
        </w:rPr>
        <w:t xml:space="preserve"> kısmında ise</w:t>
      </w:r>
      <w:r w:rsidR="00837EC0">
        <w:rPr>
          <w:rFonts w:ascii="Courier New" w:hAnsi="Courier New" w:cs="Courier New"/>
          <w:sz w:val="24"/>
          <w:szCs w:val="24"/>
        </w:rPr>
        <w:t>:</w:t>
      </w:r>
    </w:p>
    <w:p w:rsidR="00837EC0" w:rsidRDefault="00837EC0" w:rsidP="00837EC0">
      <w:pPr>
        <w:spacing w:after="0"/>
        <w:rPr>
          <w:rFonts w:ascii="Courier New" w:hAnsi="Courier New" w:cs="Courier New"/>
          <w:sz w:val="24"/>
          <w:szCs w:val="24"/>
        </w:rPr>
      </w:pPr>
      <w:r>
        <w:rPr>
          <w:rFonts w:ascii="Courier New" w:hAnsi="Courier New" w:cs="Courier New"/>
          <w:sz w:val="24"/>
          <w:szCs w:val="24"/>
        </w:rPr>
        <w:tab/>
        <w:t>”</w:t>
      </w:r>
      <w:r w:rsidR="00FE5755">
        <w:rPr>
          <w:rFonts w:ascii="Courier New" w:hAnsi="Courier New" w:cs="Courier New"/>
          <w:sz w:val="24"/>
          <w:szCs w:val="24"/>
        </w:rPr>
        <w:t xml:space="preserve"> </w:t>
      </w:r>
      <w:r>
        <w:rPr>
          <w:rFonts w:ascii="Courier New" w:hAnsi="Courier New" w:cs="Courier New"/>
          <w:sz w:val="24"/>
          <w:szCs w:val="24"/>
        </w:rPr>
        <w:t>4.</w:t>
      </w:r>
      <w:r>
        <w:rPr>
          <w:rFonts w:ascii="Courier New" w:hAnsi="Courier New" w:cs="Courier New"/>
          <w:sz w:val="24"/>
          <w:szCs w:val="24"/>
        </w:rPr>
        <w:tab/>
        <w:t xml:space="preserve">Davalı No.1’in Davacının 2.Diplomasına bakmamasının </w:t>
      </w:r>
    </w:p>
    <w:p w:rsidR="00FE5755" w:rsidRDefault="00837EC0" w:rsidP="00837EC0">
      <w:pPr>
        <w:spacing w:after="0"/>
        <w:ind w:left="1416"/>
        <w:rPr>
          <w:rFonts w:ascii="Courier New" w:hAnsi="Courier New" w:cs="Courier New"/>
          <w:sz w:val="24"/>
          <w:szCs w:val="24"/>
        </w:rPr>
      </w:pPr>
      <w:r>
        <w:rPr>
          <w:rFonts w:ascii="Courier New" w:hAnsi="Courier New" w:cs="Courier New"/>
          <w:sz w:val="24"/>
          <w:szCs w:val="24"/>
        </w:rPr>
        <w:t>nedeni daha eski olan dil, tarih, coğrafya fakültesi diplomalarının mezkur kadronun aranan niteliklerine uygun olduğu yönündeki ve/veya bu anlama gelen Davalı No:2 görüşü idi. Böyle bir ahvalde yasal mevzuat uyarınca bakılması gereken doğum tarihine bakılarak atama yapılmıştır. “</w:t>
      </w:r>
    </w:p>
    <w:p w:rsidR="00837EC0" w:rsidRDefault="00837EC0" w:rsidP="00837EC0">
      <w:pPr>
        <w:spacing w:after="0"/>
        <w:rPr>
          <w:rFonts w:ascii="Courier New" w:hAnsi="Courier New" w:cs="Courier New"/>
          <w:sz w:val="24"/>
          <w:szCs w:val="24"/>
        </w:rPr>
      </w:pPr>
    </w:p>
    <w:p w:rsidR="00CD1BC5" w:rsidRDefault="00837EC0" w:rsidP="00837EC0">
      <w:pPr>
        <w:spacing w:after="0"/>
        <w:rPr>
          <w:rFonts w:ascii="Courier New" w:hAnsi="Courier New" w:cs="Courier New"/>
          <w:sz w:val="24"/>
          <w:szCs w:val="24"/>
        </w:rPr>
      </w:pPr>
      <w:r>
        <w:rPr>
          <w:rFonts w:ascii="Courier New" w:hAnsi="Courier New" w:cs="Courier New"/>
          <w:sz w:val="24"/>
          <w:szCs w:val="24"/>
        </w:rPr>
        <w:t>ş</w:t>
      </w:r>
      <w:r w:rsidR="00FE5755">
        <w:rPr>
          <w:rFonts w:ascii="Courier New" w:hAnsi="Courier New" w:cs="Courier New"/>
          <w:sz w:val="24"/>
          <w:szCs w:val="24"/>
        </w:rPr>
        <w:t>eklindeki</w:t>
      </w:r>
      <w:r w:rsidR="005E0554">
        <w:rPr>
          <w:rFonts w:ascii="Courier New" w:hAnsi="Courier New" w:cs="Courier New"/>
          <w:sz w:val="24"/>
          <w:szCs w:val="24"/>
        </w:rPr>
        <w:t xml:space="preserve">, </w:t>
      </w:r>
      <w:r w:rsidR="00872D3A">
        <w:rPr>
          <w:rFonts w:ascii="Courier New" w:hAnsi="Courier New" w:cs="Courier New"/>
          <w:sz w:val="24"/>
          <w:szCs w:val="24"/>
        </w:rPr>
        <w:t xml:space="preserve">huzurumuzdaki davaya konu </w:t>
      </w:r>
      <w:r w:rsidR="005E0554">
        <w:rPr>
          <w:rFonts w:ascii="Courier New" w:hAnsi="Courier New" w:cs="Courier New"/>
          <w:sz w:val="24"/>
          <w:szCs w:val="24"/>
        </w:rPr>
        <w:t xml:space="preserve">kararın </w:t>
      </w:r>
      <w:r w:rsidR="00FE5755">
        <w:rPr>
          <w:rFonts w:ascii="Courier New" w:hAnsi="Courier New" w:cs="Courier New"/>
          <w:sz w:val="24"/>
          <w:szCs w:val="24"/>
        </w:rPr>
        <w:t>gerekçe</w:t>
      </w:r>
      <w:r w:rsidR="005E0554">
        <w:rPr>
          <w:rFonts w:ascii="Courier New" w:hAnsi="Courier New" w:cs="Courier New"/>
          <w:sz w:val="24"/>
          <w:szCs w:val="24"/>
        </w:rPr>
        <w:t>lerinden birisi</w:t>
      </w:r>
      <w:r w:rsidR="00FE5755">
        <w:rPr>
          <w:rFonts w:ascii="Courier New" w:hAnsi="Courier New" w:cs="Courier New"/>
          <w:sz w:val="24"/>
          <w:szCs w:val="24"/>
        </w:rPr>
        <w:t xml:space="preserve"> yer almaktadır.</w:t>
      </w:r>
    </w:p>
    <w:p w:rsidR="00837EC0" w:rsidRDefault="00837EC0" w:rsidP="00837EC0">
      <w:pPr>
        <w:spacing w:after="0"/>
        <w:rPr>
          <w:rFonts w:ascii="Courier New" w:hAnsi="Courier New" w:cs="Courier New"/>
          <w:sz w:val="24"/>
          <w:szCs w:val="24"/>
        </w:rPr>
      </w:pPr>
    </w:p>
    <w:p w:rsidR="00837EC0" w:rsidRDefault="00FE5755" w:rsidP="00837EC0">
      <w:pPr>
        <w:pStyle w:val="ListParagraph"/>
        <w:spacing w:line="360" w:lineRule="auto"/>
        <w:ind w:left="1065"/>
        <w:rPr>
          <w:rFonts w:ascii="Courier New" w:hAnsi="Courier New" w:cs="Courier New"/>
          <w:sz w:val="24"/>
          <w:szCs w:val="24"/>
        </w:rPr>
      </w:pPr>
      <w:r w:rsidRPr="00FE5755">
        <w:rPr>
          <w:rFonts w:ascii="Courier New" w:hAnsi="Courier New" w:cs="Courier New"/>
          <w:sz w:val="24"/>
          <w:szCs w:val="24"/>
        </w:rPr>
        <w:lastRenderedPageBreak/>
        <w:t>Davalı No.2 tarafından dosyalanan Müdafaa Takriri</w:t>
      </w:r>
      <w:r w:rsidR="00837EC0">
        <w:rPr>
          <w:rFonts w:ascii="Courier New" w:hAnsi="Courier New" w:cs="Courier New"/>
          <w:sz w:val="24"/>
          <w:szCs w:val="24"/>
        </w:rPr>
        <w:t>:</w:t>
      </w:r>
    </w:p>
    <w:p w:rsidR="00FE5755" w:rsidRPr="005E0554" w:rsidRDefault="00FE5755" w:rsidP="005E0554">
      <w:pPr>
        <w:pStyle w:val="ListParagraph"/>
        <w:numPr>
          <w:ilvl w:val="0"/>
          <w:numId w:val="1"/>
        </w:numPr>
        <w:spacing w:line="360" w:lineRule="auto"/>
        <w:rPr>
          <w:rFonts w:ascii="Courier New" w:hAnsi="Courier New" w:cs="Courier New"/>
          <w:sz w:val="24"/>
          <w:szCs w:val="24"/>
        </w:rPr>
      </w:pPr>
      <w:r w:rsidRPr="00837EC0">
        <w:rPr>
          <w:rFonts w:ascii="Courier New" w:hAnsi="Courier New" w:cs="Courier New"/>
          <w:sz w:val="24"/>
          <w:szCs w:val="24"/>
        </w:rPr>
        <w:t>9.3.2017 ve 16.3.2017 tarihli kararların Davalı No.2 tarafından Davacıya 7.4.2017’de verildiği</w:t>
      </w:r>
      <w:r w:rsidR="005E0554">
        <w:rPr>
          <w:rFonts w:ascii="Courier New" w:hAnsi="Courier New" w:cs="Courier New"/>
          <w:sz w:val="24"/>
          <w:szCs w:val="24"/>
        </w:rPr>
        <w:t xml:space="preserve"> ve yasal süre olan</w:t>
      </w:r>
      <w:r w:rsidRPr="00837EC0">
        <w:rPr>
          <w:rFonts w:ascii="Courier New" w:hAnsi="Courier New" w:cs="Courier New"/>
          <w:sz w:val="24"/>
          <w:szCs w:val="24"/>
        </w:rPr>
        <w:t xml:space="preserve"> </w:t>
      </w:r>
      <w:r w:rsidRPr="005E0554">
        <w:rPr>
          <w:rFonts w:ascii="Courier New" w:hAnsi="Courier New" w:cs="Courier New"/>
          <w:sz w:val="24"/>
          <w:szCs w:val="24"/>
        </w:rPr>
        <w:t>75 günlük süre içinde davanın açılmadığı,</w:t>
      </w:r>
    </w:p>
    <w:p w:rsidR="00FE5755" w:rsidRDefault="00FE5755" w:rsidP="00837EC0">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Talep Takririnde Davalı No.2’nin 9.3.2017 ve 16.3.2017 tarihli kararlarının iptalinin talep edilmediği,</w:t>
      </w:r>
    </w:p>
    <w:p w:rsidR="00FE5755" w:rsidRDefault="005E0554" w:rsidP="00837EC0">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Davalı No.2’nin dava edilmesiyle</w:t>
      </w:r>
      <w:r w:rsidR="00433A10">
        <w:rPr>
          <w:rFonts w:ascii="Courier New" w:hAnsi="Courier New" w:cs="Courier New"/>
          <w:sz w:val="24"/>
          <w:szCs w:val="24"/>
        </w:rPr>
        <w:t xml:space="preserve"> YİM’den talep edilen hukuki çarenin belirsiz olduğu,</w:t>
      </w:r>
    </w:p>
    <w:p w:rsidR="00433A10" w:rsidRDefault="00433A10" w:rsidP="00837EC0">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Davacının başvuruya konu kararla veya 9.3.2017 ve 16.3.2017 tarihli yazılardaki görüş veya kararla meşru, güncel, ciddi ve makul ilgisinin olmadığı,</w:t>
      </w:r>
    </w:p>
    <w:p w:rsidR="00433A10" w:rsidRDefault="002B3CD0" w:rsidP="00837EC0">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Davalı No</w:t>
      </w:r>
      <w:r w:rsidR="00433A10">
        <w:rPr>
          <w:rFonts w:ascii="Courier New" w:hAnsi="Courier New" w:cs="Courier New"/>
          <w:sz w:val="24"/>
          <w:szCs w:val="24"/>
        </w:rPr>
        <w:t>.2 tarafından verilen 9.3.2017 ve 16.3.2017 tarihli yazılardaki kararların icrai olmadığı ve</w:t>
      </w:r>
    </w:p>
    <w:p w:rsidR="00837EC0" w:rsidRDefault="00433A10" w:rsidP="00837EC0">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Zorunlu idari başvuru yolları tüketilmeden davanın açıldığı, İyi İdare Yasası tahtında konu karar hakkında şikayette bulunulmadığı için işlemin kesinleşmediği</w:t>
      </w:r>
      <w:r w:rsidR="00837EC0">
        <w:rPr>
          <w:rFonts w:ascii="Courier New" w:hAnsi="Courier New" w:cs="Courier New"/>
          <w:sz w:val="24"/>
          <w:szCs w:val="24"/>
        </w:rPr>
        <w:t>,</w:t>
      </w:r>
    </w:p>
    <w:p w:rsidR="00433A10" w:rsidRPr="00837EC0" w:rsidRDefault="00837EC0" w:rsidP="00837EC0">
      <w:pPr>
        <w:spacing w:line="360" w:lineRule="auto"/>
        <w:rPr>
          <w:rFonts w:ascii="Courier New" w:hAnsi="Courier New" w:cs="Courier New"/>
          <w:sz w:val="24"/>
          <w:szCs w:val="24"/>
        </w:rPr>
      </w:pPr>
      <w:r>
        <w:rPr>
          <w:rFonts w:ascii="Courier New" w:hAnsi="Courier New" w:cs="Courier New"/>
          <w:sz w:val="24"/>
          <w:szCs w:val="24"/>
        </w:rPr>
        <w:t>özlü Ö</w:t>
      </w:r>
      <w:r w:rsidR="00433A10" w:rsidRPr="00837EC0">
        <w:rPr>
          <w:rFonts w:ascii="Courier New" w:hAnsi="Courier New" w:cs="Courier New"/>
          <w:sz w:val="24"/>
          <w:szCs w:val="24"/>
        </w:rPr>
        <w:t xml:space="preserve">n </w:t>
      </w:r>
      <w:r>
        <w:rPr>
          <w:rFonts w:ascii="Courier New" w:hAnsi="Courier New" w:cs="Courier New"/>
          <w:sz w:val="24"/>
          <w:szCs w:val="24"/>
        </w:rPr>
        <w:t>İ</w:t>
      </w:r>
      <w:r w:rsidR="00433A10" w:rsidRPr="00837EC0">
        <w:rPr>
          <w:rFonts w:ascii="Courier New" w:hAnsi="Courier New" w:cs="Courier New"/>
          <w:sz w:val="24"/>
          <w:szCs w:val="24"/>
        </w:rPr>
        <w:t>tirazları içermektedir.</w:t>
      </w:r>
    </w:p>
    <w:p w:rsidR="00433A10" w:rsidRDefault="00433A10" w:rsidP="00837EC0">
      <w:pPr>
        <w:spacing w:line="360" w:lineRule="auto"/>
        <w:ind w:firstLine="705"/>
        <w:rPr>
          <w:rFonts w:ascii="Courier New" w:hAnsi="Courier New" w:cs="Courier New"/>
          <w:sz w:val="24"/>
          <w:szCs w:val="24"/>
        </w:rPr>
      </w:pPr>
      <w:r w:rsidRPr="00433A10">
        <w:rPr>
          <w:rFonts w:ascii="Courier New" w:hAnsi="Courier New" w:cs="Courier New"/>
          <w:sz w:val="24"/>
          <w:szCs w:val="24"/>
        </w:rPr>
        <w:t>Ön itirazlar dışında</w:t>
      </w:r>
      <w:r w:rsidR="00921605">
        <w:rPr>
          <w:rFonts w:ascii="Courier New" w:hAnsi="Courier New" w:cs="Courier New"/>
          <w:sz w:val="24"/>
          <w:szCs w:val="24"/>
        </w:rPr>
        <w:t>,</w:t>
      </w:r>
      <w:r w:rsidRPr="00433A10">
        <w:rPr>
          <w:rFonts w:ascii="Courier New" w:hAnsi="Courier New" w:cs="Courier New"/>
          <w:sz w:val="24"/>
          <w:szCs w:val="24"/>
        </w:rPr>
        <w:t xml:space="preserve"> anılan layihada</w:t>
      </w:r>
      <w:r w:rsidR="00921605">
        <w:rPr>
          <w:rFonts w:ascii="Courier New" w:hAnsi="Courier New" w:cs="Courier New"/>
          <w:sz w:val="24"/>
          <w:szCs w:val="24"/>
        </w:rPr>
        <w:t>,</w:t>
      </w:r>
      <w:r w:rsidRPr="00433A10">
        <w:rPr>
          <w:rFonts w:ascii="Courier New" w:hAnsi="Courier New" w:cs="Courier New"/>
          <w:sz w:val="24"/>
          <w:szCs w:val="24"/>
        </w:rPr>
        <w:t xml:space="preserve"> genel olarak Davacını</w:t>
      </w:r>
      <w:r w:rsidR="00837EC0">
        <w:rPr>
          <w:rFonts w:ascii="Courier New" w:hAnsi="Courier New" w:cs="Courier New"/>
          <w:sz w:val="24"/>
          <w:szCs w:val="24"/>
        </w:rPr>
        <w:t>n dayandığı hukuki esasların ret</w:t>
      </w:r>
      <w:r w:rsidR="008A1980">
        <w:rPr>
          <w:rFonts w:ascii="Courier New" w:hAnsi="Courier New" w:cs="Courier New"/>
          <w:sz w:val="24"/>
          <w:szCs w:val="24"/>
        </w:rPr>
        <w:t xml:space="preserve"> ve inkâ</w:t>
      </w:r>
      <w:r w:rsidRPr="00433A10">
        <w:rPr>
          <w:rFonts w:ascii="Courier New" w:hAnsi="Courier New" w:cs="Courier New"/>
          <w:sz w:val="24"/>
          <w:szCs w:val="24"/>
        </w:rPr>
        <w:t>r edildiği</w:t>
      </w:r>
      <w:r>
        <w:rPr>
          <w:rFonts w:ascii="Courier New" w:hAnsi="Courier New" w:cs="Courier New"/>
          <w:sz w:val="24"/>
          <w:szCs w:val="24"/>
        </w:rPr>
        <w:t xml:space="preserve"> ve ıs</w:t>
      </w:r>
      <w:r w:rsidR="00921605">
        <w:rPr>
          <w:rFonts w:ascii="Courier New" w:hAnsi="Courier New" w:cs="Courier New"/>
          <w:sz w:val="24"/>
          <w:szCs w:val="24"/>
        </w:rPr>
        <w:t>b</w:t>
      </w:r>
      <w:r>
        <w:rPr>
          <w:rFonts w:ascii="Courier New" w:hAnsi="Courier New" w:cs="Courier New"/>
          <w:sz w:val="24"/>
          <w:szCs w:val="24"/>
        </w:rPr>
        <w:t>at</w:t>
      </w:r>
      <w:r w:rsidR="00921605">
        <w:rPr>
          <w:rFonts w:ascii="Courier New" w:hAnsi="Courier New" w:cs="Courier New"/>
          <w:sz w:val="24"/>
          <w:szCs w:val="24"/>
        </w:rPr>
        <w:t>lar</w:t>
      </w:r>
      <w:r>
        <w:rPr>
          <w:rFonts w:ascii="Courier New" w:hAnsi="Courier New" w:cs="Courier New"/>
          <w:sz w:val="24"/>
          <w:szCs w:val="24"/>
        </w:rPr>
        <w:t>ının talep edildiği yaklaşımı yer bulmuştur.</w:t>
      </w:r>
    </w:p>
    <w:p w:rsidR="00837EC0" w:rsidRDefault="00433A10" w:rsidP="00433A10">
      <w:pPr>
        <w:spacing w:line="360" w:lineRule="auto"/>
        <w:rPr>
          <w:rFonts w:ascii="Courier New" w:hAnsi="Courier New" w:cs="Courier New"/>
          <w:sz w:val="24"/>
          <w:szCs w:val="24"/>
        </w:rPr>
      </w:pPr>
      <w:r>
        <w:rPr>
          <w:rFonts w:ascii="Courier New" w:hAnsi="Courier New" w:cs="Courier New"/>
          <w:sz w:val="24"/>
          <w:szCs w:val="24"/>
        </w:rPr>
        <w:tab/>
        <w:t>İlgili Şahıs tarafından dosyalanan Müdafaa Takririnde ise sair şeyler</w:t>
      </w:r>
      <w:r w:rsidR="000D01CC">
        <w:rPr>
          <w:rFonts w:ascii="Courier New" w:hAnsi="Courier New" w:cs="Courier New"/>
          <w:sz w:val="24"/>
          <w:szCs w:val="24"/>
        </w:rPr>
        <w:t>in</w:t>
      </w:r>
      <w:r>
        <w:rPr>
          <w:rFonts w:ascii="Courier New" w:hAnsi="Courier New" w:cs="Courier New"/>
          <w:sz w:val="24"/>
          <w:szCs w:val="24"/>
        </w:rPr>
        <w:t xml:space="preserve"> yanı sıra</w:t>
      </w:r>
      <w:r w:rsidR="00837EC0">
        <w:rPr>
          <w:rFonts w:ascii="Courier New" w:hAnsi="Courier New" w:cs="Courier New"/>
          <w:sz w:val="24"/>
          <w:szCs w:val="24"/>
        </w:rPr>
        <w:t>:</w:t>
      </w:r>
    </w:p>
    <w:p w:rsidR="00433A10" w:rsidRDefault="00837EC0" w:rsidP="00837EC0">
      <w:pPr>
        <w:spacing w:after="0" w:line="240" w:lineRule="auto"/>
        <w:ind w:left="1416" w:hanging="711"/>
        <w:rPr>
          <w:rFonts w:ascii="Courier New" w:hAnsi="Courier New" w:cs="Courier New"/>
          <w:sz w:val="24"/>
          <w:szCs w:val="24"/>
        </w:rPr>
      </w:pPr>
      <w:r>
        <w:rPr>
          <w:rFonts w:ascii="Courier New" w:hAnsi="Courier New" w:cs="Courier New"/>
          <w:sz w:val="24"/>
          <w:szCs w:val="24"/>
        </w:rPr>
        <w:t>”</w:t>
      </w:r>
      <w:r w:rsidR="00433A10">
        <w:rPr>
          <w:rFonts w:ascii="Courier New" w:hAnsi="Courier New" w:cs="Courier New"/>
          <w:sz w:val="24"/>
          <w:szCs w:val="24"/>
        </w:rPr>
        <w:t xml:space="preserve"> </w:t>
      </w:r>
      <w:r>
        <w:rPr>
          <w:rFonts w:ascii="Courier New" w:hAnsi="Courier New" w:cs="Courier New"/>
          <w:sz w:val="24"/>
          <w:szCs w:val="24"/>
        </w:rPr>
        <w:t>4.</w:t>
      </w:r>
      <w:r>
        <w:rPr>
          <w:rFonts w:ascii="Courier New" w:hAnsi="Courier New" w:cs="Courier New"/>
          <w:sz w:val="24"/>
          <w:szCs w:val="24"/>
        </w:rPr>
        <w:tab/>
        <w:t>Davalı no.2’nin gerek 09.03.2017 tarihli, gerek ise 16.03.2017 tarihli yazıları ve/veya hazırlık işlemleri yasal mevzuata uygundur ve/veya geçerli ve/veya herhangi bir sakatlık içermeyen işlemlerdir.</w:t>
      </w:r>
    </w:p>
    <w:p w:rsidR="00837EC0" w:rsidRDefault="00837EC0" w:rsidP="00837EC0">
      <w:pPr>
        <w:spacing w:after="0" w:line="240" w:lineRule="auto"/>
        <w:ind w:left="1416" w:hanging="711"/>
        <w:rPr>
          <w:rFonts w:ascii="Courier New" w:hAnsi="Courier New" w:cs="Courier New"/>
          <w:sz w:val="24"/>
          <w:szCs w:val="24"/>
        </w:rPr>
      </w:pPr>
    </w:p>
    <w:p w:rsidR="00F12C2E" w:rsidRDefault="00837EC0" w:rsidP="00CD1BC5">
      <w:pPr>
        <w:spacing w:after="120" w:line="240" w:lineRule="auto"/>
        <w:ind w:left="1416" w:hanging="711"/>
        <w:rPr>
          <w:rFonts w:ascii="Courier New" w:hAnsi="Courier New" w:cs="Courier New"/>
          <w:sz w:val="24"/>
          <w:szCs w:val="24"/>
        </w:rPr>
      </w:pPr>
      <w:r>
        <w:rPr>
          <w:rFonts w:ascii="Courier New" w:hAnsi="Courier New" w:cs="Courier New"/>
          <w:sz w:val="24"/>
          <w:szCs w:val="24"/>
        </w:rPr>
        <w:t xml:space="preserve">  5.</w:t>
      </w:r>
      <w:r>
        <w:rPr>
          <w:rFonts w:ascii="Courier New" w:hAnsi="Courier New" w:cs="Courier New"/>
          <w:sz w:val="24"/>
          <w:szCs w:val="24"/>
        </w:rPr>
        <w:tab/>
        <w:t>Davacı ve ilgili şahıs, II.Derece Basın ve Dış İlişkiler Memuru mevkiine yönelik münhale ilişkin sınavda ayni puanı alıp başarılı oldular. Bunun üzerine davalı no.1, 2005 Kamu Görevlileri Sınav Tüzüğü’nün 5.Maddesinin 1(c) bendi tahtında, davacı</w:t>
      </w:r>
      <w:r w:rsidR="00014B44">
        <w:rPr>
          <w:rFonts w:ascii="Courier New" w:hAnsi="Courier New" w:cs="Courier New"/>
          <w:sz w:val="24"/>
          <w:szCs w:val="24"/>
        </w:rPr>
        <w:t xml:space="preserve"> ve ilgili şahsın mezuniyet yılı ve dönemini dikkate aldıktan sonra eşitsizliğin bozulmamış olmasına istinaden, ilgili şahısın doğum tarihinin davacıdan önce olması nedeniyle II.Derece Basın ve Dış İlişkiler Memuru mevkiine yasal mevzuata ve/veya 2005 </w:t>
      </w:r>
      <w:r w:rsidR="00014B44">
        <w:rPr>
          <w:rFonts w:ascii="Courier New" w:hAnsi="Courier New" w:cs="Courier New"/>
          <w:sz w:val="24"/>
          <w:szCs w:val="24"/>
        </w:rPr>
        <w:lastRenderedPageBreak/>
        <w:t>Kamu Görevlileri</w:t>
      </w:r>
      <w:r w:rsidR="00F12C2E">
        <w:rPr>
          <w:rFonts w:ascii="Courier New" w:hAnsi="Courier New" w:cs="Courier New"/>
          <w:sz w:val="24"/>
          <w:szCs w:val="24"/>
        </w:rPr>
        <w:t xml:space="preserve"> Sınav Tüzüğü’nün ilgili hükümleri uyarınca ilgili şahsı atadı.“</w:t>
      </w:r>
    </w:p>
    <w:p w:rsidR="00433A10" w:rsidRDefault="00F12C2E" w:rsidP="00CD1BC5">
      <w:pPr>
        <w:spacing w:after="120" w:line="360" w:lineRule="auto"/>
        <w:rPr>
          <w:rFonts w:ascii="Courier New" w:hAnsi="Courier New" w:cs="Courier New"/>
          <w:sz w:val="24"/>
          <w:szCs w:val="24"/>
        </w:rPr>
      </w:pPr>
      <w:r>
        <w:rPr>
          <w:rFonts w:ascii="Courier New" w:hAnsi="Courier New" w:cs="Courier New"/>
          <w:sz w:val="24"/>
          <w:szCs w:val="24"/>
        </w:rPr>
        <w:t xml:space="preserve">şeklindeki </w:t>
      </w:r>
      <w:r w:rsidR="00433A10">
        <w:rPr>
          <w:rFonts w:ascii="Courier New" w:hAnsi="Courier New" w:cs="Courier New"/>
          <w:sz w:val="24"/>
          <w:szCs w:val="24"/>
        </w:rPr>
        <w:t>hukuki esa</w:t>
      </w:r>
      <w:r w:rsidR="00F11E69">
        <w:rPr>
          <w:rFonts w:ascii="Courier New" w:hAnsi="Courier New" w:cs="Courier New"/>
          <w:sz w:val="24"/>
          <w:szCs w:val="24"/>
        </w:rPr>
        <w:t>s</w:t>
      </w:r>
      <w:r w:rsidR="00433A10">
        <w:rPr>
          <w:rFonts w:ascii="Courier New" w:hAnsi="Courier New" w:cs="Courier New"/>
          <w:sz w:val="24"/>
          <w:szCs w:val="24"/>
        </w:rPr>
        <w:t xml:space="preserve">lara dayanılmış, ayrıca </w:t>
      </w:r>
      <w:r>
        <w:rPr>
          <w:rFonts w:ascii="Courier New" w:hAnsi="Courier New" w:cs="Courier New"/>
          <w:sz w:val="24"/>
          <w:szCs w:val="24"/>
        </w:rPr>
        <w:t>”</w:t>
      </w:r>
      <w:r w:rsidR="00433A10">
        <w:rPr>
          <w:rFonts w:ascii="Courier New" w:hAnsi="Courier New" w:cs="Courier New"/>
          <w:sz w:val="24"/>
          <w:szCs w:val="24"/>
        </w:rPr>
        <w:t>dayanılan olgular</w:t>
      </w:r>
      <w:r>
        <w:rPr>
          <w:rFonts w:ascii="Courier New" w:hAnsi="Courier New" w:cs="Courier New"/>
          <w:sz w:val="24"/>
          <w:szCs w:val="24"/>
        </w:rPr>
        <w:t>“</w:t>
      </w:r>
      <w:r w:rsidR="00433A10">
        <w:rPr>
          <w:rFonts w:ascii="Courier New" w:hAnsi="Courier New" w:cs="Courier New"/>
          <w:sz w:val="24"/>
          <w:szCs w:val="24"/>
        </w:rPr>
        <w:t xml:space="preserve"> başlığ</w:t>
      </w:r>
      <w:r>
        <w:rPr>
          <w:rFonts w:ascii="Courier New" w:hAnsi="Courier New" w:cs="Courier New"/>
          <w:sz w:val="24"/>
          <w:szCs w:val="24"/>
        </w:rPr>
        <w:t>ı altında sair şeyler</w:t>
      </w:r>
      <w:r w:rsidR="00F11E69">
        <w:rPr>
          <w:rFonts w:ascii="Courier New" w:hAnsi="Courier New" w:cs="Courier New"/>
          <w:sz w:val="24"/>
          <w:szCs w:val="24"/>
        </w:rPr>
        <w:t>in</w:t>
      </w:r>
      <w:r>
        <w:rPr>
          <w:rFonts w:ascii="Courier New" w:hAnsi="Courier New" w:cs="Courier New"/>
          <w:sz w:val="24"/>
          <w:szCs w:val="24"/>
        </w:rPr>
        <w:t xml:space="preserve"> yanı sıra:</w:t>
      </w:r>
    </w:p>
    <w:p w:rsidR="00804CDE" w:rsidRDefault="00804CDE" w:rsidP="00804CDE">
      <w:pPr>
        <w:spacing w:line="240" w:lineRule="auto"/>
        <w:ind w:left="1416" w:hanging="711"/>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2005 Kamu Gör</w:t>
      </w:r>
      <w:r w:rsidR="0061096E">
        <w:rPr>
          <w:rFonts w:ascii="Courier New" w:hAnsi="Courier New" w:cs="Courier New"/>
          <w:sz w:val="24"/>
          <w:szCs w:val="24"/>
        </w:rPr>
        <w:t>evlileri Sınav Tüzüğü’nün 5(1)(C</w:t>
      </w:r>
      <w:r>
        <w:rPr>
          <w:rFonts w:ascii="Courier New" w:hAnsi="Courier New" w:cs="Courier New"/>
          <w:sz w:val="24"/>
          <w:szCs w:val="24"/>
        </w:rPr>
        <w:t>) maddesi, başarı listesinin oluşturulmasında en alt puanda eşit birden fazla aday bulunması halinde adaylardan hangisinin başarı listesine gireceği kararlaştırılırken, öncelikli olarak mezuniyet yılı ve dönemi ilk olan adayın tercih edilmesi gerektiğini öngörmekte, bu durumda da eşitlik bozulmamış ise adayların doğum tarihlerine bakılması gerektiğini öngörmektedir.</w:t>
      </w:r>
    </w:p>
    <w:p w:rsidR="00804CDE" w:rsidRDefault="00804CDE" w:rsidP="00804CDE">
      <w:pPr>
        <w:spacing w:line="240" w:lineRule="auto"/>
        <w:ind w:left="1416" w:hanging="711"/>
        <w:rPr>
          <w:rFonts w:ascii="Courier New" w:hAnsi="Courier New" w:cs="Courier New"/>
          <w:sz w:val="24"/>
          <w:szCs w:val="24"/>
        </w:rPr>
      </w:pPr>
      <w:r>
        <w:rPr>
          <w:rFonts w:ascii="Courier New" w:hAnsi="Courier New" w:cs="Courier New"/>
          <w:sz w:val="24"/>
          <w:szCs w:val="24"/>
        </w:rPr>
        <w:t xml:space="preserve"> 6.</w:t>
      </w:r>
      <w:r>
        <w:rPr>
          <w:rFonts w:ascii="Courier New" w:hAnsi="Courier New" w:cs="Courier New"/>
          <w:sz w:val="24"/>
          <w:szCs w:val="24"/>
        </w:rPr>
        <w:tab/>
        <w:t>Gerek ilgili şahsın gerek ise davacının diploma tarihleri 11.07.2005 tarihli olup, davalı no.2’</w:t>
      </w:r>
      <w:r w:rsidR="000E71FC">
        <w:rPr>
          <w:rFonts w:ascii="Courier New" w:hAnsi="Courier New" w:cs="Courier New"/>
          <w:sz w:val="24"/>
          <w:szCs w:val="24"/>
        </w:rPr>
        <w:t>den alınan 09.03.2017 tarihli 33</w:t>
      </w:r>
      <w:r>
        <w:rPr>
          <w:rFonts w:ascii="Courier New" w:hAnsi="Courier New" w:cs="Courier New"/>
          <w:sz w:val="24"/>
          <w:szCs w:val="24"/>
        </w:rPr>
        <w:t>/2006-17 10/2007/3 sayılı görüşe göre ilgili şahsın mezun olduğu bölüm davalı no.1 tarafından açılan münhalin kriterlerini karşılamaktadır. Bu nedenle davalı no.1 yasal mevzuata uygun ve/veya 2005 Kamu Görevlileri Sınav Tüzüğü’nün ilgili hükümleri uyarınca doğum tarihinin daha önce olması nedeni ile ilgili şahsı dava konusu münhale atadı. “</w:t>
      </w:r>
    </w:p>
    <w:p w:rsidR="00433A10" w:rsidRDefault="00433A10" w:rsidP="00433A10">
      <w:pPr>
        <w:spacing w:line="360" w:lineRule="auto"/>
        <w:rPr>
          <w:rFonts w:ascii="Courier New" w:hAnsi="Courier New" w:cs="Courier New"/>
          <w:sz w:val="24"/>
          <w:szCs w:val="24"/>
        </w:rPr>
      </w:pPr>
      <w:r>
        <w:rPr>
          <w:rFonts w:ascii="Courier New" w:hAnsi="Courier New" w:cs="Courier New"/>
          <w:sz w:val="24"/>
          <w:szCs w:val="24"/>
        </w:rPr>
        <w:t>şeklindeki iddialara yer verilmiştir.</w:t>
      </w:r>
    </w:p>
    <w:p w:rsidR="00804CDE" w:rsidRDefault="00433A10" w:rsidP="00433A10">
      <w:pPr>
        <w:spacing w:line="360" w:lineRule="auto"/>
        <w:rPr>
          <w:rFonts w:ascii="Courier New" w:hAnsi="Courier New" w:cs="Courier New"/>
          <w:sz w:val="24"/>
          <w:szCs w:val="24"/>
        </w:rPr>
      </w:pPr>
      <w:r>
        <w:rPr>
          <w:rFonts w:ascii="Courier New" w:hAnsi="Courier New" w:cs="Courier New"/>
          <w:sz w:val="24"/>
          <w:szCs w:val="24"/>
        </w:rPr>
        <w:tab/>
        <w:t>Tarafların tanık dinletmediği davanın duruşma sürecinde</w:t>
      </w:r>
      <w:r w:rsidR="000E71FC">
        <w:rPr>
          <w:rFonts w:ascii="Courier New" w:hAnsi="Courier New" w:cs="Courier New"/>
          <w:sz w:val="24"/>
          <w:szCs w:val="24"/>
        </w:rPr>
        <w:t>,</w:t>
      </w:r>
      <w:r>
        <w:rPr>
          <w:rFonts w:ascii="Courier New" w:hAnsi="Courier New" w:cs="Courier New"/>
          <w:sz w:val="24"/>
          <w:szCs w:val="24"/>
        </w:rPr>
        <w:t xml:space="preserve"> önceden dosyalanmış bulunan 30 ade</w:t>
      </w:r>
      <w:r w:rsidR="00804CDE">
        <w:rPr>
          <w:rFonts w:ascii="Courier New" w:hAnsi="Courier New" w:cs="Courier New"/>
          <w:sz w:val="24"/>
          <w:szCs w:val="24"/>
        </w:rPr>
        <w:t>t belgenin Emare kaydı yapılmış,</w:t>
      </w:r>
      <w:r>
        <w:rPr>
          <w:rFonts w:ascii="Courier New" w:hAnsi="Courier New" w:cs="Courier New"/>
          <w:sz w:val="24"/>
          <w:szCs w:val="24"/>
        </w:rPr>
        <w:t xml:space="preserve"> Müşterek </w:t>
      </w:r>
      <w:r w:rsidR="00804CDE">
        <w:rPr>
          <w:rFonts w:ascii="Courier New" w:hAnsi="Courier New" w:cs="Courier New"/>
          <w:sz w:val="24"/>
          <w:szCs w:val="24"/>
        </w:rPr>
        <w:t>O</w:t>
      </w:r>
      <w:r>
        <w:rPr>
          <w:rFonts w:ascii="Courier New" w:hAnsi="Courier New" w:cs="Courier New"/>
          <w:sz w:val="24"/>
          <w:szCs w:val="24"/>
        </w:rPr>
        <w:t>lgular ise taraflarca</w:t>
      </w:r>
      <w:r w:rsidR="00804CDE">
        <w:rPr>
          <w:rFonts w:ascii="Courier New" w:hAnsi="Courier New" w:cs="Courier New"/>
          <w:sz w:val="24"/>
          <w:szCs w:val="24"/>
        </w:rPr>
        <w:t>:</w:t>
      </w:r>
    </w:p>
    <w:p w:rsidR="002F231A" w:rsidRPr="00EF2E99" w:rsidRDefault="00150EF1" w:rsidP="00EF2E99">
      <w:pPr>
        <w:spacing w:line="240" w:lineRule="auto"/>
        <w:ind w:left="708" w:hanging="573"/>
        <w:rPr>
          <w:rFonts w:ascii="Courier New" w:eastAsia="Calibri"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Pr>
          <w:rFonts w:ascii="Courier New" w:eastAsia="Calibri" w:hAnsi="Courier New" w:cs="Courier New"/>
          <w:sz w:val="24"/>
          <w:szCs w:val="24"/>
        </w:rPr>
        <w:t>Cumhuriyet Meclisi II. Derece Basın ve Dış İlişkiler Mevkii ile ilgili olarak Davalı No.(1) tarafından 8 Aralık 2015 tarihinden bir münhal ilan edilmiştir. Mezkûr münhalde kadro sayısı 2 idi. İşbu münhal için 22.10.2016 tarihinde yazılı sınav gerçekleştirilmiştir. Yapılan yazılı sınav neticesinde ilk kesin liste 30 Kasım 2016 tarihinde yayımlanmıştır. Buna göre İlgili Şah</w:t>
      </w:r>
      <w:r w:rsidR="005974AF">
        <w:rPr>
          <w:rFonts w:ascii="Courier New" w:eastAsia="Calibri" w:hAnsi="Courier New" w:cs="Courier New"/>
          <w:sz w:val="24"/>
          <w:szCs w:val="24"/>
        </w:rPr>
        <w:t>ıs 3.</w:t>
      </w:r>
      <w:r>
        <w:rPr>
          <w:rFonts w:ascii="Courier New" w:eastAsia="Calibri" w:hAnsi="Courier New" w:cs="Courier New"/>
          <w:sz w:val="24"/>
          <w:szCs w:val="24"/>
        </w:rPr>
        <w:t>sırada Davacı ise 4. sırada yer almakta olup her ikisinin de puanı 76 idi. Birinci sırada olan kişinin bir başka kadroya atanmayı tercih etmesi üzerine ikinci sırada olan Begüm Tuncalı isimli kişinin yanında mülakata çağrılacak olan kişinin kim olacağının  belirlenmesi gerekmekteydi. Bunu belirlemek maksadıyla Davalı No.(1) Davalı No.(2)’den 30 Ocak 2017 tarihinde bir görüş talep etmiştir ve</w:t>
      </w:r>
    </w:p>
    <w:p w:rsidR="00433A10" w:rsidRDefault="00150EF1" w:rsidP="00150EF1">
      <w:pPr>
        <w:spacing w:line="240" w:lineRule="auto"/>
        <w:ind w:left="708" w:firstLine="708"/>
        <w:rPr>
          <w:rFonts w:ascii="Courier New" w:hAnsi="Courier New" w:cs="Courier New"/>
          <w:sz w:val="24"/>
          <w:szCs w:val="24"/>
        </w:rPr>
      </w:pPr>
      <w:r>
        <w:rPr>
          <w:rFonts w:ascii="Courier New" w:hAnsi="Courier New" w:cs="Courier New"/>
          <w:sz w:val="24"/>
          <w:szCs w:val="24"/>
        </w:rPr>
        <w:t xml:space="preserve">Bu görüş talebine Davalı No.(2) 16 Şubat 2017 tarihinde Emare 24’te görülen birinci görüşünü vermiştir. </w:t>
      </w:r>
      <w:r>
        <w:rPr>
          <w:rFonts w:ascii="Courier New" w:hAnsi="Courier New" w:cs="Courier New"/>
          <w:sz w:val="24"/>
          <w:szCs w:val="24"/>
        </w:rPr>
        <w:lastRenderedPageBreak/>
        <w:t>Daha sonra Emare 26’da görülen 2 Mart 2017 tarihli bir bilgi vermiştir Davalı No.(1)’e ve daha sonra Emare 27’de görülen 9 Mart 2017 tarihli ikinci görüşünü Davalı No.(1)’e iletmiştir. Yine İlgili Şahsın Uluslararası İlişkiler Bölümüne ait 25.5.2015 tarihli bir diploması olduğu ve İngiliz Dili ve Edebiyatı Filolog Bölümünden 11.7.2005 tarihine ilişkin bir diploması olduğu, Davacının Uluslararası İlişkiler Bölümünden 9.6.2014 tarihli bir diploması olduğu ve Çağdaş Yunan ve Dili Edebilyatı Filolog Bölümünden 11.7.2005 tarihli bir diploması olduğu hususları ihtilâfsızdır. Ayrıca İlgili Şahsın doğum tarihinin 10 Ocak 1983 olduğu, Davacının ise doğum tarihinin 20 Aralık 1984 olduğu aramızda ihtilâfsız olgu olarak belirlenmiş hususlardır “</w:t>
      </w:r>
    </w:p>
    <w:p w:rsidR="00433A10" w:rsidRDefault="00433A10" w:rsidP="00433A10">
      <w:pPr>
        <w:spacing w:line="360" w:lineRule="auto"/>
        <w:rPr>
          <w:rFonts w:ascii="Courier New" w:hAnsi="Courier New" w:cs="Courier New"/>
          <w:sz w:val="24"/>
          <w:szCs w:val="24"/>
        </w:rPr>
      </w:pPr>
      <w:r>
        <w:rPr>
          <w:rFonts w:ascii="Courier New" w:hAnsi="Courier New" w:cs="Courier New"/>
          <w:sz w:val="24"/>
          <w:szCs w:val="24"/>
        </w:rPr>
        <w:t>şeklinde ortaya konmuştur.</w:t>
      </w:r>
    </w:p>
    <w:p w:rsidR="00BA77B8" w:rsidRDefault="00155DA7" w:rsidP="00433A10">
      <w:pPr>
        <w:spacing w:line="360" w:lineRule="auto"/>
        <w:rPr>
          <w:rFonts w:ascii="Courier New" w:hAnsi="Courier New" w:cs="Courier New"/>
          <w:sz w:val="24"/>
          <w:szCs w:val="24"/>
        </w:rPr>
      </w:pPr>
      <w:r>
        <w:rPr>
          <w:rFonts w:ascii="Courier New" w:hAnsi="Courier New" w:cs="Courier New"/>
          <w:sz w:val="24"/>
          <w:szCs w:val="24"/>
        </w:rPr>
        <w:tab/>
      </w:r>
      <w:r w:rsidR="00292DC6">
        <w:rPr>
          <w:rFonts w:ascii="Courier New" w:hAnsi="Courier New" w:cs="Courier New"/>
          <w:sz w:val="24"/>
          <w:szCs w:val="24"/>
        </w:rPr>
        <w:t>Tarafların hitap safhasında dile getirdikleri hususlar incelendiğinde, Davacı Avukatının</w:t>
      </w:r>
      <w:r w:rsidR="005974AF">
        <w:rPr>
          <w:rFonts w:ascii="Courier New" w:hAnsi="Courier New" w:cs="Courier New"/>
          <w:sz w:val="24"/>
          <w:szCs w:val="24"/>
        </w:rPr>
        <w:t xml:space="preserve"> iddialarının,</w:t>
      </w:r>
    </w:p>
    <w:p w:rsidR="00BA77B8" w:rsidRDefault="00BA77B8" w:rsidP="00BA77B8">
      <w:pPr>
        <w:spacing w:after="0" w:line="360" w:lineRule="auto"/>
        <w:ind w:left="1413" w:hanging="705"/>
        <w:rPr>
          <w:rFonts w:ascii="Courier New" w:hAnsi="Courier New" w:cs="Courier New"/>
          <w:sz w:val="24"/>
          <w:szCs w:val="24"/>
        </w:rPr>
      </w:pPr>
      <w:r>
        <w:rPr>
          <w:rFonts w:ascii="Courier New" w:hAnsi="Courier New" w:cs="Courier New"/>
          <w:sz w:val="24"/>
          <w:szCs w:val="24"/>
        </w:rPr>
        <w:t>-</w:t>
      </w:r>
      <w:r w:rsidR="00292DC6">
        <w:rPr>
          <w:rFonts w:ascii="Courier New" w:hAnsi="Courier New" w:cs="Courier New"/>
          <w:sz w:val="24"/>
          <w:szCs w:val="24"/>
        </w:rPr>
        <w:t xml:space="preserve"> Kamu Hizmeti Kom</w:t>
      </w:r>
      <w:r>
        <w:rPr>
          <w:rFonts w:ascii="Courier New" w:hAnsi="Courier New" w:cs="Courier New"/>
          <w:sz w:val="24"/>
          <w:szCs w:val="24"/>
        </w:rPr>
        <w:t>isyonu’nun 2’nci diplomalardaki</w:t>
      </w:r>
    </w:p>
    <w:p w:rsidR="00BA77B8" w:rsidRDefault="00BA77B8" w:rsidP="00BA77B8">
      <w:pPr>
        <w:spacing w:after="0"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292DC6">
        <w:rPr>
          <w:rFonts w:ascii="Courier New" w:hAnsi="Courier New" w:cs="Courier New"/>
          <w:sz w:val="24"/>
          <w:szCs w:val="24"/>
        </w:rPr>
        <w:t>mezuniyet yılına bak</w:t>
      </w:r>
      <w:r>
        <w:rPr>
          <w:rFonts w:ascii="Courier New" w:hAnsi="Courier New" w:cs="Courier New"/>
          <w:sz w:val="24"/>
          <w:szCs w:val="24"/>
        </w:rPr>
        <w:t>ması gerektiği, Davacının 2’nci</w:t>
      </w:r>
    </w:p>
    <w:p w:rsidR="00BA77B8" w:rsidRDefault="00BA77B8" w:rsidP="00BA77B8">
      <w:pPr>
        <w:spacing w:after="0"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292DC6">
        <w:rPr>
          <w:rFonts w:ascii="Courier New" w:hAnsi="Courier New" w:cs="Courier New"/>
          <w:sz w:val="24"/>
          <w:szCs w:val="24"/>
        </w:rPr>
        <w:t>mezuniyetinin önceki tarihli old</w:t>
      </w:r>
      <w:r>
        <w:rPr>
          <w:rFonts w:ascii="Courier New" w:hAnsi="Courier New" w:cs="Courier New"/>
          <w:sz w:val="24"/>
          <w:szCs w:val="24"/>
        </w:rPr>
        <w:t>uğu gerçeğinin gözardı</w:t>
      </w:r>
    </w:p>
    <w:p w:rsidR="00BA77B8" w:rsidRDefault="00BA77B8" w:rsidP="00BA77B8">
      <w:pPr>
        <w:spacing w:after="0"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5974AF">
        <w:rPr>
          <w:rFonts w:ascii="Courier New" w:hAnsi="Courier New" w:cs="Courier New"/>
          <w:sz w:val="24"/>
          <w:szCs w:val="24"/>
        </w:rPr>
        <w:t>edildiği;</w:t>
      </w:r>
    </w:p>
    <w:p w:rsidR="00EF2E99" w:rsidRDefault="00BA77B8" w:rsidP="00BA77B8">
      <w:pPr>
        <w:spacing w:after="0" w:line="360" w:lineRule="auto"/>
        <w:ind w:left="1413" w:hanging="705"/>
        <w:rPr>
          <w:rFonts w:ascii="Courier New" w:hAnsi="Courier New" w:cs="Courier New"/>
          <w:sz w:val="24"/>
          <w:szCs w:val="24"/>
        </w:rPr>
      </w:pPr>
      <w:r>
        <w:rPr>
          <w:rFonts w:ascii="Courier New" w:hAnsi="Courier New" w:cs="Courier New"/>
          <w:sz w:val="24"/>
          <w:szCs w:val="24"/>
        </w:rPr>
        <w:t>-</w:t>
      </w:r>
      <w:r w:rsidR="00292DC6">
        <w:rPr>
          <w:rFonts w:ascii="Courier New" w:hAnsi="Courier New" w:cs="Courier New"/>
          <w:sz w:val="24"/>
          <w:szCs w:val="24"/>
        </w:rPr>
        <w:t xml:space="preserve"> Davacının </w:t>
      </w:r>
      <w:r w:rsidR="00EF2E99">
        <w:rPr>
          <w:rFonts w:ascii="Courier New" w:hAnsi="Courier New" w:cs="Courier New"/>
          <w:sz w:val="24"/>
          <w:szCs w:val="24"/>
        </w:rPr>
        <w:t>Davalı No.1’e münhal başvurusunda verdiği,</w:t>
      </w:r>
    </w:p>
    <w:p w:rsidR="00EF2E99" w:rsidRDefault="00EF2E99" w:rsidP="00EF2E99">
      <w:pPr>
        <w:spacing w:after="0"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292DC6">
        <w:rPr>
          <w:rFonts w:ascii="Courier New" w:hAnsi="Courier New" w:cs="Courier New"/>
          <w:sz w:val="24"/>
          <w:szCs w:val="24"/>
        </w:rPr>
        <w:t>A</w:t>
      </w:r>
      <w:r w:rsidR="00BA77B8">
        <w:rPr>
          <w:rFonts w:ascii="Courier New" w:hAnsi="Courier New" w:cs="Courier New"/>
          <w:sz w:val="24"/>
          <w:szCs w:val="24"/>
        </w:rPr>
        <w:t>nkara Üniversitesi Dil ve Tarih</w:t>
      </w:r>
      <w:r>
        <w:rPr>
          <w:rFonts w:ascii="Courier New" w:hAnsi="Courier New" w:cs="Courier New"/>
          <w:sz w:val="24"/>
          <w:szCs w:val="24"/>
        </w:rPr>
        <w:t xml:space="preserve"> Coğrafya Fakültesi,</w:t>
      </w:r>
    </w:p>
    <w:p w:rsidR="00EF2E99" w:rsidRDefault="00EF2E99" w:rsidP="00EF2E99">
      <w:pPr>
        <w:spacing w:after="0"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292DC6">
        <w:rPr>
          <w:rFonts w:ascii="Courier New" w:hAnsi="Courier New" w:cs="Courier New"/>
          <w:sz w:val="24"/>
          <w:szCs w:val="24"/>
        </w:rPr>
        <w:t>Çağdaş Yunan D</w:t>
      </w:r>
      <w:r w:rsidR="00BA77B8">
        <w:rPr>
          <w:rFonts w:ascii="Courier New" w:hAnsi="Courier New" w:cs="Courier New"/>
          <w:sz w:val="24"/>
          <w:szCs w:val="24"/>
        </w:rPr>
        <w:t>ili ve Edebiyatı</w:t>
      </w:r>
      <w:r>
        <w:rPr>
          <w:rFonts w:ascii="Courier New" w:hAnsi="Courier New" w:cs="Courier New"/>
          <w:sz w:val="24"/>
          <w:szCs w:val="24"/>
        </w:rPr>
        <w:t xml:space="preserve"> </w:t>
      </w:r>
      <w:r w:rsidR="002F231A">
        <w:rPr>
          <w:rFonts w:ascii="Courier New" w:hAnsi="Courier New" w:cs="Courier New"/>
          <w:sz w:val="24"/>
          <w:szCs w:val="24"/>
        </w:rPr>
        <w:t>Anabilim D</w:t>
      </w:r>
      <w:r>
        <w:rPr>
          <w:rFonts w:ascii="Courier New" w:hAnsi="Courier New" w:cs="Courier New"/>
          <w:sz w:val="24"/>
          <w:szCs w:val="24"/>
        </w:rPr>
        <w:t>alındaki</w:t>
      </w:r>
    </w:p>
    <w:p w:rsidR="00EF2E99" w:rsidRDefault="00EF2E99" w:rsidP="00EF2E99">
      <w:pPr>
        <w:spacing w:after="0"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5974AF">
        <w:rPr>
          <w:rFonts w:ascii="Courier New" w:hAnsi="Courier New" w:cs="Courier New"/>
          <w:sz w:val="24"/>
          <w:szCs w:val="24"/>
        </w:rPr>
        <w:t>öğrenimini</w:t>
      </w:r>
      <w:r w:rsidR="00BA77B8">
        <w:rPr>
          <w:rFonts w:ascii="Courier New" w:hAnsi="Courier New" w:cs="Courier New"/>
          <w:sz w:val="24"/>
          <w:szCs w:val="24"/>
        </w:rPr>
        <w:t xml:space="preserve"> tamamlayarak aldığı</w:t>
      </w:r>
      <w:r>
        <w:rPr>
          <w:rFonts w:ascii="Courier New" w:hAnsi="Courier New" w:cs="Courier New"/>
          <w:sz w:val="24"/>
          <w:szCs w:val="24"/>
        </w:rPr>
        <w:t xml:space="preserve"> </w:t>
      </w:r>
      <w:r w:rsidR="00292DC6">
        <w:rPr>
          <w:rFonts w:ascii="Courier New" w:hAnsi="Courier New" w:cs="Courier New"/>
          <w:sz w:val="24"/>
          <w:szCs w:val="24"/>
        </w:rPr>
        <w:t>diplomasının</w:t>
      </w:r>
      <w:r w:rsidR="00BA77B8">
        <w:rPr>
          <w:rFonts w:ascii="Courier New" w:hAnsi="Courier New" w:cs="Courier New"/>
          <w:sz w:val="24"/>
          <w:szCs w:val="24"/>
        </w:rPr>
        <w:t>,</w:t>
      </w:r>
      <w:r>
        <w:rPr>
          <w:rFonts w:ascii="Courier New" w:hAnsi="Courier New" w:cs="Courier New"/>
          <w:sz w:val="24"/>
          <w:szCs w:val="24"/>
        </w:rPr>
        <w:t xml:space="preserve"> çok iyi</w:t>
      </w:r>
    </w:p>
    <w:p w:rsidR="00EF2E99" w:rsidRDefault="00EF2E99" w:rsidP="00EF2E99">
      <w:pPr>
        <w:spacing w:after="0"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292DC6">
        <w:rPr>
          <w:rFonts w:ascii="Courier New" w:hAnsi="Courier New" w:cs="Courier New"/>
          <w:sz w:val="24"/>
          <w:szCs w:val="24"/>
        </w:rPr>
        <w:t xml:space="preserve">derecede yabancı dil </w:t>
      </w:r>
      <w:r w:rsidR="00BA77B8">
        <w:rPr>
          <w:rFonts w:ascii="Courier New" w:hAnsi="Courier New" w:cs="Courier New"/>
          <w:sz w:val="24"/>
          <w:szCs w:val="24"/>
        </w:rPr>
        <w:t>bilme</w:t>
      </w:r>
      <w:r>
        <w:rPr>
          <w:rFonts w:ascii="Courier New" w:hAnsi="Courier New" w:cs="Courier New"/>
          <w:sz w:val="24"/>
          <w:szCs w:val="24"/>
        </w:rPr>
        <w:t xml:space="preserve"> koşulunu yerine getirebilmek</w:t>
      </w:r>
    </w:p>
    <w:p w:rsidR="00EF2E99" w:rsidRDefault="00EF2E99" w:rsidP="00EF2E99">
      <w:pPr>
        <w:spacing w:after="0"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292DC6">
        <w:rPr>
          <w:rFonts w:ascii="Courier New" w:hAnsi="Courier New" w:cs="Courier New"/>
          <w:sz w:val="24"/>
          <w:szCs w:val="24"/>
        </w:rPr>
        <w:t xml:space="preserve">için olduğu, İlgili Şahsın </w:t>
      </w:r>
      <w:r>
        <w:rPr>
          <w:rFonts w:ascii="Courier New" w:hAnsi="Courier New" w:cs="Courier New"/>
          <w:sz w:val="24"/>
          <w:szCs w:val="24"/>
        </w:rPr>
        <w:t>verdiği, İngiliz Dili ve</w:t>
      </w:r>
    </w:p>
    <w:p w:rsidR="00BA77B8" w:rsidRDefault="00EF2E99" w:rsidP="00EF2E99">
      <w:pPr>
        <w:spacing w:after="0"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292DC6">
        <w:rPr>
          <w:rFonts w:ascii="Courier New" w:hAnsi="Courier New" w:cs="Courier New"/>
          <w:sz w:val="24"/>
          <w:szCs w:val="24"/>
        </w:rPr>
        <w:t>Edebiyatı dipl</w:t>
      </w:r>
      <w:r w:rsidR="00BA77B8">
        <w:rPr>
          <w:rFonts w:ascii="Courier New" w:hAnsi="Courier New" w:cs="Courier New"/>
          <w:sz w:val="24"/>
          <w:szCs w:val="24"/>
        </w:rPr>
        <w:t>omasının da bu</w:t>
      </w:r>
      <w:r>
        <w:rPr>
          <w:rFonts w:ascii="Courier New" w:hAnsi="Courier New" w:cs="Courier New"/>
          <w:sz w:val="24"/>
          <w:szCs w:val="24"/>
        </w:rPr>
        <w:t xml:space="preserve"> </w:t>
      </w:r>
      <w:r w:rsidR="005974AF">
        <w:rPr>
          <w:rFonts w:ascii="Courier New" w:hAnsi="Courier New" w:cs="Courier New"/>
          <w:sz w:val="24"/>
          <w:szCs w:val="24"/>
        </w:rPr>
        <w:t>amaçla verildiği;</w:t>
      </w:r>
    </w:p>
    <w:p w:rsidR="005742D4" w:rsidRDefault="00292DC6" w:rsidP="005742D4">
      <w:pPr>
        <w:pStyle w:val="ListParagraph"/>
        <w:numPr>
          <w:ilvl w:val="0"/>
          <w:numId w:val="1"/>
        </w:numPr>
        <w:spacing w:line="360" w:lineRule="auto"/>
        <w:rPr>
          <w:rFonts w:ascii="Courier New" w:hAnsi="Courier New" w:cs="Courier New"/>
          <w:sz w:val="24"/>
          <w:szCs w:val="24"/>
        </w:rPr>
      </w:pPr>
      <w:r w:rsidRPr="005742D4">
        <w:rPr>
          <w:rFonts w:ascii="Courier New" w:hAnsi="Courier New" w:cs="Courier New"/>
          <w:sz w:val="24"/>
          <w:szCs w:val="24"/>
        </w:rPr>
        <w:t>Davalı No.1’in</w:t>
      </w:r>
      <w:r w:rsidR="005742D4" w:rsidRPr="005742D4">
        <w:rPr>
          <w:rFonts w:ascii="Courier New" w:hAnsi="Courier New" w:cs="Courier New"/>
          <w:sz w:val="24"/>
          <w:szCs w:val="24"/>
        </w:rPr>
        <w:t>,</w:t>
      </w:r>
      <w:r w:rsidRPr="005742D4">
        <w:rPr>
          <w:rFonts w:ascii="Courier New" w:hAnsi="Courier New" w:cs="Courier New"/>
          <w:sz w:val="24"/>
          <w:szCs w:val="24"/>
        </w:rPr>
        <w:t xml:space="preserve"> </w:t>
      </w:r>
      <w:r w:rsidR="008229E5" w:rsidRPr="005742D4">
        <w:rPr>
          <w:rFonts w:ascii="Courier New" w:hAnsi="Courier New" w:cs="Courier New"/>
          <w:sz w:val="24"/>
          <w:szCs w:val="24"/>
        </w:rPr>
        <w:t>Davalı No.2 tarafından verilen ikinci görüşü değerlendirerek Davacının mülakata ça</w:t>
      </w:r>
      <w:r w:rsidR="00456E1A">
        <w:rPr>
          <w:rFonts w:ascii="Courier New" w:hAnsi="Courier New" w:cs="Courier New"/>
          <w:sz w:val="24"/>
          <w:szCs w:val="24"/>
        </w:rPr>
        <w:t>ğ</w:t>
      </w:r>
      <w:r w:rsidR="008229E5" w:rsidRPr="005742D4">
        <w:rPr>
          <w:rFonts w:ascii="Courier New" w:hAnsi="Courier New" w:cs="Courier New"/>
          <w:sz w:val="24"/>
          <w:szCs w:val="24"/>
        </w:rPr>
        <w:t>rılmasını iptal etmesi ve İlgili Şahsı müla</w:t>
      </w:r>
      <w:r w:rsidR="005974AF" w:rsidRPr="005742D4">
        <w:rPr>
          <w:rFonts w:ascii="Courier New" w:hAnsi="Courier New" w:cs="Courier New"/>
          <w:sz w:val="24"/>
          <w:szCs w:val="24"/>
        </w:rPr>
        <w:t>kata çağırmasının hatalı olduğu;</w:t>
      </w:r>
    </w:p>
    <w:p w:rsidR="00155DA7" w:rsidRDefault="008229E5" w:rsidP="005742D4">
      <w:pPr>
        <w:pStyle w:val="ListParagraph"/>
        <w:numPr>
          <w:ilvl w:val="0"/>
          <w:numId w:val="1"/>
        </w:numPr>
        <w:spacing w:line="360" w:lineRule="auto"/>
        <w:rPr>
          <w:rFonts w:ascii="Courier New" w:hAnsi="Courier New" w:cs="Courier New"/>
          <w:sz w:val="24"/>
          <w:szCs w:val="24"/>
        </w:rPr>
      </w:pPr>
      <w:r w:rsidRPr="005742D4">
        <w:rPr>
          <w:rFonts w:ascii="Courier New" w:hAnsi="Courier New" w:cs="Courier New"/>
          <w:sz w:val="24"/>
          <w:szCs w:val="24"/>
        </w:rPr>
        <w:t>Davalı No.2’nin de diplomaları gerçek anlamda değerle</w:t>
      </w:r>
      <w:r w:rsidR="000373F5" w:rsidRPr="005742D4">
        <w:rPr>
          <w:rFonts w:ascii="Courier New" w:hAnsi="Courier New" w:cs="Courier New"/>
          <w:sz w:val="24"/>
          <w:szCs w:val="24"/>
        </w:rPr>
        <w:t>ndirmeyerek hata yaptığı</w:t>
      </w:r>
      <w:r w:rsidR="005742D4">
        <w:rPr>
          <w:rFonts w:ascii="Courier New" w:hAnsi="Courier New" w:cs="Courier New"/>
          <w:sz w:val="24"/>
          <w:szCs w:val="24"/>
        </w:rPr>
        <w:t>,</w:t>
      </w:r>
      <w:r w:rsidR="000373F5" w:rsidRPr="005742D4">
        <w:rPr>
          <w:rFonts w:ascii="Courier New" w:hAnsi="Courier New" w:cs="Courier New"/>
          <w:sz w:val="24"/>
          <w:szCs w:val="24"/>
        </w:rPr>
        <w:t xml:space="preserve"> özlü,</w:t>
      </w:r>
    </w:p>
    <w:p w:rsidR="00CD1BC5" w:rsidRPr="00A31E81" w:rsidRDefault="00CD1BC5" w:rsidP="00A31E81">
      <w:pPr>
        <w:spacing w:line="360" w:lineRule="auto"/>
        <w:rPr>
          <w:rFonts w:ascii="Courier New" w:hAnsi="Courier New" w:cs="Courier New"/>
          <w:sz w:val="24"/>
          <w:szCs w:val="24"/>
        </w:rPr>
      </w:pPr>
    </w:p>
    <w:p w:rsidR="005742D4" w:rsidRDefault="008229E5" w:rsidP="00433A10">
      <w:pPr>
        <w:spacing w:line="360" w:lineRule="auto"/>
        <w:rPr>
          <w:rFonts w:ascii="Courier New" w:hAnsi="Courier New" w:cs="Courier New"/>
          <w:sz w:val="24"/>
          <w:szCs w:val="24"/>
        </w:rPr>
      </w:pPr>
      <w:r>
        <w:rPr>
          <w:rFonts w:ascii="Courier New" w:hAnsi="Courier New" w:cs="Courier New"/>
          <w:sz w:val="24"/>
          <w:szCs w:val="24"/>
        </w:rPr>
        <w:lastRenderedPageBreak/>
        <w:tab/>
        <w:t xml:space="preserve">Davalı No.1’i temsilen ilgili Savcının </w:t>
      </w:r>
      <w:r w:rsidR="005974AF">
        <w:rPr>
          <w:rFonts w:ascii="Courier New" w:hAnsi="Courier New" w:cs="Courier New"/>
          <w:sz w:val="24"/>
          <w:szCs w:val="24"/>
        </w:rPr>
        <w:t xml:space="preserve">dile getirdiği iddiaların, </w:t>
      </w:r>
    </w:p>
    <w:p w:rsidR="005742D4" w:rsidRDefault="008229E5" w:rsidP="005742D4">
      <w:pPr>
        <w:pStyle w:val="ListParagraph"/>
        <w:numPr>
          <w:ilvl w:val="0"/>
          <w:numId w:val="1"/>
        </w:numPr>
        <w:spacing w:line="360" w:lineRule="auto"/>
        <w:rPr>
          <w:rFonts w:ascii="Courier New" w:hAnsi="Courier New" w:cs="Courier New"/>
          <w:sz w:val="24"/>
          <w:szCs w:val="24"/>
        </w:rPr>
      </w:pPr>
      <w:r w:rsidRPr="005742D4">
        <w:rPr>
          <w:rFonts w:ascii="Courier New" w:hAnsi="Courier New" w:cs="Courier New"/>
          <w:sz w:val="24"/>
          <w:szCs w:val="24"/>
        </w:rPr>
        <w:t xml:space="preserve">Emare 19 dilekçe formunun 3’üncü bölümünde öğrenim durumu ile ilgili olarak Ankara Üniversitesi Dil ve Tarih-Coğrafya Fakültesi’nin de yazdığı, diğer adayın da ilgili üniversiteyi bu kısma yazdığı ve bunu desteklemek için de her iki adayın diplomalarını müracaatlarına eklediği, bu nedenle konu diplomaların iyi derecede yabancı dil bilme koşulunu göstermek için </w:t>
      </w:r>
      <w:r w:rsidR="002F403B" w:rsidRPr="005742D4">
        <w:rPr>
          <w:rFonts w:ascii="Courier New" w:hAnsi="Courier New" w:cs="Courier New"/>
          <w:sz w:val="24"/>
          <w:szCs w:val="24"/>
        </w:rPr>
        <w:t>eklend</w:t>
      </w:r>
      <w:r w:rsidR="00784435" w:rsidRPr="005742D4">
        <w:rPr>
          <w:rFonts w:ascii="Courier New" w:hAnsi="Courier New" w:cs="Courier New"/>
          <w:sz w:val="24"/>
          <w:szCs w:val="24"/>
        </w:rPr>
        <w:t>iği iddiasının dayanaksız olduğ</w:t>
      </w:r>
      <w:r w:rsidR="005742D4">
        <w:rPr>
          <w:rFonts w:ascii="Courier New" w:hAnsi="Courier New" w:cs="Courier New"/>
          <w:sz w:val="24"/>
          <w:szCs w:val="24"/>
        </w:rPr>
        <w:t>u</w:t>
      </w:r>
      <w:r w:rsidR="00784435" w:rsidRPr="005742D4">
        <w:rPr>
          <w:rFonts w:ascii="Courier New" w:hAnsi="Courier New" w:cs="Courier New"/>
          <w:sz w:val="24"/>
          <w:szCs w:val="24"/>
        </w:rPr>
        <w:t>;</w:t>
      </w:r>
    </w:p>
    <w:p w:rsidR="005742D4" w:rsidRDefault="005742D4" w:rsidP="005742D4">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H</w:t>
      </w:r>
      <w:r w:rsidR="002F403B" w:rsidRPr="005742D4">
        <w:rPr>
          <w:rFonts w:ascii="Courier New" w:hAnsi="Courier New" w:cs="Courier New"/>
          <w:sz w:val="24"/>
          <w:szCs w:val="24"/>
        </w:rPr>
        <w:t>er iki adayın diplomalarına göre aynı tarihte mezun oldukları</w:t>
      </w:r>
      <w:r w:rsidR="00784435" w:rsidRPr="005742D4">
        <w:rPr>
          <w:rFonts w:ascii="Courier New" w:hAnsi="Courier New" w:cs="Courier New"/>
          <w:sz w:val="24"/>
          <w:szCs w:val="24"/>
        </w:rPr>
        <w:t>;</w:t>
      </w:r>
      <w:r w:rsidR="002F403B" w:rsidRPr="005742D4">
        <w:rPr>
          <w:rFonts w:ascii="Courier New" w:hAnsi="Courier New" w:cs="Courier New"/>
          <w:sz w:val="24"/>
          <w:szCs w:val="24"/>
        </w:rPr>
        <w:t xml:space="preserve"> </w:t>
      </w:r>
    </w:p>
    <w:p w:rsidR="005742D4" w:rsidRDefault="000373F5" w:rsidP="005742D4">
      <w:pPr>
        <w:pStyle w:val="ListParagraph"/>
        <w:numPr>
          <w:ilvl w:val="0"/>
          <w:numId w:val="1"/>
        </w:numPr>
        <w:spacing w:line="360" w:lineRule="auto"/>
        <w:rPr>
          <w:rFonts w:ascii="Courier New" w:hAnsi="Courier New" w:cs="Courier New"/>
          <w:sz w:val="24"/>
          <w:szCs w:val="24"/>
        </w:rPr>
      </w:pPr>
      <w:r w:rsidRPr="005742D4">
        <w:rPr>
          <w:rFonts w:ascii="Courier New" w:hAnsi="Courier New" w:cs="Courier New"/>
          <w:sz w:val="24"/>
          <w:szCs w:val="24"/>
        </w:rPr>
        <w:t>Davalı No.2’nin</w:t>
      </w:r>
      <w:r w:rsidR="00784435" w:rsidRPr="005742D4">
        <w:rPr>
          <w:rFonts w:ascii="Courier New" w:hAnsi="Courier New" w:cs="Courier New"/>
          <w:sz w:val="24"/>
          <w:szCs w:val="24"/>
        </w:rPr>
        <w:t>,</w:t>
      </w:r>
      <w:r w:rsidRPr="005742D4">
        <w:rPr>
          <w:rFonts w:ascii="Courier New" w:hAnsi="Courier New" w:cs="Courier New"/>
          <w:sz w:val="24"/>
          <w:szCs w:val="24"/>
        </w:rPr>
        <w:t xml:space="preserve"> Emare 24 ile</w:t>
      </w:r>
      <w:r w:rsidR="0039290F" w:rsidRPr="005742D4">
        <w:rPr>
          <w:rFonts w:ascii="Courier New" w:hAnsi="Courier New" w:cs="Courier New"/>
          <w:sz w:val="24"/>
          <w:szCs w:val="24"/>
        </w:rPr>
        <w:t>,</w:t>
      </w:r>
      <w:r w:rsidRPr="005742D4">
        <w:rPr>
          <w:rFonts w:ascii="Courier New" w:hAnsi="Courier New" w:cs="Courier New"/>
          <w:sz w:val="24"/>
          <w:szCs w:val="24"/>
        </w:rPr>
        <w:t xml:space="preserve"> </w:t>
      </w:r>
      <w:r w:rsidR="0039290F" w:rsidRPr="005742D4">
        <w:rPr>
          <w:rFonts w:ascii="Courier New" w:hAnsi="Courier New" w:cs="Courier New"/>
          <w:sz w:val="24"/>
          <w:szCs w:val="24"/>
        </w:rPr>
        <w:t>”</w:t>
      </w:r>
      <w:r w:rsidRPr="005742D4">
        <w:rPr>
          <w:rFonts w:ascii="Courier New" w:hAnsi="Courier New" w:cs="Courier New"/>
          <w:sz w:val="24"/>
          <w:szCs w:val="24"/>
        </w:rPr>
        <w:t>konu bölümler aranan koşulları içermez</w:t>
      </w:r>
      <w:r w:rsidR="0039290F" w:rsidRPr="005742D4">
        <w:rPr>
          <w:rFonts w:ascii="Courier New" w:hAnsi="Courier New" w:cs="Courier New"/>
          <w:sz w:val="24"/>
          <w:szCs w:val="24"/>
        </w:rPr>
        <w:t>“</w:t>
      </w:r>
      <w:r w:rsidRPr="005742D4">
        <w:rPr>
          <w:rFonts w:ascii="Courier New" w:hAnsi="Courier New" w:cs="Courier New"/>
          <w:sz w:val="24"/>
          <w:szCs w:val="24"/>
        </w:rPr>
        <w:t xml:space="preserve"> dediği, bu nedenle ilgili bölümün önce sosyal bilimler kapsamında değerlendirilmediği ve Emare 25 münhal sonuç listesinin açıklandığı, Davalı No.2’nin Emare 27, 2’nci görüşü sonrası Davalı No.1’in toplantı yaparak ve Davalı No.2’nin 2’nci görüşüne dayanarak Davacı ile İlgili Şahsın puanları ve mezuniyet tarihleri eşit olduğu için doğum tarihlerine baktığı ve konu mülakata çağırma kararını ü</w:t>
      </w:r>
      <w:r w:rsidR="0039290F" w:rsidRPr="005742D4">
        <w:rPr>
          <w:rFonts w:ascii="Courier New" w:hAnsi="Courier New" w:cs="Courier New"/>
          <w:sz w:val="24"/>
          <w:szCs w:val="24"/>
        </w:rPr>
        <w:t>rettiği;</w:t>
      </w:r>
    </w:p>
    <w:p w:rsidR="005742D4" w:rsidRDefault="005742D4" w:rsidP="005742D4">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K</w:t>
      </w:r>
      <w:r w:rsidR="000373F5" w:rsidRPr="005742D4">
        <w:rPr>
          <w:rFonts w:ascii="Courier New" w:hAnsi="Courier New" w:cs="Courier New"/>
          <w:sz w:val="24"/>
          <w:szCs w:val="24"/>
        </w:rPr>
        <w:t>esin listenin hazırlanması gerekçes</w:t>
      </w:r>
      <w:r w:rsidR="0039290F" w:rsidRPr="005742D4">
        <w:rPr>
          <w:rFonts w:ascii="Courier New" w:hAnsi="Courier New" w:cs="Courier New"/>
          <w:sz w:val="24"/>
          <w:szCs w:val="24"/>
        </w:rPr>
        <w:t>inin Emare 15’le ortaya konduğu;</w:t>
      </w:r>
      <w:r w:rsidR="000373F5" w:rsidRPr="005742D4">
        <w:rPr>
          <w:rFonts w:ascii="Courier New" w:hAnsi="Courier New" w:cs="Courier New"/>
          <w:sz w:val="24"/>
          <w:szCs w:val="24"/>
        </w:rPr>
        <w:t xml:space="preserve"> </w:t>
      </w:r>
    </w:p>
    <w:p w:rsidR="005742D4" w:rsidRDefault="000373F5" w:rsidP="005742D4">
      <w:pPr>
        <w:pStyle w:val="ListParagraph"/>
        <w:numPr>
          <w:ilvl w:val="0"/>
          <w:numId w:val="1"/>
        </w:numPr>
        <w:spacing w:line="360" w:lineRule="auto"/>
        <w:rPr>
          <w:rFonts w:ascii="Courier New" w:hAnsi="Courier New" w:cs="Courier New"/>
          <w:sz w:val="24"/>
          <w:szCs w:val="24"/>
        </w:rPr>
      </w:pPr>
      <w:r w:rsidRPr="005742D4">
        <w:rPr>
          <w:rFonts w:ascii="Courier New" w:hAnsi="Courier New" w:cs="Courier New"/>
          <w:sz w:val="24"/>
          <w:szCs w:val="24"/>
        </w:rPr>
        <w:t>Davacının Talep Takririnde</w:t>
      </w:r>
      <w:r w:rsidR="005742D4">
        <w:rPr>
          <w:rFonts w:ascii="Courier New" w:hAnsi="Courier New" w:cs="Courier New"/>
          <w:sz w:val="24"/>
          <w:szCs w:val="24"/>
        </w:rPr>
        <w:t>,</w:t>
      </w:r>
      <w:r w:rsidRPr="005742D4">
        <w:rPr>
          <w:rFonts w:ascii="Courier New" w:hAnsi="Courier New" w:cs="Courier New"/>
          <w:sz w:val="24"/>
          <w:szCs w:val="24"/>
        </w:rPr>
        <w:t xml:space="preserve"> YÖDAK’ın görüşünün hukuka aykırı olduğunu, yani yabancı dillerle ilgili diplomaların sosyal bilimler kapsamı dışında olduğunu ileri sürmediği, </w:t>
      </w:r>
    </w:p>
    <w:p w:rsidR="008229E5" w:rsidRPr="005742D4" w:rsidRDefault="000373F5" w:rsidP="005742D4">
      <w:pPr>
        <w:pStyle w:val="ListParagraph"/>
        <w:numPr>
          <w:ilvl w:val="0"/>
          <w:numId w:val="1"/>
        </w:numPr>
        <w:spacing w:line="360" w:lineRule="auto"/>
        <w:rPr>
          <w:rFonts w:ascii="Courier New" w:hAnsi="Courier New" w:cs="Courier New"/>
          <w:sz w:val="24"/>
          <w:szCs w:val="24"/>
        </w:rPr>
      </w:pPr>
      <w:r w:rsidRPr="005742D4">
        <w:rPr>
          <w:rFonts w:ascii="Courier New" w:hAnsi="Courier New" w:cs="Courier New"/>
          <w:sz w:val="24"/>
          <w:szCs w:val="24"/>
        </w:rPr>
        <w:t>YÖDAK’ın 2’nci görüşüne dayanılarak alınan kararın hukuka uygun olduğu</w:t>
      </w:r>
      <w:r w:rsidR="005742D4">
        <w:rPr>
          <w:rFonts w:ascii="Courier New" w:hAnsi="Courier New" w:cs="Courier New"/>
          <w:sz w:val="24"/>
          <w:szCs w:val="24"/>
        </w:rPr>
        <w:t>,</w:t>
      </w:r>
      <w:r w:rsidRPr="005742D4">
        <w:rPr>
          <w:rFonts w:ascii="Courier New" w:hAnsi="Courier New" w:cs="Courier New"/>
          <w:sz w:val="24"/>
          <w:szCs w:val="24"/>
        </w:rPr>
        <w:t xml:space="preserve"> özlü,</w:t>
      </w:r>
    </w:p>
    <w:p w:rsidR="005742D4" w:rsidRDefault="000373F5" w:rsidP="00433A10">
      <w:pPr>
        <w:spacing w:line="360" w:lineRule="auto"/>
        <w:rPr>
          <w:rFonts w:ascii="Courier New" w:hAnsi="Courier New" w:cs="Courier New"/>
          <w:sz w:val="24"/>
          <w:szCs w:val="24"/>
        </w:rPr>
      </w:pPr>
      <w:r>
        <w:rPr>
          <w:rFonts w:ascii="Courier New" w:hAnsi="Courier New" w:cs="Courier New"/>
          <w:sz w:val="24"/>
          <w:szCs w:val="24"/>
        </w:rPr>
        <w:tab/>
        <w:t>Davalı No.2’yi temsil eden Avukatın</w:t>
      </w:r>
      <w:r w:rsidR="0039290F">
        <w:rPr>
          <w:rFonts w:ascii="Courier New" w:hAnsi="Courier New" w:cs="Courier New"/>
          <w:sz w:val="24"/>
          <w:szCs w:val="24"/>
        </w:rPr>
        <w:t xml:space="preserve"> iddialarının</w:t>
      </w:r>
      <w:r>
        <w:rPr>
          <w:rFonts w:ascii="Courier New" w:hAnsi="Courier New" w:cs="Courier New"/>
          <w:sz w:val="24"/>
          <w:szCs w:val="24"/>
        </w:rPr>
        <w:t>,</w:t>
      </w:r>
    </w:p>
    <w:p w:rsidR="005742D4" w:rsidRDefault="000373F5" w:rsidP="005742D4">
      <w:pPr>
        <w:pStyle w:val="ListParagraph"/>
        <w:numPr>
          <w:ilvl w:val="0"/>
          <w:numId w:val="1"/>
        </w:numPr>
        <w:spacing w:line="360" w:lineRule="auto"/>
        <w:rPr>
          <w:rFonts w:ascii="Courier New" w:hAnsi="Courier New" w:cs="Courier New"/>
          <w:sz w:val="24"/>
          <w:szCs w:val="24"/>
        </w:rPr>
      </w:pPr>
      <w:r w:rsidRPr="005742D4">
        <w:rPr>
          <w:rFonts w:ascii="Courier New" w:hAnsi="Courier New" w:cs="Courier New"/>
          <w:sz w:val="24"/>
          <w:szCs w:val="24"/>
        </w:rPr>
        <w:t>75 günlük sürenin dolduğu ve davanın sonra açıldığı,</w:t>
      </w:r>
    </w:p>
    <w:p w:rsidR="000373F5" w:rsidRPr="005742D4" w:rsidRDefault="000373F5" w:rsidP="005742D4">
      <w:pPr>
        <w:pStyle w:val="ListParagraph"/>
        <w:numPr>
          <w:ilvl w:val="0"/>
          <w:numId w:val="1"/>
        </w:numPr>
        <w:spacing w:line="360" w:lineRule="auto"/>
        <w:rPr>
          <w:rFonts w:ascii="Courier New" w:hAnsi="Courier New" w:cs="Courier New"/>
          <w:sz w:val="24"/>
          <w:szCs w:val="24"/>
        </w:rPr>
      </w:pPr>
      <w:r w:rsidRPr="005742D4">
        <w:rPr>
          <w:rFonts w:ascii="Courier New" w:hAnsi="Courier New" w:cs="Courier New"/>
          <w:sz w:val="24"/>
          <w:szCs w:val="24"/>
        </w:rPr>
        <w:t>YÖDAK’ın 9.3.2017 ve 16.3.2017 tarihli kararlarının icrai olmadığı özlü</w:t>
      </w:r>
      <w:r w:rsidR="005742D4">
        <w:rPr>
          <w:rFonts w:ascii="Courier New" w:hAnsi="Courier New" w:cs="Courier New"/>
          <w:sz w:val="24"/>
          <w:szCs w:val="24"/>
        </w:rPr>
        <w:t>,</w:t>
      </w:r>
      <w:r w:rsidRPr="005742D4">
        <w:rPr>
          <w:rFonts w:ascii="Courier New" w:hAnsi="Courier New" w:cs="Courier New"/>
          <w:sz w:val="24"/>
          <w:szCs w:val="24"/>
        </w:rPr>
        <w:t xml:space="preserve"> </w:t>
      </w:r>
      <w:r w:rsidR="0039290F" w:rsidRPr="005742D4">
        <w:rPr>
          <w:rFonts w:ascii="Courier New" w:hAnsi="Courier New" w:cs="Courier New"/>
          <w:sz w:val="24"/>
          <w:szCs w:val="24"/>
        </w:rPr>
        <w:t>oldukları görülmektedir.</w:t>
      </w:r>
    </w:p>
    <w:p w:rsidR="000373F5" w:rsidRDefault="0039290F" w:rsidP="00433A10">
      <w:pPr>
        <w:spacing w:line="360" w:lineRule="auto"/>
        <w:rPr>
          <w:rFonts w:ascii="Courier New" w:hAnsi="Courier New" w:cs="Courier New"/>
          <w:sz w:val="24"/>
          <w:szCs w:val="24"/>
        </w:rPr>
      </w:pPr>
      <w:r>
        <w:rPr>
          <w:rFonts w:ascii="Courier New" w:hAnsi="Courier New" w:cs="Courier New"/>
          <w:sz w:val="24"/>
          <w:szCs w:val="24"/>
        </w:rPr>
        <w:lastRenderedPageBreak/>
        <w:tab/>
        <w:t>İlgili Şahıs</w:t>
      </w:r>
      <w:r w:rsidR="000373F5">
        <w:rPr>
          <w:rFonts w:ascii="Courier New" w:hAnsi="Courier New" w:cs="Courier New"/>
          <w:sz w:val="24"/>
          <w:szCs w:val="24"/>
        </w:rPr>
        <w:t xml:space="preserve"> Avukatı i</w:t>
      </w:r>
      <w:r>
        <w:rPr>
          <w:rFonts w:ascii="Courier New" w:hAnsi="Courier New" w:cs="Courier New"/>
          <w:sz w:val="24"/>
          <w:szCs w:val="24"/>
        </w:rPr>
        <w:t>se, temelde Savcılığa katılmıştır. Bunun ötesinde</w:t>
      </w:r>
      <w:r w:rsidR="00383CF5">
        <w:rPr>
          <w:rFonts w:ascii="Courier New" w:hAnsi="Courier New" w:cs="Courier New"/>
          <w:sz w:val="24"/>
          <w:szCs w:val="24"/>
        </w:rPr>
        <w:t xml:space="preserve"> İlgili Şahsın</w:t>
      </w:r>
      <w:r w:rsidR="005742D4">
        <w:rPr>
          <w:rFonts w:ascii="Courier New" w:hAnsi="Courier New" w:cs="Courier New"/>
          <w:sz w:val="24"/>
          <w:szCs w:val="24"/>
        </w:rPr>
        <w:t>,</w:t>
      </w:r>
      <w:r>
        <w:rPr>
          <w:rFonts w:ascii="Courier New" w:hAnsi="Courier New" w:cs="Courier New"/>
          <w:sz w:val="24"/>
          <w:szCs w:val="24"/>
        </w:rPr>
        <w:t xml:space="preserve"> </w:t>
      </w:r>
      <w:r w:rsidR="000373F5">
        <w:rPr>
          <w:rFonts w:ascii="Courier New" w:hAnsi="Courier New" w:cs="Courier New"/>
          <w:sz w:val="24"/>
          <w:szCs w:val="24"/>
        </w:rPr>
        <w:t>5(1)(</w:t>
      </w:r>
      <w:r w:rsidR="0061096E">
        <w:rPr>
          <w:rFonts w:ascii="Courier New" w:hAnsi="Courier New" w:cs="Courier New"/>
          <w:sz w:val="24"/>
          <w:szCs w:val="24"/>
        </w:rPr>
        <w:t>C</w:t>
      </w:r>
      <w:r w:rsidR="000373F5">
        <w:rPr>
          <w:rFonts w:ascii="Courier New" w:hAnsi="Courier New" w:cs="Courier New"/>
          <w:sz w:val="24"/>
          <w:szCs w:val="24"/>
        </w:rPr>
        <w:t xml:space="preserve">)’nin yorumunun olay için yeterli olduğunu, Davacının davasında haklı olmadığını ileri sürdüğü </w:t>
      </w:r>
      <w:r w:rsidR="005742D4">
        <w:rPr>
          <w:rFonts w:ascii="Courier New" w:hAnsi="Courier New" w:cs="Courier New"/>
          <w:sz w:val="24"/>
          <w:szCs w:val="24"/>
        </w:rPr>
        <w:t xml:space="preserve">de </w:t>
      </w:r>
      <w:r w:rsidR="000373F5">
        <w:rPr>
          <w:rFonts w:ascii="Courier New" w:hAnsi="Courier New" w:cs="Courier New"/>
          <w:sz w:val="24"/>
          <w:szCs w:val="24"/>
        </w:rPr>
        <w:t>görülmektedir.</w:t>
      </w:r>
    </w:p>
    <w:p w:rsidR="00040617" w:rsidRDefault="00675200" w:rsidP="003D502B">
      <w:pPr>
        <w:spacing w:after="0" w:line="360" w:lineRule="auto"/>
        <w:rPr>
          <w:rFonts w:ascii="Courier New" w:hAnsi="Courier New" w:cs="Courier New"/>
          <w:sz w:val="24"/>
          <w:szCs w:val="24"/>
        </w:rPr>
      </w:pPr>
      <w:r>
        <w:rPr>
          <w:rFonts w:ascii="Courier New" w:hAnsi="Courier New" w:cs="Courier New"/>
          <w:sz w:val="24"/>
          <w:szCs w:val="24"/>
        </w:rPr>
        <w:tab/>
      </w:r>
      <w:r w:rsidR="004D0A65">
        <w:rPr>
          <w:rFonts w:ascii="Courier New" w:hAnsi="Courier New" w:cs="Courier New"/>
          <w:sz w:val="24"/>
          <w:szCs w:val="24"/>
        </w:rPr>
        <w:t>23.5.20</w:t>
      </w:r>
      <w:r w:rsidR="00040617">
        <w:rPr>
          <w:rFonts w:ascii="Courier New" w:hAnsi="Courier New" w:cs="Courier New"/>
          <w:sz w:val="24"/>
          <w:szCs w:val="24"/>
        </w:rPr>
        <w:t>17 tarihli Emare 29’da yer alan:</w:t>
      </w:r>
    </w:p>
    <w:p w:rsidR="00971A72" w:rsidRDefault="00040617" w:rsidP="003D502B">
      <w:pPr>
        <w:spacing w:after="0" w:line="240" w:lineRule="auto"/>
        <w:ind w:left="708" w:hanging="423"/>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t>YÖDAK Başkanlığının bu konud</w:t>
      </w:r>
      <w:r w:rsidR="00440A38">
        <w:rPr>
          <w:rFonts w:ascii="Courier New" w:hAnsi="Courier New" w:cs="Courier New"/>
          <w:sz w:val="24"/>
          <w:szCs w:val="24"/>
        </w:rPr>
        <w:t>a verdiği birbirine 2  (iki) zıt</w:t>
      </w:r>
      <w:r>
        <w:rPr>
          <w:rFonts w:ascii="Courier New" w:hAnsi="Courier New" w:cs="Courier New"/>
          <w:sz w:val="24"/>
          <w:szCs w:val="24"/>
        </w:rPr>
        <w:t xml:space="preserve"> görüşten hangisinin uygulanacağı konusu üzerinde hassasiyetle duruldu. Yapılan değerlendirmede birinci görüşün YÖDAK Başkanlığınca Kamu Hizmeti Komisyonunun talebi üzerine verildiği, ancak sonradan YÖDAK tarafından gönderilen ikinci görüşün de bu talebe verilen görüşün devamı statüsünde olduğu sonucuna vardı.</w:t>
      </w:r>
    </w:p>
    <w:p w:rsidR="00040617" w:rsidRDefault="00040617" w:rsidP="00040617">
      <w:pPr>
        <w:spacing w:line="240" w:lineRule="auto"/>
        <w:ind w:left="708" w:hanging="423"/>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Bu değerlendirmeden sonra ilgili mevzuat uyarınca ilgili aday kişilerin diplomalarına bakıldı.</w:t>
      </w:r>
    </w:p>
    <w:p w:rsidR="00040617" w:rsidRDefault="00040617" w:rsidP="00040617">
      <w:pPr>
        <w:spacing w:after="0" w:line="240" w:lineRule="auto"/>
        <w:ind w:left="708" w:hanging="423"/>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1)</w:t>
      </w:r>
      <w:r>
        <w:rPr>
          <w:rFonts w:ascii="Courier New" w:hAnsi="Courier New" w:cs="Courier New"/>
          <w:sz w:val="24"/>
          <w:szCs w:val="24"/>
          <w:u w:val="single"/>
        </w:rPr>
        <w:t>Ahmet Özkurtuluş;</w:t>
      </w:r>
    </w:p>
    <w:p w:rsidR="00040617" w:rsidRDefault="00040617" w:rsidP="00040617">
      <w:pPr>
        <w:spacing w:after="0" w:line="240" w:lineRule="auto"/>
        <w:ind w:left="708" w:hanging="423"/>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a)Uluslararası İlişkiler Bölümü’nden 25/05/2015 ve</w:t>
      </w:r>
    </w:p>
    <w:p w:rsidR="00040617" w:rsidRDefault="00040617" w:rsidP="00040617">
      <w:pPr>
        <w:spacing w:after="0" w:line="240" w:lineRule="auto"/>
        <w:ind w:left="708" w:hanging="423"/>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b)İngiliz Dili ve Edebiyatı (Filolog) Bölümü’nden </w:t>
      </w:r>
    </w:p>
    <w:p w:rsidR="00040617" w:rsidRDefault="00040617" w:rsidP="00040617">
      <w:pPr>
        <w:spacing w:after="0" w:line="240" w:lineRule="auto"/>
        <w:ind w:left="1416"/>
        <w:rPr>
          <w:rFonts w:ascii="Courier New" w:hAnsi="Courier New" w:cs="Courier New"/>
          <w:sz w:val="24"/>
          <w:szCs w:val="24"/>
        </w:rPr>
      </w:pPr>
      <w:r>
        <w:rPr>
          <w:rFonts w:ascii="Courier New" w:hAnsi="Courier New" w:cs="Courier New"/>
          <w:sz w:val="24"/>
          <w:szCs w:val="24"/>
        </w:rPr>
        <w:t xml:space="preserve">    11/07/2005 tarihlerinde mezun olmuştur.</w:t>
      </w:r>
    </w:p>
    <w:p w:rsidR="00040617" w:rsidRDefault="00040617" w:rsidP="00040617">
      <w:pPr>
        <w:spacing w:after="0" w:line="240" w:lineRule="auto"/>
        <w:ind w:left="1416"/>
        <w:rPr>
          <w:rFonts w:ascii="Courier New" w:hAnsi="Courier New" w:cs="Courier New"/>
          <w:sz w:val="24"/>
          <w:szCs w:val="24"/>
          <w:u w:val="single"/>
        </w:rPr>
      </w:pPr>
    </w:p>
    <w:p w:rsidR="00040617" w:rsidRDefault="00040617" w:rsidP="00040617">
      <w:pPr>
        <w:spacing w:after="0" w:line="240" w:lineRule="auto"/>
        <w:ind w:left="1416"/>
        <w:rPr>
          <w:rFonts w:ascii="Courier New" w:hAnsi="Courier New" w:cs="Courier New"/>
          <w:sz w:val="24"/>
          <w:szCs w:val="24"/>
          <w:u w:val="single"/>
        </w:rPr>
      </w:pPr>
      <w:r w:rsidRPr="00040617">
        <w:rPr>
          <w:rFonts w:ascii="Courier New" w:hAnsi="Courier New" w:cs="Courier New"/>
          <w:sz w:val="24"/>
          <w:szCs w:val="24"/>
          <w:u w:val="single"/>
        </w:rPr>
        <w:t>2)</w:t>
      </w:r>
      <w:r>
        <w:rPr>
          <w:rFonts w:ascii="Courier New" w:hAnsi="Courier New" w:cs="Courier New"/>
          <w:sz w:val="24"/>
          <w:szCs w:val="24"/>
          <w:u w:val="single"/>
        </w:rPr>
        <w:t>Halide Gültekin;</w:t>
      </w:r>
    </w:p>
    <w:p w:rsidR="00040617" w:rsidRDefault="00040617" w:rsidP="00040617">
      <w:pPr>
        <w:spacing w:after="0" w:line="240" w:lineRule="auto"/>
        <w:ind w:left="1416"/>
        <w:rPr>
          <w:rFonts w:ascii="Courier New" w:hAnsi="Courier New" w:cs="Courier New"/>
          <w:sz w:val="24"/>
          <w:szCs w:val="24"/>
        </w:rPr>
      </w:pPr>
      <w:r>
        <w:rPr>
          <w:rFonts w:ascii="Courier New" w:hAnsi="Courier New" w:cs="Courier New"/>
          <w:sz w:val="24"/>
          <w:szCs w:val="24"/>
        </w:rPr>
        <w:t xml:space="preserve">  a)Uluslararası İlişkiler Bölümü’nden 09/06/2014 ve</w:t>
      </w:r>
    </w:p>
    <w:p w:rsidR="00040617" w:rsidRDefault="00040617" w:rsidP="00040617">
      <w:pPr>
        <w:spacing w:after="0" w:line="240" w:lineRule="auto"/>
        <w:ind w:left="1416"/>
        <w:rPr>
          <w:rFonts w:ascii="Courier New" w:hAnsi="Courier New" w:cs="Courier New"/>
          <w:sz w:val="24"/>
          <w:szCs w:val="24"/>
        </w:rPr>
      </w:pPr>
      <w:r>
        <w:rPr>
          <w:rFonts w:ascii="Courier New" w:hAnsi="Courier New" w:cs="Courier New"/>
          <w:sz w:val="24"/>
          <w:szCs w:val="24"/>
        </w:rPr>
        <w:t xml:space="preserve">  b)Çağdaş Yunan Dili ve Edebiyatı (Filolog) </w:t>
      </w:r>
    </w:p>
    <w:p w:rsidR="00040617" w:rsidRDefault="00040617" w:rsidP="00040617">
      <w:pPr>
        <w:spacing w:after="0" w:line="240" w:lineRule="auto"/>
        <w:ind w:left="1416"/>
        <w:rPr>
          <w:rFonts w:ascii="Courier New" w:hAnsi="Courier New" w:cs="Courier New"/>
          <w:sz w:val="24"/>
          <w:szCs w:val="24"/>
        </w:rPr>
      </w:pPr>
      <w:r>
        <w:rPr>
          <w:rFonts w:ascii="Courier New" w:hAnsi="Courier New" w:cs="Courier New"/>
          <w:sz w:val="24"/>
          <w:szCs w:val="24"/>
        </w:rPr>
        <w:t xml:space="preserve">    Bölümü’nden 11/07/2005 tarihlerinde mezun </w:t>
      </w:r>
    </w:p>
    <w:p w:rsidR="00040617" w:rsidRDefault="00040617" w:rsidP="00040617">
      <w:pPr>
        <w:spacing w:after="0" w:line="240" w:lineRule="auto"/>
        <w:ind w:left="1416"/>
        <w:rPr>
          <w:rFonts w:ascii="Courier New" w:hAnsi="Courier New" w:cs="Courier New"/>
          <w:sz w:val="24"/>
          <w:szCs w:val="24"/>
        </w:rPr>
      </w:pPr>
      <w:r>
        <w:rPr>
          <w:rFonts w:ascii="Courier New" w:hAnsi="Courier New" w:cs="Courier New"/>
          <w:sz w:val="24"/>
          <w:szCs w:val="24"/>
        </w:rPr>
        <w:t xml:space="preserve">    olmuştur.</w:t>
      </w:r>
    </w:p>
    <w:p w:rsidR="00040617" w:rsidRDefault="00040617" w:rsidP="00040617">
      <w:pPr>
        <w:spacing w:after="0" w:line="240" w:lineRule="auto"/>
        <w:ind w:left="1416"/>
        <w:rPr>
          <w:rFonts w:ascii="Courier New" w:hAnsi="Courier New" w:cs="Courier New"/>
          <w:sz w:val="24"/>
          <w:szCs w:val="24"/>
        </w:rPr>
      </w:pPr>
    </w:p>
    <w:p w:rsidR="00040617" w:rsidRDefault="00040617" w:rsidP="00040617">
      <w:pPr>
        <w:spacing w:after="0" w:line="240" w:lineRule="auto"/>
        <w:ind w:left="1416"/>
        <w:rPr>
          <w:rFonts w:ascii="Courier New" w:hAnsi="Courier New" w:cs="Courier New"/>
          <w:sz w:val="24"/>
          <w:szCs w:val="24"/>
        </w:rPr>
      </w:pPr>
      <w:r>
        <w:rPr>
          <w:rFonts w:ascii="Courier New" w:hAnsi="Courier New" w:cs="Courier New"/>
          <w:sz w:val="24"/>
          <w:szCs w:val="24"/>
        </w:rPr>
        <w:t>YÖDAK  görüşü doğrultusunda, geçerli olan 4 adet</w:t>
      </w:r>
    </w:p>
    <w:p w:rsidR="00040617" w:rsidRDefault="00040617" w:rsidP="00040617">
      <w:pPr>
        <w:spacing w:after="0" w:line="240" w:lineRule="auto"/>
        <w:ind w:left="708"/>
        <w:rPr>
          <w:rFonts w:ascii="Courier New" w:hAnsi="Courier New" w:cs="Courier New"/>
          <w:sz w:val="24"/>
          <w:szCs w:val="24"/>
        </w:rPr>
      </w:pPr>
      <w:r>
        <w:rPr>
          <w:rFonts w:ascii="Courier New" w:hAnsi="Courier New" w:cs="Courier New"/>
          <w:sz w:val="24"/>
          <w:szCs w:val="24"/>
        </w:rPr>
        <w:t>Diplomadan en eskisi yukarıda</w:t>
      </w:r>
      <w:r w:rsidR="00331702">
        <w:rPr>
          <w:rFonts w:ascii="Courier New" w:hAnsi="Courier New" w:cs="Courier New"/>
          <w:sz w:val="24"/>
          <w:szCs w:val="24"/>
        </w:rPr>
        <w:t xml:space="preserve"> da</w:t>
      </w:r>
      <w:r>
        <w:rPr>
          <w:rFonts w:ascii="Courier New" w:hAnsi="Courier New" w:cs="Courier New"/>
          <w:sz w:val="24"/>
          <w:szCs w:val="24"/>
        </w:rPr>
        <w:t xml:space="preserve"> görüleceği gibi tek olmayıp, biri Ahmet Özkurtuluş ve diğeri Halide Gültekin’e ait ayni tarihi içeren 2 diploma olduğu görülmüştür.</w:t>
      </w:r>
    </w:p>
    <w:p w:rsidR="00675200" w:rsidRDefault="00040617" w:rsidP="00971A72">
      <w:pPr>
        <w:spacing w:after="0" w:line="240" w:lineRule="auto"/>
        <w:ind w:left="708"/>
        <w:rPr>
          <w:rFonts w:ascii="Courier New" w:hAnsi="Courier New" w:cs="Courier New"/>
          <w:sz w:val="24"/>
          <w:szCs w:val="24"/>
        </w:rPr>
      </w:pPr>
      <w:r>
        <w:rPr>
          <w:rFonts w:ascii="Courier New" w:hAnsi="Courier New" w:cs="Courier New"/>
          <w:sz w:val="24"/>
          <w:szCs w:val="24"/>
        </w:rPr>
        <w:tab/>
        <w:t>Bu durumda, mevzuat uyarınca kişilerin doğum tarihlerine bakılmıştır.</w:t>
      </w:r>
      <w:r w:rsidR="00971A72">
        <w:rPr>
          <w:rFonts w:ascii="Courier New" w:hAnsi="Courier New" w:cs="Courier New"/>
          <w:sz w:val="24"/>
          <w:szCs w:val="24"/>
        </w:rPr>
        <w:t xml:space="preserve"> “</w:t>
      </w:r>
    </w:p>
    <w:p w:rsidR="00971A72" w:rsidRDefault="00971A72" w:rsidP="00971A72">
      <w:pPr>
        <w:spacing w:after="0" w:line="240" w:lineRule="auto"/>
        <w:ind w:left="708"/>
        <w:rPr>
          <w:rFonts w:ascii="Courier New" w:hAnsi="Courier New" w:cs="Courier New"/>
          <w:sz w:val="24"/>
          <w:szCs w:val="24"/>
        </w:rPr>
      </w:pPr>
    </w:p>
    <w:p w:rsidR="004D0A65" w:rsidRDefault="00440A38" w:rsidP="00433A10">
      <w:pPr>
        <w:spacing w:line="360" w:lineRule="auto"/>
        <w:rPr>
          <w:rFonts w:ascii="Courier New" w:hAnsi="Courier New" w:cs="Courier New"/>
          <w:sz w:val="24"/>
          <w:szCs w:val="24"/>
        </w:rPr>
      </w:pPr>
      <w:r>
        <w:rPr>
          <w:rFonts w:ascii="Courier New" w:hAnsi="Courier New" w:cs="Courier New"/>
          <w:sz w:val="24"/>
          <w:szCs w:val="24"/>
        </w:rPr>
        <w:t>söz dizileri</w:t>
      </w:r>
      <w:r w:rsidR="004D0A65">
        <w:rPr>
          <w:rFonts w:ascii="Courier New" w:hAnsi="Courier New" w:cs="Courier New"/>
          <w:sz w:val="24"/>
          <w:szCs w:val="24"/>
        </w:rPr>
        <w:t xml:space="preserve"> </w:t>
      </w:r>
      <w:r w:rsidR="005742D4">
        <w:rPr>
          <w:rFonts w:ascii="Courier New" w:hAnsi="Courier New" w:cs="Courier New"/>
          <w:sz w:val="24"/>
          <w:szCs w:val="24"/>
        </w:rPr>
        <w:t xml:space="preserve">ışığında Davalı No.2’nin konuyla ilgili yazıları </w:t>
      </w:r>
      <w:r w:rsidR="004D0A65">
        <w:rPr>
          <w:rFonts w:ascii="Courier New" w:hAnsi="Courier New" w:cs="Courier New"/>
          <w:sz w:val="24"/>
          <w:szCs w:val="24"/>
        </w:rPr>
        <w:t>incelendiğinde</w:t>
      </w:r>
      <w:r w:rsidR="004D576B">
        <w:rPr>
          <w:rFonts w:ascii="Courier New" w:hAnsi="Courier New" w:cs="Courier New"/>
          <w:sz w:val="24"/>
          <w:szCs w:val="24"/>
        </w:rPr>
        <w:t>,</w:t>
      </w:r>
      <w:r w:rsidR="005215C3">
        <w:rPr>
          <w:rFonts w:ascii="Courier New" w:hAnsi="Courier New" w:cs="Courier New"/>
          <w:sz w:val="24"/>
          <w:szCs w:val="24"/>
        </w:rPr>
        <w:t xml:space="preserve"> Davalı No.2’nin gerek 16.2.2017, gerek 9.3.2017, gerekse de 16.3.2017 tarihli yazılarının</w:t>
      </w:r>
      <w:r w:rsidR="00CF733C">
        <w:rPr>
          <w:rFonts w:ascii="Courier New" w:hAnsi="Courier New" w:cs="Courier New"/>
          <w:sz w:val="24"/>
          <w:szCs w:val="24"/>
        </w:rPr>
        <w:t>,</w:t>
      </w:r>
      <w:r w:rsidR="005215C3">
        <w:rPr>
          <w:rFonts w:ascii="Courier New" w:hAnsi="Courier New" w:cs="Courier New"/>
          <w:sz w:val="24"/>
          <w:szCs w:val="24"/>
        </w:rPr>
        <w:t xml:space="preserve"> icrai nitelikli bir karar içermedikleri açıkça anlaşılmaktadır.</w:t>
      </w:r>
      <w:r w:rsidR="00CF0E29">
        <w:rPr>
          <w:rFonts w:ascii="Courier New" w:hAnsi="Courier New" w:cs="Courier New"/>
          <w:sz w:val="24"/>
          <w:szCs w:val="24"/>
        </w:rPr>
        <w:t xml:space="preserve"> Zaten Davacının da</w:t>
      </w:r>
      <w:r w:rsidR="00CF733C">
        <w:rPr>
          <w:rFonts w:ascii="Courier New" w:hAnsi="Courier New" w:cs="Courier New"/>
          <w:sz w:val="24"/>
          <w:szCs w:val="24"/>
        </w:rPr>
        <w:t>,</w:t>
      </w:r>
      <w:r w:rsidR="00CF0E29">
        <w:rPr>
          <w:rFonts w:ascii="Courier New" w:hAnsi="Courier New" w:cs="Courier New"/>
          <w:sz w:val="24"/>
          <w:szCs w:val="24"/>
        </w:rPr>
        <w:t xml:space="preserve"> bu yönde bir iddiası veya konu yazılardaki tespit veya değerlendirmelerin iptali yönünde bir talebi bulunmamaktadır. Bu haliyle</w:t>
      </w:r>
      <w:r w:rsidR="00CF733C">
        <w:rPr>
          <w:rFonts w:ascii="Courier New" w:hAnsi="Courier New" w:cs="Courier New"/>
          <w:sz w:val="24"/>
          <w:szCs w:val="24"/>
        </w:rPr>
        <w:t>,</w:t>
      </w:r>
      <w:r w:rsidR="00CF0E29">
        <w:rPr>
          <w:rFonts w:ascii="Courier New" w:hAnsi="Courier New" w:cs="Courier New"/>
          <w:sz w:val="24"/>
          <w:szCs w:val="24"/>
        </w:rPr>
        <w:t xml:space="preserve"> Davalı No.2 tarafından dile getirilen 75 günlük süre</w:t>
      </w:r>
      <w:r w:rsidR="00CF733C">
        <w:rPr>
          <w:rFonts w:ascii="Courier New" w:hAnsi="Courier New" w:cs="Courier New"/>
          <w:sz w:val="24"/>
          <w:szCs w:val="24"/>
        </w:rPr>
        <w:t>nin geçtiği ve sonra davanın açıldığı iddiası</w:t>
      </w:r>
      <w:r w:rsidR="00CF0E29">
        <w:rPr>
          <w:rFonts w:ascii="Courier New" w:hAnsi="Courier New" w:cs="Courier New"/>
          <w:sz w:val="24"/>
          <w:szCs w:val="24"/>
        </w:rPr>
        <w:t xml:space="preserve"> açısından</w:t>
      </w:r>
      <w:r w:rsidR="00CF733C">
        <w:rPr>
          <w:rFonts w:ascii="Courier New" w:hAnsi="Courier New" w:cs="Courier New"/>
          <w:sz w:val="24"/>
          <w:szCs w:val="24"/>
        </w:rPr>
        <w:t>,</w:t>
      </w:r>
      <w:r w:rsidR="00CF0E29">
        <w:rPr>
          <w:rFonts w:ascii="Courier New" w:hAnsi="Courier New" w:cs="Courier New"/>
          <w:sz w:val="24"/>
          <w:szCs w:val="24"/>
        </w:rPr>
        <w:t xml:space="preserve"> ortada</w:t>
      </w:r>
      <w:r w:rsidR="00CF733C">
        <w:rPr>
          <w:rFonts w:ascii="Courier New" w:hAnsi="Courier New" w:cs="Courier New"/>
          <w:sz w:val="24"/>
          <w:szCs w:val="24"/>
        </w:rPr>
        <w:t>,</w:t>
      </w:r>
      <w:r w:rsidR="00CF0E29">
        <w:rPr>
          <w:rFonts w:ascii="Courier New" w:hAnsi="Courier New" w:cs="Courier New"/>
          <w:sz w:val="24"/>
          <w:szCs w:val="24"/>
        </w:rPr>
        <w:t xml:space="preserve"> incele</w:t>
      </w:r>
      <w:r w:rsidR="00CF733C">
        <w:rPr>
          <w:rFonts w:ascii="Courier New" w:hAnsi="Courier New" w:cs="Courier New"/>
          <w:sz w:val="24"/>
          <w:szCs w:val="24"/>
        </w:rPr>
        <w:t>n</w:t>
      </w:r>
      <w:r w:rsidR="00CF0E29">
        <w:rPr>
          <w:rFonts w:ascii="Courier New" w:hAnsi="Courier New" w:cs="Courier New"/>
          <w:sz w:val="24"/>
          <w:szCs w:val="24"/>
        </w:rPr>
        <w:t xml:space="preserve">meyi gerektiren bir husus </w:t>
      </w:r>
      <w:r w:rsidR="00A46811">
        <w:rPr>
          <w:rFonts w:ascii="Courier New" w:hAnsi="Courier New" w:cs="Courier New"/>
          <w:sz w:val="24"/>
          <w:szCs w:val="24"/>
        </w:rPr>
        <w:t>bulunmadığı</w:t>
      </w:r>
      <w:r w:rsidR="00CF0E29">
        <w:rPr>
          <w:rFonts w:ascii="Courier New" w:hAnsi="Courier New" w:cs="Courier New"/>
          <w:sz w:val="24"/>
          <w:szCs w:val="24"/>
        </w:rPr>
        <w:t xml:space="preserve"> net bir biçimde görü</w:t>
      </w:r>
      <w:r w:rsidR="00CF733C">
        <w:rPr>
          <w:rFonts w:ascii="Courier New" w:hAnsi="Courier New" w:cs="Courier New"/>
          <w:sz w:val="24"/>
          <w:szCs w:val="24"/>
        </w:rPr>
        <w:t>n</w:t>
      </w:r>
      <w:r w:rsidR="00CF0E29">
        <w:rPr>
          <w:rFonts w:ascii="Courier New" w:hAnsi="Courier New" w:cs="Courier New"/>
          <w:sz w:val="24"/>
          <w:szCs w:val="24"/>
        </w:rPr>
        <w:t xml:space="preserve">mektedir. </w:t>
      </w:r>
      <w:r w:rsidR="001A5B51">
        <w:rPr>
          <w:rFonts w:ascii="Courier New" w:hAnsi="Courier New" w:cs="Courier New"/>
          <w:sz w:val="24"/>
          <w:szCs w:val="24"/>
        </w:rPr>
        <w:t xml:space="preserve">Davacının dava </w:t>
      </w:r>
      <w:r w:rsidR="001A5B51">
        <w:rPr>
          <w:rFonts w:ascii="Courier New" w:hAnsi="Courier New" w:cs="Courier New"/>
          <w:sz w:val="24"/>
          <w:szCs w:val="24"/>
        </w:rPr>
        <w:lastRenderedPageBreak/>
        <w:t>ettiği kararlar</w:t>
      </w:r>
      <w:r w:rsidR="00CF733C">
        <w:rPr>
          <w:rFonts w:ascii="Courier New" w:hAnsi="Courier New" w:cs="Courier New"/>
          <w:sz w:val="24"/>
          <w:szCs w:val="24"/>
        </w:rPr>
        <w:t>,</w:t>
      </w:r>
      <w:r w:rsidR="001A5B51">
        <w:rPr>
          <w:rFonts w:ascii="Courier New" w:hAnsi="Courier New" w:cs="Courier New"/>
          <w:sz w:val="24"/>
          <w:szCs w:val="24"/>
        </w:rPr>
        <w:t xml:space="preserve"> Davacı yerine İlgili Şahsın mülakata çağrılması ve sonrasında da İlgili Şahsın atamasının yapılması kararlarıdır.</w:t>
      </w:r>
      <w:r w:rsidR="00027607">
        <w:rPr>
          <w:rFonts w:ascii="Courier New" w:hAnsi="Courier New" w:cs="Courier New"/>
          <w:sz w:val="24"/>
          <w:szCs w:val="24"/>
        </w:rPr>
        <w:t xml:space="preserve"> Bahse konu bu kararların </w:t>
      </w:r>
      <w:r w:rsidR="007701FF">
        <w:rPr>
          <w:rFonts w:ascii="Courier New" w:hAnsi="Courier New" w:cs="Courier New"/>
          <w:sz w:val="24"/>
          <w:szCs w:val="24"/>
        </w:rPr>
        <w:t xml:space="preserve">Yüksek İdare Mahkemesinde dava konusu edilebilecek nitelikte oldukları açıktır. </w:t>
      </w:r>
      <w:r w:rsidR="00027607">
        <w:rPr>
          <w:rFonts w:ascii="Courier New" w:hAnsi="Courier New" w:cs="Courier New"/>
          <w:sz w:val="24"/>
          <w:szCs w:val="24"/>
        </w:rPr>
        <w:t>Konuyla ilgili Emare 29, 23.5.2017 tarihli mülakata çağrılma kararı</w:t>
      </w:r>
      <w:r w:rsidR="00CF733C">
        <w:rPr>
          <w:rFonts w:ascii="Courier New" w:hAnsi="Courier New" w:cs="Courier New"/>
          <w:sz w:val="24"/>
          <w:szCs w:val="24"/>
        </w:rPr>
        <w:t>nın</w:t>
      </w:r>
      <w:r w:rsidR="00027607">
        <w:rPr>
          <w:rFonts w:ascii="Courier New" w:hAnsi="Courier New" w:cs="Courier New"/>
          <w:sz w:val="24"/>
          <w:szCs w:val="24"/>
        </w:rPr>
        <w:t xml:space="preserve"> ve 7.6.2017 tarihli Emare 30 atama kararının tarihleri</w:t>
      </w:r>
      <w:r w:rsidR="00CF733C">
        <w:rPr>
          <w:rFonts w:ascii="Courier New" w:hAnsi="Courier New" w:cs="Courier New"/>
          <w:sz w:val="24"/>
          <w:szCs w:val="24"/>
        </w:rPr>
        <w:t>,</w:t>
      </w:r>
      <w:r w:rsidR="00027607">
        <w:rPr>
          <w:rFonts w:ascii="Courier New" w:hAnsi="Courier New" w:cs="Courier New"/>
          <w:sz w:val="24"/>
          <w:szCs w:val="24"/>
        </w:rPr>
        <w:t xml:space="preserve"> davanın açılış tarihi olan 19.7.2017 tarihi de dikkate alınarak incelendiğinde</w:t>
      </w:r>
      <w:r w:rsidR="00CF733C">
        <w:rPr>
          <w:rFonts w:ascii="Courier New" w:hAnsi="Courier New" w:cs="Courier New"/>
          <w:sz w:val="24"/>
          <w:szCs w:val="24"/>
        </w:rPr>
        <w:t>,</w:t>
      </w:r>
      <w:r w:rsidR="00027607">
        <w:rPr>
          <w:rFonts w:ascii="Courier New" w:hAnsi="Courier New" w:cs="Courier New"/>
          <w:sz w:val="24"/>
          <w:szCs w:val="24"/>
        </w:rPr>
        <w:t xml:space="preserve"> davanın 75 günlük süre içinde açıldığı da ortaya çıkmaktadır.</w:t>
      </w:r>
    </w:p>
    <w:p w:rsidR="00A07A4D" w:rsidRDefault="00027607" w:rsidP="00433A10">
      <w:pPr>
        <w:spacing w:line="360" w:lineRule="auto"/>
        <w:rPr>
          <w:rFonts w:ascii="Courier New" w:hAnsi="Courier New" w:cs="Courier New"/>
          <w:sz w:val="24"/>
          <w:szCs w:val="24"/>
        </w:rPr>
      </w:pPr>
      <w:r>
        <w:rPr>
          <w:rFonts w:ascii="Courier New" w:hAnsi="Courier New" w:cs="Courier New"/>
          <w:sz w:val="24"/>
          <w:szCs w:val="24"/>
        </w:rPr>
        <w:tab/>
        <w:t>Bu hususları belirttikten sonra Davacı tarafın davası ve temel argümenları incelenmeye başlandığında ilk görülen gerçek</w:t>
      </w:r>
      <w:r w:rsidR="00CF733C">
        <w:rPr>
          <w:rFonts w:ascii="Courier New" w:hAnsi="Courier New" w:cs="Courier New"/>
          <w:sz w:val="24"/>
          <w:szCs w:val="24"/>
        </w:rPr>
        <w:t>,</w:t>
      </w:r>
      <w:r>
        <w:rPr>
          <w:rFonts w:ascii="Courier New" w:hAnsi="Courier New" w:cs="Courier New"/>
          <w:sz w:val="24"/>
          <w:szCs w:val="24"/>
        </w:rPr>
        <w:t xml:space="preserve"> Davacının</w:t>
      </w:r>
      <w:r w:rsidR="007701FF">
        <w:rPr>
          <w:rFonts w:ascii="Courier New" w:hAnsi="Courier New" w:cs="Courier New"/>
          <w:sz w:val="24"/>
          <w:szCs w:val="24"/>
        </w:rPr>
        <w:t>,</w:t>
      </w:r>
      <w:r>
        <w:rPr>
          <w:rFonts w:ascii="Courier New" w:hAnsi="Courier New" w:cs="Courier New"/>
          <w:sz w:val="24"/>
          <w:szCs w:val="24"/>
        </w:rPr>
        <w:t xml:space="preserve"> Davalı No.2 tarafından verilen 9.3.2017 tarih ve</w:t>
      </w:r>
      <w:r w:rsidR="00A07A4D">
        <w:rPr>
          <w:rFonts w:ascii="Courier New" w:hAnsi="Courier New" w:cs="Courier New"/>
          <w:sz w:val="24"/>
          <w:szCs w:val="24"/>
        </w:rPr>
        <w:t>,</w:t>
      </w:r>
    </w:p>
    <w:p w:rsidR="00A07A4D" w:rsidRDefault="00A07A4D" w:rsidP="00A07A4D">
      <w:pPr>
        <w:spacing w:line="240" w:lineRule="auto"/>
        <w:ind w:left="705"/>
        <w:rPr>
          <w:rFonts w:ascii="Courier New" w:hAnsi="Courier New" w:cs="Courier New"/>
          <w:sz w:val="24"/>
          <w:szCs w:val="24"/>
        </w:rPr>
      </w:pPr>
      <w:r>
        <w:rPr>
          <w:rFonts w:ascii="Courier New" w:hAnsi="Courier New" w:cs="Courier New"/>
          <w:sz w:val="24"/>
          <w:szCs w:val="24"/>
        </w:rPr>
        <w:t>”İlgi:1.Ka</w:t>
      </w:r>
      <w:r w:rsidR="007701FF">
        <w:rPr>
          <w:rFonts w:ascii="Courier New" w:hAnsi="Courier New" w:cs="Courier New"/>
          <w:sz w:val="24"/>
          <w:szCs w:val="24"/>
        </w:rPr>
        <w:t>mu Hizmeti Komisyonu Başkanlığı’</w:t>
      </w:r>
      <w:r>
        <w:rPr>
          <w:rFonts w:ascii="Courier New" w:hAnsi="Courier New" w:cs="Courier New"/>
          <w:sz w:val="24"/>
          <w:szCs w:val="24"/>
        </w:rPr>
        <w:t>nın 30 Ocak 2017 tarih, KHK/0/00/31/65/20/17-115 sayı ve Görüş Talebi konulu yazısı.</w:t>
      </w:r>
    </w:p>
    <w:p w:rsidR="00A07A4D" w:rsidRDefault="00A07A4D" w:rsidP="00A07A4D">
      <w:pPr>
        <w:spacing w:line="240" w:lineRule="auto"/>
        <w:ind w:left="705"/>
        <w:rPr>
          <w:rFonts w:ascii="Courier New" w:hAnsi="Courier New" w:cs="Courier New"/>
          <w:sz w:val="24"/>
          <w:szCs w:val="24"/>
        </w:rPr>
      </w:pPr>
      <w:r>
        <w:rPr>
          <w:rFonts w:ascii="Courier New" w:hAnsi="Courier New" w:cs="Courier New"/>
          <w:sz w:val="24"/>
          <w:szCs w:val="24"/>
        </w:rPr>
        <w:tab/>
        <w:t>2.YÖDAK’ın 16 Şubat 2017 tarih ve 33/2016-17 sayılı yazısı.</w:t>
      </w:r>
    </w:p>
    <w:p w:rsidR="00A07A4D" w:rsidRDefault="00A07A4D" w:rsidP="00A07A4D">
      <w:pPr>
        <w:spacing w:line="240" w:lineRule="auto"/>
        <w:ind w:left="705"/>
        <w:rPr>
          <w:rFonts w:ascii="Courier New" w:hAnsi="Courier New" w:cs="Courier New"/>
          <w:sz w:val="24"/>
          <w:szCs w:val="24"/>
        </w:rPr>
      </w:pPr>
      <w:r>
        <w:rPr>
          <w:rFonts w:ascii="Courier New" w:hAnsi="Courier New" w:cs="Courier New"/>
          <w:sz w:val="24"/>
          <w:szCs w:val="24"/>
        </w:rPr>
        <w:t xml:space="preserve">İlgi 1 yazınıza cevaben tarafınıza gönderilen 16 Şubat 2017 tarih ve </w:t>
      </w:r>
      <w:r w:rsidR="006B5165">
        <w:rPr>
          <w:rFonts w:ascii="Courier New" w:hAnsi="Courier New" w:cs="Courier New"/>
          <w:sz w:val="24"/>
          <w:szCs w:val="24"/>
        </w:rPr>
        <w:t>33/2006-17 sayılı Yükseköğretim Planlama, Denetleme, Akreditasyon ve Koordinasyon Kurulu (YÖDAK) görüşüne yönelik yazılı itirazda bulunulmuş ve yeni belgeler sunularak konunun yeniden değerlendirilmesi talep edilmiştir.</w:t>
      </w:r>
    </w:p>
    <w:p w:rsidR="006B5165" w:rsidRDefault="006B5165" w:rsidP="00A07A4D">
      <w:pPr>
        <w:spacing w:line="240" w:lineRule="auto"/>
        <w:ind w:left="705"/>
        <w:rPr>
          <w:rFonts w:ascii="Courier New" w:hAnsi="Courier New" w:cs="Courier New"/>
          <w:sz w:val="24"/>
          <w:szCs w:val="24"/>
        </w:rPr>
      </w:pPr>
      <w:r>
        <w:rPr>
          <w:rFonts w:ascii="Courier New" w:hAnsi="Courier New" w:cs="Courier New"/>
          <w:sz w:val="24"/>
          <w:szCs w:val="24"/>
        </w:rPr>
        <w:t>Bu itiraz sonucunda YÖDAK konunun yeniden değerlendi-rilmesi kararını almış ve söz konusu kararı Kamu Hizmeti Komisyonluğu Başkanlığına 2 Mart 2017 tarihli ve 10/2007-B sayılı yazısı ile bildirmişti.</w:t>
      </w:r>
    </w:p>
    <w:p w:rsidR="006B5165" w:rsidRDefault="006B5165" w:rsidP="00A07A4D">
      <w:pPr>
        <w:spacing w:line="240" w:lineRule="auto"/>
        <w:ind w:left="705"/>
        <w:rPr>
          <w:rFonts w:ascii="Courier New" w:hAnsi="Courier New" w:cs="Courier New"/>
          <w:sz w:val="24"/>
          <w:szCs w:val="24"/>
        </w:rPr>
      </w:pPr>
      <w:r>
        <w:rPr>
          <w:rFonts w:ascii="Courier New" w:hAnsi="Courier New" w:cs="Courier New"/>
          <w:sz w:val="24"/>
          <w:szCs w:val="24"/>
        </w:rPr>
        <w:t>9 Mart 2017 tarihinde yapılan YÖDAK Kurul toplantısında yeni belgeler ile birlikte yapılan itiraz değerlendirilmiş ve başvuru sahibi Sn.Ahmet Özkurtuluş’un Kamu Hizmeti Komisyonunun açmış olduğu münhalin şartlarına haiz olduğu kararlaştırılmıştır. (Karar no:17/13)</w:t>
      </w:r>
    </w:p>
    <w:p w:rsidR="006B5165" w:rsidRDefault="006B5165" w:rsidP="00A07A4D">
      <w:pPr>
        <w:spacing w:line="240" w:lineRule="auto"/>
        <w:ind w:left="705"/>
        <w:rPr>
          <w:rFonts w:ascii="Courier New" w:hAnsi="Courier New" w:cs="Courier New"/>
          <w:sz w:val="24"/>
          <w:szCs w:val="24"/>
        </w:rPr>
      </w:pPr>
      <w:r>
        <w:rPr>
          <w:rFonts w:ascii="Courier New" w:hAnsi="Courier New" w:cs="Courier New"/>
          <w:sz w:val="24"/>
          <w:szCs w:val="24"/>
        </w:rPr>
        <w:t>Kararın benzer alanlar için de emsal olduğunu belirtir gereği için bilginize sunarım.</w:t>
      </w:r>
    </w:p>
    <w:p w:rsidR="006B5165" w:rsidRDefault="006B5165" w:rsidP="00CD1BC5">
      <w:pPr>
        <w:spacing w:after="0" w:line="240" w:lineRule="auto"/>
        <w:ind w:left="705"/>
        <w:rPr>
          <w:rFonts w:ascii="Courier New" w:hAnsi="Courier New" w:cs="Courier New"/>
          <w:sz w:val="24"/>
          <w:szCs w:val="24"/>
        </w:rPr>
      </w:pPr>
      <w:r>
        <w:rPr>
          <w:rFonts w:ascii="Courier New" w:hAnsi="Courier New" w:cs="Courier New"/>
          <w:sz w:val="24"/>
          <w:szCs w:val="24"/>
        </w:rPr>
        <w:t>Saygılarımla,</w:t>
      </w:r>
    </w:p>
    <w:p w:rsidR="006B5165" w:rsidRDefault="006B5165" w:rsidP="00CD1BC5">
      <w:pPr>
        <w:spacing w:after="0" w:line="240" w:lineRule="auto"/>
        <w:ind w:left="705"/>
        <w:rPr>
          <w:rFonts w:ascii="Courier New" w:hAnsi="Courier New" w:cs="Courier New"/>
          <w:sz w:val="24"/>
          <w:szCs w:val="24"/>
        </w:rPr>
      </w:pPr>
      <w:r>
        <w:rPr>
          <w:rFonts w:ascii="Courier New" w:hAnsi="Courier New" w:cs="Courier New"/>
          <w:sz w:val="24"/>
          <w:szCs w:val="24"/>
        </w:rPr>
        <w:t>Prof.Dr.Akile Büke</w:t>
      </w:r>
    </w:p>
    <w:p w:rsidR="00A07A4D" w:rsidRDefault="006B5165" w:rsidP="003D502B">
      <w:pPr>
        <w:spacing w:after="0" w:line="240" w:lineRule="auto"/>
        <w:ind w:left="705"/>
        <w:rPr>
          <w:rFonts w:ascii="Courier New" w:hAnsi="Courier New" w:cs="Courier New"/>
          <w:sz w:val="24"/>
          <w:szCs w:val="24"/>
        </w:rPr>
      </w:pPr>
      <w:r>
        <w:rPr>
          <w:rFonts w:ascii="Courier New" w:hAnsi="Courier New" w:cs="Courier New"/>
          <w:sz w:val="24"/>
          <w:szCs w:val="24"/>
        </w:rPr>
        <w:t>Başkan “</w:t>
      </w:r>
    </w:p>
    <w:p w:rsidR="003D502B" w:rsidRDefault="003D502B" w:rsidP="003D502B">
      <w:pPr>
        <w:spacing w:after="0" w:line="240" w:lineRule="auto"/>
        <w:ind w:left="705"/>
        <w:rPr>
          <w:rFonts w:ascii="Courier New" w:hAnsi="Courier New" w:cs="Courier New"/>
          <w:sz w:val="24"/>
          <w:szCs w:val="24"/>
        </w:rPr>
      </w:pPr>
    </w:p>
    <w:p w:rsidR="00027607" w:rsidRDefault="003D502B" w:rsidP="00433A10">
      <w:pPr>
        <w:spacing w:line="360" w:lineRule="auto"/>
        <w:rPr>
          <w:rFonts w:ascii="Courier New" w:hAnsi="Courier New" w:cs="Courier New"/>
          <w:sz w:val="24"/>
          <w:szCs w:val="24"/>
        </w:rPr>
      </w:pPr>
      <w:r>
        <w:rPr>
          <w:rFonts w:ascii="Courier New" w:hAnsi="Courier New" w:cs="Courier New"/>
          <w:sz w:val="24"/>
          <w:szCs w:val="24"/>
        </w:rPr>
        <w:lastRenderedPageBreak/>
        <w:t>içerikli yazıda</w:t>
      </w:r>
      <w:r w:rsidR="00027607">
        <w:rPr>
          <w:rFonts w:ascii="Courier New" w:hAnsi="Courier New" w:cs="Courier New"/>
          <w:sz w:val="24"/>
          <w:szCs w:val="24"/>
        </w:rPr>
        <w:t xml:space="preserve"> yer bulan </w:t>
      </w:r>
      <w:r w:rsidR="00E71F7A">
        <w:rPr>
          <w:rFonts w:ascii="Courier New" w:hAnsi="Courier New" w:cs="Courier New"/>
          <w:sz w:val="24"/>
          <w:szCs w:val="24"/>
        </w:rPr>
        <w:t>ve aslında Ankara Üniversitesi Dil ve Tarih Coğrafya Fakültesi</w:t>
      </w:r>
      <w:r w:rsidR="000E76E2">
        <w:rPr>
          <w:rFonts w:ascii="Courier New" w:hAnsi="Courier New" w:cs="Courier New"/>
          <w:sz w:val="24"/>
          <w:szCs w:val="24"/>
        </w:rPr>
        <w:t xml:space="preserve"> Çağdaş Yunan Dili ve Edebiyatı Anabilim Dalı ile İngiliz Dili ve Edebiyatı Anabilim Dalı</w:t>
      </w:r>
      <w:r w:rsidR="00E96E17">
        <w:rPr>
          <w:rFonts w:ascii="Courier New" w:hAnsi="Courier New" w:cs="Courier New"/>
          <w:sz w:val="24"/>
          <w:szCs w:val="24"/>
        </w:rPr>
        <w:t xml:space="preserve"> </w:t>
      </w:r>
      <w:r w:rsidR="002F231A">
        <w:rPr>
          <w:rFonts w:ascii="Courier New" w:hAnsi="Courier New" w:cs="Courier New"/>
          <w:sz w:val="24"/>
          <w:szCs w:val="24"/>
        </w:rPr>
        <w:t>B</w:t>
      </w:r>
      <w:r w:rsidR="00E71F7A">
        <w:rPr>
          <w:rFonts w:ascii="Courier New" w:hAnsi="Courier New" w:cs="Courier New"/>
          <w:sz w:val="24"/>
          <w:szCs w:val="24"/>
        </w:rPr>
        <w:t>ölümlerinin</w:t>
      </w:r>
      <w:r w:rsidR="002F231A">
        <w:rPr>
          <w:rFonts w:ascii="Courier New" w:hAnsi="Courier New" w:cs="Courier New"/>
          <w:sz w:val="24"/>
          <w:szCs w:val="24"/>
        </w:rPr>
        <w:t>,</w:t>
      </w:r>
      <w:r w:rsidR="00E71F7A">
        <w:rPr>
          <w:rFonts w:ascii="Courier New" w:hAnsi="Courier New" w:cs="Courier New"/>
          <w:sz w:val="24"/>
          <w:szCs w:val="24"/>
        </w:rPr>
        <w:t xml:space="preserve"> </w:t>
      </w:r>
      <w:r w:rsidR="002F231A">
        <w:rPr>
          <w:rFonts w:ascii="Courier New" w:hAnsi="Courier New" w:cs="Courier New"/>
          <w:sz w:val="24"/>
          <w:szCs w:val="24"/>
        </w:rPr>
        <w:t>S</w:t>
      </w:r>
      <w:r w:rsidR="00E71F7A">
        <w:rPr>
          <w:rFonts w:ascii="Courier New" w:hAnsi="Courier New" w:cs="Courier New"/>
          <w:sz w:val="24"/>
          <w:szCs w:val="24"/>
        </w:rPr>
        <w:t xml:space="preserve">osyal </w:t>
      </w:r>
      <w:r w:rsidR="002F231A">
        <w:rPr>
          <w:rFonts w:ascii="Courier New" w:hAnsi="Courier New" w:cs="Courier New"/>
          <w:sz w:val="24"/>
          <w:szCs w:val="24"/>
        </w:rPr>
        <w:t>B</w:t>
      </w:r>
      <w:r w:rsidR="00E71F7A">
        <w:rPr>
          <w:rFonts w:ascii="Courier New" w:hAnsi="Courier New" w:cs="Courier New"/>
          <w:sz w:val="24"/>
          <w:szCs w:val="24"/>
        </w:rPr>
        <w:t>ilimler kapsamında olduğu anlamına gelen görüş veya değerlendirmesinin hatalı olduğunu</w:t>
      </w:r>
      <w:r w:rsidR="00A97755">
        <w:rPr>
          <w:rFonts w:ascii="Courier New" w:hAnsi="Courier New" w:cs="Courier New"/>
          <w:sz w:val="24"/>
          <w:szCs w:val="24"/>
        </w:rPr>
        <w:t>,</w:t>
      </w:r>
      <w:r w:rsidR="00E71F7A">
        <w:rPr>
          <w:rFonts w:ascii="Courier New" w:hAnsi="Courier New" w:cs="Courier New"/>
          <w:sz w:val="24"/>
          <w:szCs w:val="24"/>
        </w:rPr>
        <w:t xml:space="preserve"> açık bir biçimde dile getir</w:t>
      </w:r>
      <w:r w:rsidR="00F72B0C">
        <w:rPr>
          <w:rFonts w:ascii="Courier New" w:hAnsi="Courier New" w:cs="Courier New"/>
          <w:sz w:val="24"/>
          <w:szCs w:val="24"/>
        </w:rPr>
        <w:t>mediğidir.</w:t>
      </w:r>
      <w:r w:rsidR="004D2884">
        <w:rPr>
          <w:rFonts w:ascii="Courier New" w:hAnsi="Courier New" w:cs="Courier New"/>
          <w:sz w:val="24"/>
          <w:szCs w:val="24"/>
        </w:rPr>
        <w:t xml:space="preserve"> Davacı taraf</w:t>
      </w:r>
      <w:r w:rsidR="00A97755">
        <w:rPr>
          <w:rFonts w:ascii="Courier New" w:hAnsi="Courier New" w:cs="Courier New"/>
          <w:sz w:val="24"/>
          <w:szCs w:val="24"/>
        </w:rPr>
        <w:t>,</w:t>
      </w:r>
      <w:r w:rsidR="004D2884">
        <w:rPr>
          <w:rFonts w:ascii="Courier New" w:hAnsi="Courier New" w:cs="Courier New"/>
          <w:sz w:val="24"/>
          <w:szCs w:val="24"/>
        </w:rPr>
        <w:t xml:space="preserve"> hitap aşamasında</w:t>
      </w:r>
      <w:r w:rsidR="00A97755">
        <w:rPr>
          <w:rFonts w:ascii="Courier New" w:hAnsi="Courier New" w:cs="Courier New"/>
          <w:sz w:val="24"/>
          <w:szCs w:val="24"/>
        </w:rPr>
        <w:t>,</w:t>
      </w:r>
      <w:r w:rsidR="004D2884">
        <w:rPr>
          <w:rFonts w:ascii="Courier New" w:hAnsi="Courier New" w:cs="Courier New"/>
          <w:sz w:val="24"/>
          <w:szCs w:val="24"/>
        </w:rPr>
        <w:t xml:space="preserve"> Davalı No.2’nin diplomaları gerçek anlamda değerlendirmediğini dile getirmekle birlikte</w:t>
      </w:r>
      <w:r w:rsidR="00A97755">
        <w:rPr>
          <w:rFonts w:ascii="Courier New" w:hAnsi="Courier New" w:cs="Courier New"/>
          <w:sz w:val="24"/>
          <w:szCs w:val="24"/>
        </w:rPr>
        <w:t>,</w:t>
      </w:r>
      <w:r w:rsidR="004D2884">
        <w:rPr>
          <w:rFonts w:ascii="Courier New" w:hAnsi="Courier New" w:cs="Courier New"/>
          <w:sz w:val="24"/>
          <w:szCs w:val="24"/>
        </w:rPr>
        <w:t xml:space="preserve"> bu iddiayı </w:t>
      </w:r>
      <w:r w:rsidR="00A97755">
        <w:rPr>
          <w:rFonts w:ascii="Courier New" w:hAnsi="Courier New" w:cs="Courier New"/>
          <w:sz w:val="24"/>
          <w:szCs w:val="24"/>
        </w:rPr>
        <w:t>”</w:t>
      </w:r>
      <w:r w:rsidR="004D2884">
        <w:rPr>
          <w:rFonts w:ascii="Courier New" w:hAnsi="Courier New" w:cs="Courier New"/>
          <w:sz w:val="24"/>
          <w:szCs w:val="24"/>
        </w:rPr>
        <w:t>konu diplomalar sosyal bilimler alanında değildir</w:t>
      </w:r>
      <w:r w:rsidR="00A97755">
        <w:rPr>
          <w:rFonts w:ascii="Courier New" w:hAnsi="Courier New" w:cs="Courier New"/>
          <w:sz w:val="24"/>
          <w:szCs w:val="24"/>
        </w:rPr>
        <w:t>“</w:t>
      </w:r>
      <w:r w:rsidR="008C4E6B">
        <w:rPr>
          <w:rFonts w:ascii="Courier New" w:hAnsi="Courier New" w:cs="Courier New"/>
          <w:sz w:val="24"/>
          <w:szCs w:val="24"/>
        </w:rPr>
        <w:t xml:space="preserve"> </w:t>
      </w:r>
      <w:r w:rsidR="00A97755">
        <w:rPr>
          <w:rFonts w:ascii="Courier New" w:hAnsi="Courier New" w:cs="Courier New"/>
          <w:sz w:val="24"/>
          <w:szCs w:val="24"/>
        </w:rPr>
        <w:t>şeklinde</w:t>
      </w:r>
      <w:r w:rsidR="002936ED">
        <w:rPr>
          <w:rFonts w:ascii="Courier New" w:hAnsi="Courier New" w:cs="Courier New"/>
          <w:sz w:val="24"/>
          <w:szCs w:val="24"/>
        </w:rPr>
        <w:t xml:space="preserve"> ortaya koymuş değildir.</w:t>
      </w:r>
      <w:r w:rsidR="009E75C5">
        <w:rPr>
          <w:rFonts w:ascii="Courier New" w:hAnsi="Courier New" w:cs="Courier New"/>
          <w:sz w:val="24"/>
          <w:szCs w:val="24"/>
        </w:rPr>
        <w:t xml:space="preserve"> </w:t>
      </w:r>
      <w:r w:rsidR="002936ED">
        <w:rPr>
          <w:rFonts w:ascii="Courier New" w:hAnsi="Courier New" w:cs="Courier New"/>
          <w:sz w:val="24"/>
          <w:szCs w:val="24"/>
        </w:rPr>
        <w:t>Ancak b</w:t>
      </w:r>
      <w:r w:rsidR="009E75C5">
        <w:rPr>
          <w:rFonts w:ascii="Courier New" w:hAnsi="Courier New" w:cs="Courier New"/>
          <w:sz w:val="24"/>
          <w:szCs w:val="24"/>
        </w:rPr>
        <w:t>öyle</w:t>
      </w:r>
      <w:r w:rsidR="002936ED">
        <w:rPr>
          <w:rFonts w:ascii="Courier New" w:hAnsi="Courier New" w:cs="Courier New"/>
          <w:sz w:val="24"/>
          <w:szCs w:val="24"/>
        </w:rPr>
        <w:t>si bir algıyla konuya bakılsa</w:t>
      </w:r>
      <w:r w:rsidR="009E75C5">
        <w:rPr>
          <w:rFonts w:ascii="Courier New" w:hAnsi="Courier New" w:cs="Courier New"/>
          <w:sz w:val="24"/>
          <w:szCs w:val="24"/>
        </w:rPr>
        <w:t xml:space="preserve">  dahi</w:t>
      </w:r>
      <w:r w:rsidR="002936ED">
        <w:rPr>
          <w:rFonts w:ascii="Courier New" w:hAnsi="Courier New" w:cs="Courier New"/>
          <w:sz w:val="24"/>
          <w:szCs w:val="24"/>
        </w:rPr>
        <w:t>,</w:t>
      </w:r>
      <w:r w:rsidR="009E75C5">
        <w:rPr>
          <w:rFonts w:ascii="Courier New" w:hAnsi="Courier New" w:cs="Courier New"/>
          <w:sz w:val="24"/>
          <w:szCs w:val="24"/>
        </w:rPr>
        <w:t xml:space="preserve"> Davacının</w:t>
      </w:r>
      <w:r w:rsidR="002936ED">
        <w:rPr>
          <w:rFonts w:ascii="Courier New" w:hAnsi="Courier New" w:cs="Courier New"/>
          <w:sz w:val="24"/>
          <w:szCs w:val="24"/>
        </w:rPr>
        <w:t>,</w:t>
      </w:r>
      <w:r w:rsidR="009E75C5">
        <w:rPr>
          <w:rFonts w:ascii="Courier New" w:hAnsi="Courier New" w:cs="Courier New"/>
          <w:sz w:val="24"/>
          <w:szCs w:val="24"/>
        </w:rPr>
        <w:t xml:space="preserve"> konu diplomaların</w:t>
      </w:r>
      <w:r w:rsidR="002936ED">
        <w:rPr>
          <w:rFonts w:ascii="Courier New" w:hAnsi="Courier New" w:cs="Courier New"/>
          <w:sz w:val="24"/>
          <w:szCs w:val="24"/>
        </w:rPr>
        <w:t>,</w:t>
      </w:r>
      <w:r w:rsidR="009E75C5">
        <w:rPr>
          <w:rFonts w:ascii="Courier New" w:hAnsi="Courier New" w:cs="Courier New"/>
          <w:sz w:val="24"/>
          <w:szCs w:val="24"/>
        </w:rPr>
        <w:t xml:space="preserve"> sosyal bilimler alanına girmediğini kanıtlad</w:t>
      </w:r>
      <w:r w:rsidR="002936ED">
        <w:rPr>
          <w:rFonts w:ascii="Courier New" w:hAnsi="Courier New" w:cs="Courier New"/>
          <w:sz w:val="24"/>
          <w:szCs w:val="24"/>
        </w:rPr>
        <w:t>ığını söylemek de olanaklı görün</w:t>
      </w:r>
      <w:r w:rsidR="009E75C5">
        <w:rPr>
          <w:rFonts w:ascii="Courier New" w:hAnsi="Courier New" w:cs="Courier New"/>
          <w:sz w:val="24"/>
          <w:szCs w:val="24"/>
        </w:rPr>
        <w:t>memektedir. Bu nedenle</w:t>
      </w:r>
      <w:r w:rsidR="002936ED">
        <w:rPr>
          <w:rFonts w:ascii="Courier New" w:hAnsi="Courier New" w:cs="Courier New"/>
          <w:sz w:val="24"/>
          <w:szCs w:val="24"/>
        </w:rPr>
        <w:t>,</w:t>
      </w:r>
      <w:r w:rsidR="009E75C5">
        <w:rPr>
          <w:rFonts w:ascii="Courier New" w:hAnsi="Courier New" w:cs="Courier New"/>
          <w:sz w:val="24"/>
          <w:szCs w:val="24"/>
        </w:rPr>
        <w:t xml:space="preserve"> Davalı No.2’nin </w:t>
      </w:r>
      <w:r w:rsidR="002936ED">
        <w:rPr>
          <w:rFonts w:ascii="Courier New" w:hAnsi="Courier New" w:cs="Courier New"/>
          <w:sz w:val="24"/>
          <w:szCs w:val="24"/>
        </w:rPr>
        <w:t>”</w:t>
      </w:r>
      <w:r w:rsidR="009E75C5">
        <w:rPr>
          <w:rFonts w:ascii="Courier New" w:hAnsi="Courier New" w:cs="Courier New"/>
          <w:sz w:val="24"/>
          <w:szCs w:val="24"/>
        </w:rPr>
        <w:t>konu diplomalar sosyal bilimler alanındadır</w:t>
      </w:r>
      <w:r w:rsidR="002936ED">
        <w:rPr>
          <w:rFonts w:ascii="Courier New" w:hAnsi="Courier New" w:cs="Courier New"/>
          <w:sz w:val="24"/>
          <w:szCs w:val="24"/>
        </w:rPr>
        <w:t>“</w:t>
      </w:r>
      <w:r w:rsidR="009E75C5">
        <w:rPr>
          <w:rFonts w:ascii="Courier New" w:hAnsi="Courier New" w:cs="Courier New"/>
          <w:sz w:val="24"/>
          <w:szCs w:val="24"/>
        </w:rPr>
        <w:t xml:space="preserve"> özlü görüşünün hatalı olduğunu huzurumuzdakiler ışığında söylemek mümkün olamamaktadır.</w:t>
      </w:r>
    </w:p>
    <w:p w:rsidR="009E75C5" w:rsidRDefault="009E75C5" w:rsidP="00433A10">
      <w:pPr>
        <w:spacing w:line="360" w:lineRule="auto"/>
        <w:rPr>
          <w:rFonts w:ascii="Courier New" w:hAnsi="Courier New" w:cs="Courier New"/>
          <w:sz w:val="24"/>
          <w:szCs w:val="24"/>
        </w:rPr>
      </w:pPr>
      <w:r>
        <w:rPr>
          <w:rFonts w:ascii="Courier New" w:hAnsi="Courier New" w:cs="Courier New"/>
          <w:sz w:val="24"/>
          <w:szCs w:val="24"/>
        </w:rPr>
        <w:tab/>
        <w:t>Aslında Davacının bu noktadaki temel argümanı, konu diplomaların</w:t>
      </w:r>
      <w:r w:rsidR="002936ED">
        <w:rPr>
          <w:rFonts w:ascii="Courier New" w:hAnsi="Courier New" w:cs="Courier New"/>
          <w:sz w:val="24"/>
          <w:szCs w:val="24"/>
        </w:rPr>
        <w:t>,</w:t>
      </w:r>
      <w:r>
        <w:rPr>
          <w:rFonts w:ascii="Courier New" w:hAnsi="Courier New" w:cs="Courier New"/>
          <w:sz w:val="24"/>
          <w:szCs w:val="24"/>
        </w:rPr>
        <w:t xml:space="preserve"> yabancı dil bilgisini gösterme amaçlı olduklarıdır. Ancak konu diplomaların sosyal bilimler alanında olduğu kabul edildikten sonra veya ortaya</w:t>
      </w:r>
      <w:r w:rsidR="002936ED">
        <w:rPr>
          <w:rFonts w:ascii="Courier New" w:hAnsi="Courier New" w:cs="Courier New"/>
          <w:sz w:val="24"/>
          <w:szCs w:val="24"/>
        </w:rPr>
        <w:t xml:space="preserve"> </w:t>
      </w:r>
      <w:r>
        <w:rPr>
          <w:rFonts w:ascii="Courier New" w:hAnsi="Courier New" w:cs="Courier New"/>
          <w:sz w:val="24"/>
          <w:szCs w:val="24"/>
        </w:rPr>
        <w:t>çıktıktan sonra</w:t>
      </w:r>
      <w:r w:rsidR="00CA25AA">
        <w:rPr>
          <w:rFonts w:ascii="Courier New" w:hAnsi="Courier New" w:cs="Courier New"/>
          <w:sz w:val="24"/>
          <w:szCs w:val="24"/>
        </w:rPr>
        <w:t xml:space="preserve"> ve konu münhalle ilgili </w:t>
      </w:r>
      <w:r w:rsidR="002936ED">
        <w:rPr>
          <w:rFonts w:ascii="Courier New" w:hAnsi="Courier New" w:cs="Courier New"/>
          <w:sz w:val="24"/>
          <w:szCs w:val="24"/>
        </w:rPr>
        <w:t>aranan niteliklerden</w:t>
      </w:r>
      <w:r w:rsidR="00CA25AA">
        <w:rPr>
          <w:rFonts w:ascii="Courier New" w:hAnsi="Courier New" w:cs="Courier New"/>
          <w:sz w:val="24"/>
          <w:szCs w:val="24"/>
        </w:rPr>
        <w:t xml:space="preserve"> birinin sosyal bilimler alanından mezun olma</w:t>
      </w:r>
      <w:r w:rsidR="002936ED">
        <w:rPr>
          <w:rFonts w:ascii="Courier New" w:hAnsi="Courier New" w:cs="Courier New"/>
          <w:sz w:val="24"/>
          <w:szCs w:val="24"/>
        </w:rPr>
        <w:t xml:space="preserve"> olduğu</w:t>
      </w:r>
      <w:r w:rsidR="00CA25AA">
        <w:rPr>
          <w:rFonts w:ascii="Courier New" w:hAnsi="Courier New" w:cs="Courier New"/>
          <w:sz w:val="24"/>
          <w:szCs w:val="24"/>
        </w:rPr>
        <w:t xml:space="preserve"> gerçeği ışığında</w:t>
      </w:r>
      <w:r w:rsidR="002936ED">
        <w:rPr>
          <w:rFonts w:ascii="Courier New" w:hAnsi="Courier New" w:cs="Courier New"/>
          <w:sz w:val="24"/>
          <w:szCs w:val="24"/>
        </w:rPr>
        <w:t>,</w:t>
      </w:r>
      <w:r w:rsidR="00CA25AA">
        <w:rPr>
          <w:rFonts w:ascii="Courier New" w:hAnsi="Courier New" w:cs="Courier New"/>
          <w:sz w:val="24"/>
          <w:szCs w:val="24"/>
        </w:rPr>
        <w:t xml:space="preserve"> bu yaklaşımı esas almak çok da kolay olamamaktadır. Kaldı ki</w:t>
      </w:r>
      <w:r w:rsidR="00560D97">
        <w:rPr>
          <w:rFonts w:ascii="Courier New" w:hAnsi="Courier New" w:cs="Courier New"/>
          <w:sz w:val="24"/>
          <w:szCs w:val="24"/>
        </w:rPr>
        <w:t>,</w:t>
      </w:r>
      <w:r w:rsidR="00CA25AA">
        <w:rPr>
          <w:rFonts w:ascii="Courier New" w:hAnsi="Courier New" w:cs="Courier New"/>
          <w:sz w:val="24"/>
          <w:szCs w:val="24"/>
        </w:rPr>
        <w:t xml:space="preserve"> Davalı No.1’i temsilen </w:t>
      </w:r>
      <w:r w:rsidR="001F09E7">
        <w:rPr>
          <w:rFonts w:ascii="Courier New" w:hAnsi="Courier New" w:cs="Courier New"/>
          <w:sz w:val="24"/>
          <w:szCs w:val="24"/>
        </w:rPr>
        <w:t>ilgili Savcının ileri sürdüğü argüman çerçevesinde olaya bakıldığında</w:t>
      </w:r>
      <w:r w:rsidR="002936ED">
        <w:rPr>
          <w:rFonts w:ascii="Courier New" w:hAnsi="Courier New" w:cs="Courier New"/>
          <w:sz w:val="24"/>
          <w:szCs w:val="24"/>
        </w:rPr>
        <w:t>,</w:t>
      </w:r>
      <w:r w:rsidR="001F09E7">
        <w:rPr>
          <w:rFonts w:ascii="Courier New" w:hAnsi="Courier New" w:cs="Courier New"/>
          <w:sz w:val="24"/>
          <w:szCs w:val="24"/>
        </w:rPr>
        <w:t xml:space="preserve"> Davacının</w:t>
      </w:r>
      <w:r w:rsidR="002936ED">
        <w:rPr>
          <w:rFonts w:ascii="Courier New" w:hAnsi="Courier New" w:cs="Courier New"/>
          <w:sz w:val="24"/>
          <w:szCs w:val="24"/>
        </w:rPr>
        <w:t>,</w:t>
      </w:r>
      <w:r w:rsidR="001F09E7">
        <w:rPr>
          <w:rFonts w:ascii="Courier New" w:hAnsi="Courier New" w:cs="Courier New"/>
          <w:sz w:val="24"/>
          <w:szCs w:val="24"/>
        </w:rPr>
        <w:t xml:space="preserve"> dilekçe formu olan Emare 19’un öğrenim durumu başlıklı 3’üncü bölümünde</w:t>
      </w:r>
      <w:r w:rsidR="00560D97">
        <w:rPr>
          <w:rFonts w:ascii="Courier New" w:hAnsi="Courier New" w:cs="Courier New"/>
          <w:sz w:val="24"/>
          <w:szCs w:val="24"/>
        </w:rPr>
        <w:t>,</w:t>
      </w:r>
      <w:r w:rsidR="001F09E7">
        <w:rPr>
          <w:rFonts w:ascii="Courier New" w:hAnsi="Courier New" w:cs="Courier New"/>
          <w:sz w:val="24"/>
          <w:szCs w:val="24"/>
        </w:rPr>
        <w:t xml:space="preserve"> mezun olunan okul adları arasında Ankara Üniversitesi Dil ve Tarih-Coğrafya Fakültesi</w:t>
      </w:r>
      <w:r w:rsidR="00560D97">
        <w:rPr>
          <w:rFonts w:ascii="Courier New" w:hAnsi="Courier New" w:cs="Courier New"/>
          <w:sz w:val="24"/>
          <w:szCs w:val="24"/>
        </w:rPr>
        <w:t>’</w:t>
      </w:r>
      <w:r w:rsidR="002936ED">
        <w:rPr>
          <w:rFonts w:ascii="Courier New" w:hAnsi="Courier New" w:cs="Courier New"/>
          <w:sz w:val="24"/>
          <w:szCs w:val="24"/>
        </w:rPr>
        <w:t>ni</w:t>
      </w:r>
      <w:r w:rsidR="001F09E7">
        <w:rPr>
          <w:rFonts w:ascii="Courier New" w:hAnsi="Courier New" w:cs="Courier New"/>
          <w:sz w:val="24"/>
          <w:szCs w:val="24"/>
        </w:rPr>
        <w:t xml:space="preserve"> yazdığı</w:t>
      </w:r>
      <w:r w:rsidR="002936ED">
        <w:rPr>
          <w:rFonts w:ascii="Courier New" w:hAnsi="Courier New" w:cs="Courier New"/>
          <w:sz w:val="24"/>
          <w:szCs w:val="24"/>
        </w:rPr>
        <w:t xml:space="preserve"> ve</w:t>
      </w:r>
      <w:r w:rsidR="001F09E7">
        <w:rPr>
          <w:rFonts w:ascii="Courier New" w:hAnsi="Courier New" w:cs="Courier New"/>
          <w:sz w:val="24"/>
          <w:szCs w:val="24"/>
        </w:rPr>
        <w:t xml:space="preserve"> aynı şeyi</w:t>
      </w:r>
      <w:r w:rsidR="002936ED">
        <w:rPr>
          <w:rFonts w:ascii="Courier New" w:hAnsi="Courier New" w:cs="Courier New"/>
          <w:sz w:val="24"/>
          <w:szCs w:val="24"/>
        </w:rPr>
        <w:t>,</w:t>
      </w:r>
      <w:r w:rsidR="001F09E7">
        <w:rPr>
          <w:rFonts w:ascii="Courier New" w:hAnsi="Courier New" w:cs="Courier New"/>
          <w:sz w:val="24"/>
          <w:szCs w:val="24"/>
        </w:rPr>
        <w:t xml:space="preserve"> İlgili Şahsın </w:t>
      </w:r>
      <w:r w:rsidR="002936ED">
        <w:rPr>
          <w:rFonts w:ascii="Courier New" w:hAnsi="Courier New" w:cs="Courier New"/>
          <w:sz w:val="24"/>
          <w:szCs w:val="24"/>
        </w:rPr>
        <w:t xml:space="preserve">da </w:t>
      </w:r>
      <w:r w:rsidR="001F09E7">
        <w:rPr>
          <w:rFonts w:ascii="Courier New" w:hAnsi="Courier New" w:cs="Courier New"/>
          <w:sz w:val="24"/>
          <w:szCs w:val="24"/>
        </w:rPr>
        <w:t xml:space="preserve">dilekçe formunda </w:t>
      </w:r>
      <w:r w:rsidR="002936ED">
        <w:rPr>
          <w:rFonts w:ascii="Courier New" w:hAnsi="Courier New" w:cs="Courier New"/>
          <w:sz w:val="24"/>
          <w:szCs w:val="24"/>
        </w:rPr>
        <w:t>yaptığı</w:t>
      </w:r>
      <w:r w:rsidR="001F09E7">
        <w:rPr>
          <w:rFonts w:ascii="Courier New" w:hAnsi="Courier New" w:cs="Courier New"/>
          <w:sz w:val="24"/>
          <w:szCs w:val="24"/>
        </w:rPr>
        <w:t xml:space="preserve"> görülmektedir. Daha açık bir deyişle konu okullardan alınan diplomalar</w:t>
      </w:r>
      <w:r w:rsidR="002936ED">
        <w:rPr>
          <w:rFonts w:ascii="Courier New" w:hAnsi="Courier New" w:cs="Courier New"/>
          <w:sz w:val="24"/>
          <w:szCs w:val="24"/>
        </w:rPr>
        <w:t>a,</w:t>
      </w:r>
      <w:r w:rsidR="001F09E7">
        <w:rPr>
          <w:rFonts w:ascii="Courier New" w:hAnsi="Courier New" w:cs="Courier New"/>
          <w:sz w:val="24"/>
          <w:szCs w:val="24"/>
        </w:rPr>
        <w:t xml:space="preserve"> gerek Davacı, gerekse İlgili Şahıs</w:t>
      </w:r>
      <w:r w:rsidR="002936ED">
        <w:rPr>
          <w:rFonts w:ascii="Courier New" w:hAnsi="Courier New" w:cs="Courier New"/>
          <w:sz w:val="24"/>
          <w:szCs w:val="24"/>
        </w:rPr>
        <w:t>,</w:t>
      </w:r>
      <w:r w:rsidR="001F09E7">
        <w:rPr>
          <w:rFonts w:ascii="Courier New" w:hAnsi="Courier New" w:cs="Courier New"/>
          <w:sz w:val="24"/>
          <w:szCs w:val="24"/>
        </w:rPr>
        <w:t xml:space="preserve"> mezun olunan ok</w:t>
      </w:r>
      <w:r w:rsidR="002936ED">
        <w:rPr>
          <w:rFonts w:ascii="Courier New" w:hAnsi="Courier New" w:cs="Courier New"/>
          <w:sz w:val="24"/>
          <w:szCs w:val="24"/>
        </w:rPr>
        <w:t>ul başlığı altında yer vermiştir</w:t>
      </w:r>
      <w:r w:rsidR="001F09E7">
        <w:rPr>
          <w:rFonts w:ascii="Courier New" w:hAnsi="Courier New" w:cs="Courier New"/>
          <w:sz w:val="24"/>
          <w:szCs w:val="24"/>
        </w:rPr>
        <w:t>. Davacı bunun aksini</w:t>
      </w:r>
      <w:r w:rsidR="002936ED">
        <w:rPr>
          <w:rFonts w:ascii="Courier New" w:hAnsi="Courier New" w:cs="Courier New"/>
          <w:sz w:val="24"/>
          <w:szCs w:val="24"/>
        </w:rPr>
        <w:t>,</w:t>
      </w:r>
      <w:r w:rsidR="001F09E7">
        <w:rPr>
          <w:rFonts w:ascii="Courier New" w:hAnsi="Courier New" w:cs="Courier New"/>
          <w:sz w:val="24"/>
          <w:szCs w:val="24"/>
        </w:rPr>
        <w:t xml:space="preserve"> yani konu diplomayı mezun olunan bölüm veya okul için değil, yabancı dil bilgisi için sunduğunu kanıtlayacak başka herhangi bir belge veya şaha</w:t>
      </w:r>
      <w:r w:rsidR="002936ED">
        <w:rPr>
          <w:rFonts w:ascii="Courier New" w:hAnsi="Courier New" w:cs="Courier New"/>
          <w:sz w:val="24"/>
          <w:szCs w:val="24"/>
        </w:rPr>
        <w:t>det de getirmiş değildir. Ortaya</w:t>
      </w:r>
      <w:r w:rsidR="001F09E7">
        <w:rPr>
          <w:rFonts w:ascii="Courier New" w:hAnsi="Courier New" w:cs="Courier New"/>
          <w:sz w:val="24"/>
          <w:szCs w:val="24"/>
        </w:rPr>
        <w:t xml:space="preserve"> sadece anılan özde bir iddia</w:t>
      </w:r>
      <w:r w:rsidR="002936ED">
        <w:rPr>
          <w:rFonts w:ascii="Courier New" w:hAnsi="Courier New" w:cs="Courier New"/>
          <w:sz w:val="24"/>
          <w:szCs w:val="24"/>
        </w:rPr>
        <w:t xml:space="preserve"> atmıştır. Ancak </w:t>
      </w:r>
      <w:r w:rsidR="002936ED">
        <w:rPr>
          <w:rFonts w:ascii="Courier New" w:hAnsi="Courier New" w:cs="Courier New"/>
          <w:sz w:val="24"/>
          <w:szCs w:val="24"/>
        </w:rPr>
        <w:lastRenderedPageBreak/>
        <w:t>bunu kanıtla</w:t>
      </w:r>
      <w:r w:rsidR="001F6D17">
        <w:rPr>
          <w:rFonts w:ascii="Courier New" w:hAnsi="Courier New" w:cs="Courier New"/>
          <w:sz w:val="24"/>
          <w:szCs w:val="24"/>
        </w:rPr>
        <w:t>ya</w:t>
      </w:r>
      <w:r w:rsidR="002936ED">
        <w:rPr>
          <w:rFonts w:ascii="Courier New" w:hAnsi="Courier New" w:cs="Courier New"/>
          <w:sz w:val="24"/>
          <w:szCs w:val="24"/>
        </w:rPr>
        <w:t>mamıştır</w:t>
      </w:r>
      <w:r w:rsidR="001F09E7">
        <w:rPr>
          <w:rFonts w:ascii="Courier New" w:hAnsi="Courier New" w:cs="Courier New"/>
          <w:sz w:val="24"/>
          <w:szCs w:val="24"/>
        </w:rPr>
        <w:t>.</w:t>
      </w:r>
      <w:r w:rsidR="00E97194">
        <w:rPr>
          <w:rFonts w:ascii="Courier New" w:hAnsi="Courier New" w:cs="Courier New"/>
          <w:sz w:val="24"/>
          <w:szCs w:val="24"/>
        </w:rPr>
        <w:t xml:space="preserve"> Bu nedenle</w:t>
      </w:r>
      <w:r w:rsidR="002936ED">
        <w:rPr>
          <w:rFonts w:ascii="Courier New" w:hAnsi="Courier New" w:cs="Courier New"/>
          <w:sz w:val="24"/>
          <w:szCs w:val="24"/>
        </w:rPr>
        <w:t>,</w:t>
      </w:r>
      <w:r w:rsidR="00E97194">
        <w:rPr>
          <w:rFonts w:ascii="Courier New" w:hAnsi="Courier New" w:cs="Courier New"/>
          <w:sz w:val="24"/>
          <w:szCs w:val="24"/>
        </w:rPr>
        <w:t xml:space="preserve"> konu Ankara Üniversitesi Dil ve Tarih-Coğrafya Fakültesi diplomasını</w:t>
      </w:r>
      <w:r w:rsidR="002936ED">
        <w:rPr>
          <w:rFonts w:ascii="Courier New" w:hAnsi="Courier New" w:cs="Courier New"/>
          <w:sz w:val="24"/>
          <w:szCs w:val="24"/>
        </w:rPr>
        <w:t>,</w:t>
      </w:r>
      <w:r w:rsidR="00E97194">
        <w:rPr>
          <w:rFonts w:ascii="Courier New" w:hAnsi="Courier New" w:cs="Courier New"/>
          <w:sz w:val="24"/>
          <w:szCs w:val="24"/>
        </w:rPr>
        <w:t xml:space="preserve"> mezun olunan okulu göstermek için değil, sırf yabancı dil belgesini ortaya koymak için sunduğunu kabul etme imkanı bulunmamaktadır.</w:t>
      </w:r>
    </w:p>
    <w:p w:rsidR="004D576B" w:rsidRDefault="00E97194" w:rsidP="00433A10">
      <w:pPr>
        <w:spacing w:line="360" w:lineRule="auto"/>
        <w:rPr>
          <w:rFonts w:ascii="Courier New" w:hAnsi="Courier New" w:cs="Courier New"/>
          <w:sz w:val="24"/>
          <w:szCs w:val="24"/>
        </w:rPr>
      </w:pPr>
      <w:r>
        <w:rPr>
          <w:rFonts w:ascii="Courier New" w:hAnsi="Courier New" w:cs="Courier New"/>
          <w:sz w:val="24"/>
          <w:szCs w:val="24"/>
        </w:rPr>
        <w:tab/>
        <w:t>Davacının sunduğu Ankara  Üniversitesi Dil ve Tarih-Coğrafya Fakültesi mezuniyet belgesinin sırf yabancı dil bilgisini kanıtlamak amacıyla değil</w:t>
      </w:r>
      <w:r w:rsidR="00124F1B">
        <w:rPr>
          <w:rFonts w:ascii="Courier New" w:hAnsi="Courier New" w:cs="Courier New"/>
          <w:sz w:val="24"/>
          <w:szCs w:val="24"/>
        </w:rPr>
        <w:t>, mezun olunan okulu göstermek için sunulduğu değerlendirmesi ışığında</w:t>
      </w:r>
      <w:r w:rsidR="002936ED">
        <w:rPr>
          <w:rFonts w:ascii="Courier New" w:hAnsi="Courier New" w:cs="Courier New"/>
          <w:sz w:val="24"/>
          <w:szCs w:val="24"/>
        </w:rPr>
        <w:t>,</w:t>
      </w:r>
      <w:r w:rsidR="00124F1B">
        <w:rPr>
          <w:rFonts w:ascii="Courier New" w:hAnsi="Courier New" w:cs="Courier New"/>
          <w:sz w:val="24"/>
          <w:szCs w:val="24"/>
        </w:rPr>
        <w:t xml:space="preserve"> Davalı No.1’in yaptıklarının hukuka uygun olup olmadığı incelendiğinde</w:t>
      </w:r>
      <w:r w:rsidR="002936ED">
        <w:rPr>
          <w:rFonts w:ascii="Courier New" w:hAnsi="Courier New" w:cs="Courier New"/>
          <w:sz w:val="24"/>
          <w:szCs w:val="24"/>
        </w:rPr>
        <w:t>,</w:t>
      </w:r>
      <w:r w:rsidR="00124F1B">
        <w:rPr>
          <w:rFonts w:ascii="Courier New" w:hAnsi="Courier New" w:cs="Courier New"/>
          <w:sz w:val="24"/>
          <w:szCs w:val="24"/>
        </w:rPr>
        <w:t xml:space="preserve"> karşımıza Değiştirilmiş şekliyle AE 687/2005 sayılı</w:t>
      </w:r>
      <w:r w:rsidR="002062ED">
        <w:rPr>
          <w:rFonts w:ascii="Courier New" w:hAnsi="Courier New" w:cs="Courier New"/>
          <w:sz w:val="24"/>
          <w:szCs w:val="24"/>
        </w:rPr>
        <w:t xml:space="preserve"> 2005</w:t>
      </w:r>
      <w:r w:rsidR="00124F1B">
        <w:rPr>
          <w:rFonts w:ascii="Courier New" w:hAnsi="Courier New" w:cs="Courier New"/>
          <w:sz w:val="24"/>
          <w:szCs w:val="24"/>
        </w:rPr>
        <w:t xml:space="preserve"> Kamu Görevlileri Sınav Tüzüğünün</w:t>
      </w:r>
      <w:r w:rsidR="004D576B">
        <w:rPr>
          <w:rFonts w:ascii="Courier New" w:hAnsi="Courier New" w:cs="Courier New"/>
          <w:sz w:val="24"/>
          <w:szCs w:val="24"/>
        </w:rPr>
        <w:t>:</w:t>
      </w:r>
    </w:p>
    <w:p w:rsidR="004D576B" w:rsidRDefault="004D576B" w:rsidP="004D576B">
      <w:pPr>
        <w:spacing w:after="0" w:line="240" w:lineRule="auto"/>
        <w:rPr>
          <w:rFonts w:ascii="Courier New" w:hAnsi="Courier New" w:cs="Courier New"/>
          <w:sz w:val="24"/>
          <w:szCs w:val="24"/>
        </w:rPr>
      </w:pPr>
      <w:r>
        <w:rPr>
          <w:rFonts w:ascii="Courier New" w:hAnsi="Courier New" w:cs="Courier New"/>
          <w:sz w:val="24"/>
          <w:szCs w:val="24"/>
        </w:rPr>
        <w:tab/>
        <w:t>”(C)</w:t>
      </w:r>
      <w:r>
        <w:rPr>
          <w:rFonts w:ascii="Courier New" w:hAnsi="Courier New" w:cs="Courier New"/>
          <w:sz w:val="24"/>
          <w:szCs w:val="24"/>
        </w:rPr>
        <w:tab/>
        <w:t>İlk Atanmada Başarı Listesi’nin oluşturulması;</w:t>
      </w:r>
    </w:p>
    <w:p w:rsidR="004D576B" w:rsidRDefault="004D576B" w:rsidP="004D576B">
      <w:pPr>
        <w:spacing w:after="0" w:line="240" w:lineRule="auto"/>
        <w:ind w:left="1410"/>
        <w:rPr>
          <w:rFonts w:ascii="Courier New" w:hAnsi="Courier New" w:cs="Courier New"/>
          <w:sz w:val="24"/>
          <w:szCs w:val="24"/>
        </w:rPr>
      </w:pPr>
      <w:r>
        <w:rPr>
          <w:rFonts w:ascii="Courier New" w:hAnsi="Courier New" w:cs="Courier New"/>
          <w:sz w:val="24"/>
          <w:szCs w:val="24"/>
        </w:rPr>
        <w:t>Yarışma Sınavından 60 puan ve üzeri puan alan adayların puan sıralamasında, münhal sayısı kadar en yüksek başarıyı gösteren adayların başarı sıralaması Başarı Listesini oluşturur. Ancak dikkate alınan en alt puanda eşit olan birden fazla aday olması halinde adaylardan hangisinin öncelikli olarak başarı listesine gireceği aşağıdaki kıstaslar çerçevesinde belirlenir.</w:t>
      </w:r>
    </w:p>
    <w:p w:rsidR="004D576B" w:rsidRPr="009F699C" w:rsidRDefault="009F699C" w:rsidP="009F699C">
      <w:pPr>
        <w:spacing w:after="0" w:line="240" w:lineRule="auto"/>
        <w:ind w:left="702" w:firstLine="708"/>
        <w:rPr>
          <w:rFonts w:ascii="Courier New" w:hAnsi="Courier New" w:cs="Courier New"/>
          <w:sz w:val="24"/>
          <w:szCs w:val="24"/>
        </w:rPr>
      </w:pPr>
      <w:r>
        <w:rPr>
          <w:rFonts w:ascii="Courier New" w:hAnsi="Courier New" w:cs="Courier New"/>
          <w:sz w:val="24"/>
          <w:szCs w:val="24"/>
        </w:rPr>
        <w:t xml:space="preserve"> i)</w:t>
      </w:r>
      <w:r w:rsidR="004D576B" w:rsidRPr="009F699C">
        <w:rPr>
          <w:rFonts w:ascii="Courier New" w:hAnsi="Courier New" w:cs="Courier New"/>
          <w:sz w:val="24"/>
          <w:szCs w:val="24"/>
        </w:rPr>
        <w:t>Mezuniyet yılı ve dönemi ilk olan aday</w:t>
      </w:r>
    </w:p>
    <w:p w:rsidR="009F699C" w:rsidRDefault="00A31E81" w:rsidP="00A31E81">
      <w:pPr>
        <w:spacing w:after="0" w:line="240" w:lineRule="auto"/>
        <w:ind w:left="1416"/>
        <w:rPr>
          <w:rFonts w:ascii="Courier New" w:hAnsi="Courier New" w:cs="Courier New"/>
          <w:sz w:val="24"/>
          <w:szCs w:val="24"/>
        </w:rPr>
      </w:pPr>
      <w:r>
        <w:rPr>
          <w:rFonts w:ascii="Courier New" w:hAnsi="Courier New" w:cs="Courier New"/>
          <w:sz w:val="24"/>
          <w:szCs w:val="24"/>
        </w:rPr>
        <w:t>ii)</w:t>
      </w:r>
      <w:r w:rsidR="004D576B" w:rsidRPr="00A31E81">
        <w:rPr>
          <w:rFonts w:ascii="Courier New" w:hAnsi="Courier New" w:cs="Courier New"/>
          <w:sz w:val="24"/>
          <w:szCs w:val="24"/>
        </w:rPr>
        <w:t xml:space="preserve">Yukarıdaki kıstasa göre de eşitlik bozulmamış ise </w:t>
      </w:r>
      <w:r>
        <w:rPr>
          <w:rFonts w:ascii="Courier New" w:hAnsi="Courier New" w:cs="Courier New"/>
          <w:sz w:val="24"/>
          <w:szCs w:val="24"/>
        </w:rPr>
        <w:t xml:space="preserve">  </w:t>
      </w:r>
    </w:p>
    <w:p w:rsidR="004D576B" w:rsidRPr="00A31E81" w:rsidRDefault="009F699C" w:rsidP="00A31E81">
      <w:pPr>
        <w:spacing w:after="0" w:line="240" w:lineRule="auto"/>
        <w:ind w:left="1416"/>
        <w:rPr>
          <w:rFonts w:ascii="Courier New" w:hAnsi="Courier New" w:cs="Courier New"/>
          <w:sz w:val="24"/>
          <w:szCs w:val="24"/>
        </w:rPr>
      </w:pPr>
      <w:r>
        <w:rPr>
          <w:rFonts w:ascii="Courier New" w:hAnsi="Courier New" w:cs="Courier New"/>
          <w:sz w:val="24"/>
          <w:szCs w:val="24"/>
        </w:rPr>
        <w:t xml:space="preserve">   </w:t>
      </w:r>
      <w:r w:rsidR="004D576B" w:rsidRPr="00A31E81">
        <w:rPr>
          <w:rFonts w:ascii="Courier New" w:hAnsi="Courier New" w:cs="Courier New"/>
          <w:sz w:val="24"/>
          <w:szCs w:val="24"/>
        </w:rPr>
        <w:t>doğum tarihi ilk olan aday.</w:t>
      </w:r>
      <w:r w:rsidR="00935F2E" w:rsidRPr="00A31E81">
        <w:rPr>
          <w:rFonts w:ascii="Courier New" w:hAnsi="Courier New" w:cs="Courier New"/>
          <w:sz w:val="24"/>
          <w:szCs w:val="24"/>
        </w:rPr>
        <w:t xml:space="preserve"> “</w:t>
      </w:r>
    </w:p>
    <w:p w:rsidR="00124F1B" w:rsidRDefault="00124F1B" w:rsidP="00433A10">
      <w:pPr>
        <w:spacing w:line="360" w:lineRule="auto"/>
        <w:rPr>
          <w:rFonts w:ascii="Courier New" w:hAnsi="Courier New" w:cs="Courier New"/>
          <w:sz w:val="24"/>
          <w:szCs w:val="24"/>
        </w:rPr>
      </w:pPr>
      <w:r>
        <w:rPr>
          <w:rFonts w:ascii="Courier New" w:hAnsi="Courier New" w:cs="Courier New"/>
          <w:sz w:val="24"/>
          <w:szCs w:val="24"/>
        </w:rPr>
        <w:t xml:space="preserve">şeklindeki 5(1)(C)maddesi çıkmaktadır. </w:t>
      </w:r>
    </w:p>
    <w:p w:rsidR="00E97194" w:rsidRDefault="00124F1B" w:rsidP="00124F1B">
      <w:pPr>
        <w:spacing w:line="360" w:lineRule="auto"/>
        <w:ind w:firstLine="708"/>
        <w:rPr>
          <w:rFonts w:ascii="Courier New" w:hAnsi="Courier New" w:cs="Courier New"/>
          <w:sz w:val="24"/>
          <w:szCs w:val="24"/>
        </w:rPr>
      </w:pPr>
      <w:r>
        <w:rPr>
          <w:rFonts w:ascii="Courier New" w:hAnsi="Courier New" w:cs="Courier New"/>
          <w:sz w:val="24"/>
          <w:szCs w:val="24"/>
        </w:rPr>
        <w:t>Gerek Davacının gerekse İlgili Şahsın aynı puanı aldıkları ve her ikisinin de dikkate alınan en alt puanda eşit oldukları ihtilafsızdır. Anılan her iki kişinin de ilk mezun oldukları okul</w:t>
      </w:r>
      <w:r w:rsidR="002062ED">
        <w:rPr>
          <w:rFonts w:ascii="Courier New" w:hAnsi="Courier New" w:cs="Courier New"/>
          <w:sz w:val="24"/>
          <w:szCs w:val="24"/>
        </w:rPr>
        <w:t>daki mezuniyet</w:t>
      </w:r>
      <w:r>
        <w:rPr>
          <w:rFonts w:ascii="Courier New" w:hAnsi="Courier New" w:cs="Courier New"/>
          <w:sz w:val="24"/>
          <w:szCs w:val="24"/>
        </w:rPr>
        <w:t xml:space="preserve"> tarih</w:t>
      </w:r>
      <w:r w:rsidR="002062ED">
        <w:rPr>
          <w:rFonts w:ascii="Courier New" w:hAnsi="Courier New" w:cs="Courier New"/>
          <w:sz w:val="24"/>
          <w:szCs w:val="24"/>
        </w:rPr>
        <w:t>ler</w:t>
      </w:r>
      <w:r>
        <w:rPr>
          <w:rFonts w:ascii="Courier New" w:hAnsi="Courier New" w:cs="Courier New"/>
          <w:sz w:val="24"/>
          <w:szCs w:val="24"/>
        </w:rPr>
        <w:t xml:space="preserve">i, </w:t>
      </w:r>
      <w:r w:rsidR="002936ED">
        <w:rPr>
          <w:rFonts w:ascii="Courier New" w:hAnsi="Courier New" w:cs="Courier New"/>
          <w:sz w:val="24"/>
          <w:szCs w:val="24"/>
        </w:rPr>
        <w:t>11/7/2005‘</w:t>
      </w:r>
      <w:r>
        <w:rPr>
          <w:rFonts w:ascii="Courier New" w:hAnsi="Courier New" w:cs="Courier New"/>
          <w:sz w:val="24"/>
          <w:szCs w:val="24"/>
        </w:rPr>
        <w:t>d</w:t>
      </w:r>
      <w:r w:rsidR="002936ED">
        <w:rPr>
          <w:rFonts w:ascii="Courier New" w:hAnsi="Courier New" w:cs="Courier New"/>
          <w:sz w:val="24"/>
          <w:szCs w:val="24"/>
        </w:rPr>
        <w:t>i</w:t>
      </w:r>
      <w:r>
        <w:rPr>
          <w:rFonts w:ascii="Courier New" w:hAnsi="Courier New" w:cs="Courier New"/>
          <w:sz w:val="24"/>
          <w:szCs w:val="24"/>
        </w:rPr>
        <w:t>r. Yani o da aynidir.</w:t>
      </w:r>
      <w:r w:rsidR="00E95831">
        <w:rPr>
          <w:rFonts w:ascii="Courier New" w:hAnsi="Courier New" w:cs="Courier New"/>
          <w:sz w:val="24"/>
          <w:szCs w:val="24"/>
        </w:rPr>
        <w:t xml:space="preserve"> Doğum tarihlerinde de</w:t>
      </w:r>
      <w:r w:rsidR="002936ED">
        <w:rPr>
          <w:rFonts w:ascii="Courier New" w:hAnsi="Courier New" w:cs="Courier New"/>
          <w:sz w:val="24"/>
          <w:szCs w:val="24"/>
        </w:rPr>
        <w:t>,</w:t>
      </w:r>
      <w:r w:rsidR="00E95831">
        <w:rPr>
          <w:rFonts w:ascii="Courier New" w:hAnsi="Courier New" w:cs="Courier New"/>
          <w:sz w:val="24"/>
          <w:szCs w:val="24"/>
        </w:rPr>
        <w:t xml:space="preserve"> Davacının doğum tarihinin</w:t>
      </w:r>
      <w:r w:rsidR="002936ED">
        <w:rPr>
          <w:rFonts w:ascii="Courier New" w:hAnsi="Courier New" w:cs="Courier New"/>
          <w:sz w:val="24"/>
          <w:szCs w:val="24"/>
        </w:rPr>
        <w:t>,</w:t>
      </w:r>
      <w:r w:rsidR="00E95831">
        <w:rPr>
          <w:rFonts w:ascii="Courier New" w:hAnsi="Courier New" w:cs="Courier New"/>
          <w:sz w:val="24"/>
          <w:szCs w:val="24"/>
        </w:rPr>
        <w:t xml:space="preserve"> İlgili Şahıstan sonra olduğu ihtilafsızdır. Bu noktada Davalı No.1’in yaptığı işlemde veya aldığı kararda hukuki hata yaptığının söylenebilmesi için</w:t>
      </w:r>
      <w:r w:rsidR="002936ED">
        <w:rPr>
          <w:rFonts w:ascii="Courier New" w:hAnsi="Courier New" w:cs="Courier New"/>
          <w:sz w:val="24"/>
          <w:szCs w:val="24"/>
        </w:rPr>
        <w:t>,</w:t>
      </w:r>
      <w:r w:rsidR="00E95831">
        <w:rPr>
          <w:rFonts w:ascii="Courier New" w:hAnsi="Courier New" w:cs="Courier New"/>
          <w:sz w:val="24"/>
          <w:szCs w:val="24"/>
        </w:rPr>
        <w:t xml:space="preserve"> her iki şahsın birinci değil, ikinci mezun oldukları üniversite tarihlerinin esas alınması gerektiğinin kanıtlanmış </w:t>
      </w:r>
      <w:r w:rsidR="002936ED">
        <w:rPr>
          <w:rFonts w:ascii="Courier New" w:hAnsi="Courier New" w:cs="Courier New"/>
          <w:sz w:val="24"/>
          <w:szCs w:val="24"/>
        </w:rPr>
        <w:t>olması gerekliliği ile karşılaşılmaktadır.</w:t>
      </w:r>
      <w:r w:rsidR="00E95831">
        <w:rPr>
          <w:rFonts w:ascii="Courier New" w:hAnsi="Courier New" w:cs="Courier New"/>
          <w:sz w:val="24"/>
          <w:szCs w:val="24"/>
        </w:rPr>
        <w:t xml:space="preserve"> Gerek Davacının gerekse İlgili Şahsın mezun oldukları Ankara Üniversitesi Dil ve Tarih-Coğrafya Fakültesi’nin sosyal bilimler alanında olduğu, yani münhal </w:t>
      </w:r>
      <w:r w:rsidR="00E95831">
        <w:rPr>
          <w:rFonts w:ascii="Courier New" w:hAnsi="Courier New" w:cs="Courier New"/>
          <w:sz w:val="24"/>
          <w:szCs w:val="24"/>
        </w:rPr>
        <w:lastRenderedPageBreak/>
        <w:t xml:space="preserve">kadro için aranan </w:t>
      </w:r>
      <w:r w:rsidR="008C54C4">
        <w:rPr>
          <w:rFonts w:ascii="Courier New" w:hAnsi="Courier New" w:cs="Courier New"/>
          <w:sz w:val="24"/>
          <w:szCs w:val="24"/>
        </w:rPr>
        <w:t>niteliklerden</w:t>
      </w:r>
      <w:r w:rsidR="00E95831">
        <w:rPr>
          <w:rFonts w:ascii="Courier New" w:hAnsi="Courier New" w:cs="Courier New"/>
          <w:sz w:val="24"/>
          <w:szCs w:val="24"/>
        </w:rPr>
        <w:t xml:space="preserve"> birinin bu okullardan mezun olma ile karşılandığı gerçeği göz önüne alındığında, Davalı No.1’in</w:t>
      </w:r>
      <w:r w:rsidR="008C54C4">
        <w:rPr>
          <w:rFonts w:ascii="Courier New" w:hAnsi="Courier New" w:cs="Courier New"/>
          <w:sz w:val="24"/>
          <w:szCs w:val="24"/>
        </w:rPr>
        <w:t>,</w:t>
      </w:r>
      <w:r w:rsidR="00E95831">
        <w:rPr>
          <w:rFonts w:ascii="Courier New" w:hAnsi="Courier New" w:cs="Courier New"/>
          <w:sz w:val="24"/>
          <w:szCs w:val="24"/>
        </w:rPr>
        <w:t xml:space="preserve"> başka bir diplomanın</w:t>
      </w:r>
      <w:r w:rsidR="008C54C4">
        <w:rPr>
          <w:rFonts w:ascii="Courier New" w:hAnsi="Courier New" w:cs="Courier New"/>
          <w:sz w:val="24"/>
          <w:szCs w:val="24"/>
        </w:rPr>
        <w:t xml:space="preserve"> varlığını araması</w:t>
      </w:r>
      <w:r w:rsidR="00E95831">
        <w:rPr>
          <w:rFonts w:ascii="Courier New" w:hAnsi="Courier New" w:cs="Courier New"/>
          <w:sz w:val="24"/>
          <w:szCs w:val="24"/>
        </w:rPr>
        <w:t xml:space="preserve"> veya Davacı ve İlgili Şahsın sonradan mezun oldukları okulun niteliğine bakması </w:t>
      </w:r>
      <w:r w:rsidR="008C54C4">
        <w:rPr>
          <w:rFonts w:ascii="Courier New" w:hAnsi="Courier New" w:cs="Courier New"/>
          <w:sz w:val="24"/>
          <w:szCs w:val="24"/>
        </w:rPr>
        <w:t xml:space="preserve"> veya onu esas alması </w:t>
      </w:r>
      <w:r w:rsidR="00E95831">
        <w:rPr>
          <w:rFonts w:ascii="Courier New" w:hAnsi="Courier New" w:cs="Courier New"/>
          <w:sz w:val="24"/>
          <w:szCs w:val="24"/>
        </w:rPr>
        <w:t>gereği bulunmamaktadır. Bu nedenle Davalı No.1’in</w:t>
      </w:r>
      <w:r w:rsidR="008C54C4">
        <w:rPr>
          <w:rFonts w:ascii="Courier New" w:hAnsi="Courier New" w:cs="Courier New"/>
          <w:sz w:val="24"/>
          <w:szCs w:val="24"/>
        </w:rPr>
        <w:t>,</w:t>
      </w:r>
      <w:r w:rsidR="00E95831">
        <w:rPr>
          <w:rFonts w:ascii="Courier New" w:hAnsi="Courier New" w:cs="Courier New"/>
          <w:sz w:val="24"/>
          <w:szCs w:val="24"/>
        </w:rPr>
        <w:t xml:space="preserve"> Davacının ve İlgili Şahsın sonradan mezun oldukları diğer okullardaki mezuniyet tarihlerini esas alması</w:t>
      </w:r>
      <w:r w:rsidR="008C54C4">
        <w:rPr>
          <w:rFonts w:ascii="Courier New" w:hAnsi="Courier New" w:cs="Courier New"/>
          <w:sz w:val="24"/>
          <w:szCs w:val="24"/>
        </w:rPr>
        <w:t>nın</w:t>
      </w:r>
      <w:r w:rsidR="00E95831">
        <w:rPr>
          <w:rFonts w:ascii="Courier New" w:hAnsi="Courier New" w:cs="Courier New"/>
          <w:sz w:val="24"/>
          <w:szCs w:val="24"/>
        </w:rPr>
        <w:t xml:space="preserve"> ve kararını onun üzerine kurmasının anlamı bulunmamaktadır.</w:t>
      </w:r>
    </w:p>
    <w:p w:rsidR="00E95831" w:rsidRDefault="00E95831" w:rsidP="00124F1B">
      <w:pPr>
        <w:spacing w:line="360" w:lineRule="auto"/>
        <w:ind w:firstLine="708"/>
        <w:rPr>
          <w:rFonts w:ascii="Courier New" w:hAnsi="Courier New" w:cs="Courier New"/>
          <w:sz w:val="24"/>
          <w:szCs w:val="24"/>
        </w:rPr>
      </w:pPr>
      <w:r>
        <w:rPr>
          <w:rFonts w:ascii="Courier New" w:hAnsi="Courier New" w:cs="Courier New"/>
          <w:sz w:val="24"/>
          <w:szCs w:val="24"/>
        </w:rPr>
        <w:t>Belirtilenlerden anlaşılacağı üzere</w:t>
      </w:r>
      <w:r w:rsidR="008C54C4">
        <w:rPr>
          <w:rFonts w:ascii="Courier New" w:hAnsi="Courier New" w:cs="Courier New"/>
          <w:sz w:val="24"/>
          <w:szCs w:val="24"/>
        </w:rPr>
        <w:t>,</w:t>
      </w:r>
      <w:r>
        <w:rPr>
          <w:rFonts w:ascii="Courier New" w:hAnsi="Courier New" w:cs="Courier New"/>
          <w:sz w:val="24"/>
          <w:szCs w:val="24"/>
        </w:rPr>
        <w:t xml:space="preserve"> Davalı No.1’in</w:t>
      </w:r>
      <w:r w:rsidR="008C54C4">
        <w:rPr>
          <w:rFonts w:ascii="Courier New" w:hAnsi="Courier New" w:cs="Courier New"/>
          <w:sz w:val="24"/>
          <w:szCs w:val="24"/>
        </w:rPr>
        <w:t>,</w:t>
      </w:r>
      <w:r>
        <w:rPr>
          <w:rFonts w:ascii="Courier New" w:hAnsi="Courier New" w:cs="Courier New"/>
          <w:sz w:val="24"/>
          <w:szCs w:val="24"/>
        </w:rPr>
        <w:t xml:space="preserve"> Davacı ve İlgili Şahsın mezun oldukları Ankara Üniversitesi Dil ve Tarih-Coğrafya Fakültesi</w:t>
      </w:r>
      <w:r w:rsidR="00A25F20">
        <w:rPr>
          <w:rFonts w:ascii="Courier New" w:hAnsi="Courier New" w:cs="Courier New"/>
          <w:sz w:val="24"/>
          <w:szCs w:val="24"/>
        </w:rPr>
        <w:t>’</w:t>
      </w:r>
      <w:r>
        <w:rPr>
          <w:rFonts w:ascii="Courier New" w:hAnsi="Courier New" w:cs="Courier New"/>
          <w:sz w:val="24"/>
          <w:szCs w:val="24"/>
        </w:rPr>
        <w:t>nden mezuniyet tarihlerinin ayni olduğunu kabul ederek</w:t>
      </w:r>
      <w:r w:rsidR="008C54C4">
        <w:rPr>
          <w:rFonts w:ascii="Courier New" w:hAnsi="Courier New" w:cs="Courier New"/>
          <w:sz w:val="24"/>
          <w:szCs w:val="24"/>
        </w:rPr>
        <w:t>,</w:t>
      </w:r>
      <w:r>
        <w:rPr>
          <w:rFonts w:ascii="Courier New" w:hAnsi="Courier New" w:cs="Courier New"/>
          <w:sz w:val="24"/>
          <w:szCs w:val="24"/>
        </w:rPr>
        <w:t xml:space="preserve"> Davacı ve İlgili Şahsın doğum tarihlerine bakması ve bunun sonunda</w:t>
      </w:r>
      <w:r w:rsidR="00A81968">
        <w:rPr>
          <w:rFonts w:ascii="Courier New" w:hAnsi="Courier New" w:cs="Courier New"/>
          <w:sz w:val="24"/>
          <w:szCs w:val="24"/>
        </w:rPr>
        <w:t xml:space="preserve"> doğum ta</w:t>
      </w:r>
      <w:r w:rsidR="002062ED">
        <w:rPr>
          <w:rFonts w:ascii="Courier New" w:hAnsi="Courier New" w:cs="Courier New"/>
          <w:sz w:val="24"/>
          <w:szCs w:val="24"/>
        </w:rPr>
        <w:t>rihi ilk olan aday konumundaki İ</w:t>
      </w:r>
      <w:r w:rsidR="00A81968">
        <w:rPr>
          <w:rFonts w:ascii="Courier New" w:hAnsi="Courier New" w:cs="Courier New"/>
          <w:sz w:val="24"/>
          <w:szCs w:val="24"/>
        </w:rPr>
        <w:t xml:space="preserve">lgili </w:t>
      </w:r>
      <w:r w:rsidR="002062ED">
        <w:rPr>
          <w:rFonts w:ascii="Courier New" w:hAnsi="Courier New" w:cs="Courier New"/>
          <w:sz w:val="24"/>
          <w:szCs w:val="24"/>
        </w:rPr>
        <w:t>Ş</w:t>
      </w:r>
      <w:r w:rsidR="00A81968">
        <w:rPr>
          <w:rFonts w:ascii="Courier New" w:hAnsi="Courier New" w:cs="Courier New"/>
          <w:sz w:val="24"/>
          <w:szCs w:val="24"/>
        </w:rPr>
        <w:t xml:space="preserve">ahsı münhale çağırmasında hukuksal </w:t>
      </w:r>
      <w:r w:rsidR="008C54C4">
        <w:rPr>
          <w:rFonts w:ascii="Courier New" w:hAnsi="Courier New" w:cs="Courier New"/>
          <w:sz w:val="24"/>
          <w:szCs w:val="24"/>
        </w:rPr>
        <w:t xml:space="preserve">bir </w:t>
      </w:r>
      <w:r w:rsidR="00A81968">
        <w:rPr>
          <w:rFonts w:ascii="Courier New" w:hAnsi="Courier New" w:cs="Courier New"/>
          <w:sz w:val="24"/>
          <w:szCs w:val="24"/>
        </w:rPr>
        <w:t>hata bulunmamaktadır.</w:t>
      </w:r>
      <w:r w:rsidR="00021111">
        <w:rPr>
          <w:rFonts w:ascii="Courier New" w:hAnsi="Courier New" w:cs="Courier New"/>
          <w:sz w:val="24"/>
          <w:szCs w:val="24"/>
        </w:rPr>
        <w:t xml:space="preserve"> Atamada da</w:t>
      </w:r>
      <w:r w:rsidR="008C54C4">
        <w:rPr>
          <w:rFonts w:ascii="Courier New" w:hAnsi="Courier New" w:cs="Courier New"/>
          <w:sz w:val="24"/>
          <w:szCs w:val="24"/>
        </w:rPr>
        <w:t>,</w:t>
      </w:r>
      <w:r w:rsidR="00021111">
        <w:rPr>
          <w:rFonts w:ascii="Courier New" w:hAnsi="Courier New" w:cs="Courier New"/>
          <w:sz w:val="24"/>
          <w:szCs w:val="24"/>
        </w:rPr>
        <w:t xml:space="preserve"> aynı nedenlerle ve</w:t>
      </w:r>
      <w:r w:rsidR="008C54C4">
        <w:rPr>
          <w:rFonts w:ascii="Courier New" w:hAnsi="Courier New" w:cs="Courier New"/>
          <w:sz w:val="24"/>
          <w:szCs w:val="24"/>
        </w:rPr>
        <w:t xml:space="preserve"> Davacı tarafından bu konuyla ilgili</w:t>
      </w:r>
      <w:r w:rsidR="004E3B57">
        <w:rPr>
          <w:rFonts w:ascii="Courier New" w:hAnsi="Courier New" w:cs="Courier New"/>
          <w:sz w:val="24"/>
          <w:szCs w:val="24"/>
        </w:rPr>
        <w:t xml:space="preserve"> başka bir iddiada</w:t>
      </w:r>
      <w:r w:rsidR="00021111">
        <w:rPr>
          <w:rFonts w:ascii="Courier New" w:hAnsi="Courier New" w:cs="Courier New"/>
          <w:sz w:val="24"/>
          <w:szCs w:val="24"/>
        </w:rPr>
        <w:t xml:space="preserve"> bulunulmadığı</w:t>
      </w:r>
      <w:r w:rsidR="004E3B57">
        <w:rPr>
          <w:rFonts w:ascii="Courier New" w:hAnsi="Courier New" w:cs="Courier New"/>
          <w:sz w:val="24"/>
          <w:szCs w:val="24"/>
        </w:rPr>
        <w:t xml:space="preserve"> için</w:t>
      </w:r>
      <w:r w:rsidR="00021111">
        <w:rPr>
          <w:rFonts w:ascii="Courier New" w:hAnsi="Courier New" w:cs="Courier New"/>
          <w:sz w:val="24"/>
          <w:szCs w:val="24"/>
        </w:rPr>
        <w:t xml:space="preserve"> hata olduğu söylenebilir halde değildir.</w:t>
      </w:r>
    </w:p>
    <w:p w:rsidR="00292DC6" w:rsidRDefault="00021111" w:rsidP="00021111">
      <w:pPr>
        <w:spacing w:line="360" w:lineRule="auto"/>
        <w:ind w:firstLine="708"/>
        <w:rPr>
          <w:rFonts w:ascii="Courier New" w:hAnsi="Courier New" w:cs="Courier New"/>
          <w:sz w:val="24"/>
          <w:szCs w:val="24"/>
        </w:rPr>
      </w:pPr>
      <w:r>
        <w:rPr>
          <w:rFonts w:ascii="Courier New" w:hAnsi="Courier New" w:cs="Courier New"/>
          <w:sz w:val="24"/>
          <w:szCs w:val="24"/>
        </w:rPr>
        <w:t>Sonuç olarak Davacının davası ret ve iptal edilir. Masraflar Davacı tarafından Davalılara ve İlgili Şahsa ödenecektir.</w:t>
      </w:r>
    </w:p>
    <w:p w:rsidR="00021111" w:rsidRDefault="00021111" w:rsidP="00021111">
      <w:pPr>
        <w:spacing w:line="360" w:lineRule="auto"/>
        <w:ind w:firstLine="708"/>
        <w:rPr>
          <w:rFonts w:ascii="Courier New" w:hAnsi="Courier New" w:cs="Courier New"/>
          <w:sz w:val="24"/>
          <w:szCs w:val="24"/>
        </w:rPr>
      </w:pPr>
    </w:p>
    <w:p w:rsidR="00021111" w:rsidRDefault="002062ED" w:rsidP="00A25F20">
      <w:pPr>
        <w:spacing w:line="240" w:lineRule="auto"/>
        <w:rPr>
          <w:rFonts w:ascii="Courier New" w:hAnsi="Courier New" w:cs="Courier New"/>
          <w:sz w:val="24"/>
          <w:szCs w:val="24"/>
        </w:rPr>
      </w:pPr>
      <w:r>
        <w:rPr>
          <w:rFonts w:ascii="Courier New" w:hAnsi="Courier New" w:cs="Courier New"/>
          <w:sz w:val="24"/>
          <w:szCs w:val="24"/>
        </w:rPr>
        <w:tab/>
        <w:t>Mehmet Türker</w:t>
      </w:r>
      <w:r>
        <w:rPr>
          <w:rFonts w:ascii="Courier New" w:hAnsi="Courier New" w:cs="Courier New"/>
          <w:sz w:val="24"/>
          <w:szCs w:val="24"/>
        </w:rPr>
        <w:tab/>
      </w:r>
      <w:r>
        <w:rPr>
          <w:rFonts w:ascii="Courier New" w:hAnsi="Courier New" w:cs="Courier New"/>
          <w:sz w:val="24"/>
          <w:szCs w:val="24"/>
        </w:rPr>
        <w:tab/>
      </w:r>
      <w:r w:rsidR="00021111">
        <w:rPr>
          <w:rFonts w:ascii="Courier New" w:hAnsi="Courier New" w:cs="Courier New"/>
          <w:sz w:val="24"/>
          <w:szCs w:val="24"/>
        </w:rPr>
        <w:t>Tanju Öncül</w:t>
      </w:r>
      <w:r>
        <w:rPr>
          <w:rFonts w:ascii="Courier New" w:hAnsi="Courier New" w:cs="Courier New"/>
          <w:sz w:val="24"/>
          <w:szCs w:val="24"/>
        </w:rPr>
        <w:tab/>
        <w:t xml:space="preserve">  Beril Çağdal</w:t>
      </w:r>
    </w:p>
    <w:p w:rsidR="00021111" w:rsidRDefault="00021111" w:rsidP="00A25F20">
      <w:pPr>
        <w:spacing w:line="240" w:lineRule="auto"/>
        <w:rPr>
          <w:rFonts w:ascii="Courier New" w:hAnsi="Courier New" w:cs="Courier New"/>
          <w:sz w:val="24"/>
          <w:szCs w:val="24"/>
        </w:rPr>
      </w:pPr>
      <w:r>
        <w:rPr>
          <w:rFonts w:ascii="Courier New" w:hAnsi="Courier New" w:cs="Courier New"/>
          <w:sz w:val="24"/>
          <w:szCs w:val="24"/>
        </w:rPr>
        <w:tab/>
        <w:t xml:space="preserve">  </w:t>
      </w:r>
      <w:r w:rsidR="002062ED">
        <w:rPr>
          <w:rFonts w:ascii="Courier New" w:hAnsi="Courier New" w:cs="Courier New"/>
          <w:sz w:val="24"/>
          <w:szCs w:val="24"/>
        </w:rPr>
        <w:t xml:space="preserve"> </w:t>
      </w:r>
      <w:r>
        <w:rPr>
          <w:rFonts w:ascii="Courier New" w:hAnsi="Courier New" w:cs="Courier New"/>
          <w:sz w:val="24"/>
          <w:szCs w:val="24"/>
        </w:rPr>
        <w:t>Yargıç</w:t>
      </w:r>
      <w:r w:rsidR="002062ED">
        <w:rPr>
          <w:rFonts w:ascii="Courier New" w:hAnsi="Courier New" w:cs="Courier New"/>
          <w:sz w:val="24"/>
          <w:szCs w:val="24"/>
        </w:rPr>
        <w:tab/>
      </w:r>
      <w:r w:rsidR="002062ED">
        <w:rPr>
          <w:rFonts w:ascii="Courier New" w:hAnsi="Courier New" w:cs="Courier New"/>
          <w:sz w:val="24"/>
          <w:szCs w:val="24"/>
        </w:rPr>
        <w:tab/>
      </w:r>
      <w:r w:rsidR="002062ED">
        <w:rPr>
          <w:rFonts w:ascii="Courier New" w:hAnsi="Courier New" w:cs="Courier New"/>
          <w:sz w:val="24"/>
          <w:szCs w:val="24"/>
        </w:rPr>
        <w:tab/>
        <w:t xml:space="preserve">  Yargıç</w:t>
      </w:r>
      <w:r w:rsidR="002062ED">
        <w:rPr>
          <w:rFonts w:ascii="Courier New" w:hAnsi="Courier New" w:cs="Courier New"/>
          <w:sz w:val="24"/>
          <w:szCs w:val="24"/>
        </w:rPr>
        <w:tab/>
        <w:t xml:space="preserve">          Yargıç</w:t>
      </w:r>
    </w:p>
    <w:p w:rsidR="002062ED" w:rsidRDefault="002062ED" w:rsidP="00433A10">
      <w:pPr>
        <w:spacing w:line="360" w:lineRule="auto"/>
        <w:rPr>
          <w:rFonts w:ascii="Courier New" w:hAnsi="Courier New" w:cs="Courier New"/>
          <w:sz w:val="24"/>
          <w:szCs w:val="24"/>
        </w:rPr>
      </w:pPr>
    </w:p>
    <w:p w:rsidR="00021111" w:rsidRPr="00433A10" w:rsidRDefault="00907C95" w:rsidP="00433A10">
      <w:pPr>
        <w:spacing w:line="360" w:lineRule="auto"/>
        <w:rPr>
          <w:rFonts w:ascii="Courier New" w:hAnsi="Courier New" w:cs="Courier New"/>
          <w:sz w:val="24"/>
          <w:szCs w:val="24"/>
        </w:rPr>
      </w:pPr>
      <w:r>
        <w:rPr>
          <w:rFonts w:ascii="Courier New" w:hAnsi="Courier New" w:cs="Courier New"/>
          <w:sz w:val="24"/>
          <w:szCs w:val="24"/>
        </w:rPr>
        <w:t xml:space="preserve">3 Aralık </w:t>
      </w:r>
      <w:r w:rsidR="00021111">
        <w:rPr>
          <w:rFonts w:ascii="Courier New" w:hAnsi="Courier New" w:cs="Courier New"/>
          <w:sz w:val="24"/>
          <w:szCs w:val="24"/>
        </w:rPr>
        <w:t>2019</w:t>
      </w:r>
    </w:p>
    <w:sectPr w:rsidR="00021111" w:rsidRPr="00433A10" w:rsidSect="005F0338">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386" w:rsidRDefault="00675386" w:rsidP="005F0338">
      <w:pPr>
        <w:spacing w:after="0" w:line="240" w:lineRule="auto"/>
      </w:pPr>
      <w:r>
        <w:separator/>
      </w:r>
    </w:p>
  </w:endnote>
  <w:endnote w:type="continuationSeparator" w:id="1">
    <w:p w:rsidR="00675386" w:rsidRDefault="00675386" w:rsidP="005F0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386" w:rsidRDefault="00675386" w:rsidP="005F0338">
      <w:pPr>
        <w:spacing w:after="0" w:line="240" w:lineRule="auto"/>
      </w:pPr>
      <w:r>
        <w:separator/>
      </w:r>
    </w:p>
  </w:footnote>
  <w:footnote w:type="continuationSeparator" w:id="1">
    <w:p w:rsidR="00675386" w:rsidRDefault="00675386" w:rsidP="005F0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3661"/>
      <w:docPartObj>
        <w:docPartGallery w:val="Page Numbers (Top of Page)"/>
        <w:docPartUnique/>
      </w:docPartObj>
    </w:sdtPr>
    <w:sdtContent>
      <w:p w:rsidR="00BA77B8" w:rsidRDefault="00532AA0">
        <w:pPr>
          <w:pStyle w:val="Header"/>
          <w:jc w:val="center"/>
        </w:pPr>
        <w:fldSimple w:instr=" PAGE   \* MERGEFORMAT ">
          <w:r w:rsidR="00ED790B">
            <w:rPr>
              <w:noProof/>
            </w:rPr>
            <w:t>11</w:t>
          </w:r>
        </w:fldSimple>
      </w:p>
    </w:sdtContent>
  </w:sdt>
  <w:p w:rsidR="00BA77B8" w:rsidRDefault="00BA77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25C73"/>
    <w:multiLevelType w:val="hybridMultilevel"/>
    <w:tmpl w:val="E8BABB7E"/>
    <w:lvl w:ilvl="0" w:tplc="87CABD26">
      <w:start w:val="4"/>
      <w:numFmt w:val="bullet"/>
      <w:lvlText w:val="-"/>
      <w:lvlJc w:val="left"/>
      <w:pPr>
        <w:ind w:left="1065" w:hanging="360"/>
      </w:pPr>
      <w:rPr>
        <w:rFonts w:ascii="Courier New" w:eastAsiaTheme="minorHAnsi" w:hAnsi="Courier New" w:cs="Courier New"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nsid w:val="51FF68EC"/>
    <w:multiLevelType w:val="hybridMultilevel"/>
    <w:tmpl w:val="11EAC54C"/>
    <w:lvl w:ilvl="0" w:tplc="F8547744">
      <w:start w:val="1"/>
      <w:numFmt w:val="lowerRoman"/>
      <w:lvlText w:val="%1)"/>
      <w:lvlJc w:val="left"/>
      <w:pPr>
        <w:ind w:left="2130" w:hanging="72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
    <w:nsid w:val="6E336FCA"/>
    <w:multiLevelType w:val="hybridMultilevel"/>
    <w:tmpl w:val="3F7257B8"/>
    <w:lvl w:ilvl="0" w:tplc="D2326500">
      <w:start w:val="1"/>
      <w:numFmt w:val="lowerRoman"/>
      <w:lvlText w:val="%1)"/>
      <w:lvlJc w:val="left"/>
      <w:pPr>
        <w:ind w:left="2130" w:hanging="72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D40ED"/>
    <w:rsid w:val="00014B44"/>
    <w:rsid w:val="00021111"/>
    <w:rsid w:val="00027607"/>
    <w:rsid w:val="00035884"/>
    <w:rsid w:val="000373F5"/>
    <w:rsid w:val="00040617"/>
    <w:rsid w:val="00084290"/>
    <w:rsid w:val="000D01CC"/>
    <w:rsid w:val="000E71FC"/>
    <w:rsid w:val="000E76E2"/>
    <w:rsid w:val="00124F1B"/>
    <w:rsid w:val="00150EF1"/>
    <w:rsid w:val="00155DA7"/>
    <w:rsid w:val="00161611"/>
    <w:rsid w:val="001A0BF5"/>
    <w:rsid w:val="001A5B51"/>
    <w:rsid w:val="001A71FC"/>
    <w:rsid w:val="001D1130"/>
    <w:rsid w:val="001F09E7"/>
    <w:rsid w:val="001F6D17"/>
    <w:rsid w:val="002062ED"/>
    <w:rsid w:val="00216318"/>
    <w:rsid w:val="00292DC6"/>
    <w:rsid w:val="002936ED"/>
    <w:rsid w:val="002B39BD"/>
    <w:rsid w:val="002B3CD0"/>
    <w:rsid w:val="002F231A"/>
    <w:rsid w:val="002F403B"/>
    <w:rsid w:val="00331702"/>
    <w:rsid w:val="00383CF5"/>
    <w:rsid w:val="0039290F"/>
    <w:rsid w:val="003A4E9C"/>
    <w:rsid w:val="003B4835"/>
    <w:rsid w:val="003D502B"/>
    <w:rsid w:val="003F3137"/>
    <w:rsid w:val="0041251F"/>
    <w:rsid w:val="00433A10"/>
    <w:rsid w:val="00440A38"/>
    <w:rsid w:val="00456E1A"/>
    <w:rsid w:val="004965E2"/>
    <w:rsid w:val="004D0A65"/>
    <w:rsid w:val="004D2884"/>
    <w:rsid w:val="004D576B"/>
    <w:rsid w:val="004E3B57"/>
    <w:rsid w:val="00517316"/>
    <w:rsid w:val="005215C3"/>
    <w:rsid w:val="00532AA0"/>
    <w:rsid w:val="00560D97"/>
    <w:rsid w:val="00563CC3"/>
    <w:rsid w:val="005742D4"/>
    <w:rsid w:val="00587856"/>
    <w:rsid w:val="005974AF"/>
    <w:rsid w:val="005E0554"/>
    <w:rsid w:val="005F0338"/>
    <w:rsid w:val="0061096E"/>
    <w:rsid w:val="00675200"/>
    <w:rsid w:val="00675386"/>
    <w:rsid w:val="006B5165"/>
    <w:rsid w:val="007050BE"/>
    <w:rsid w:val="0072568E"/>
    <w:rsid w:val="007701FF"/>
    <w:rsid w:val="00784435"/>
    <w:rsid w:val="00796035"/>
    <w:rsid w:val="00804CDE"/>
    <w:rsid w:val="008229E5"/>
    <w:rsid w:val="00837EC0"/>
    <w:rsid w:val="008518FE"/>
    <w:rsid w:val="00872D3A"/>
    <w:rsid w:val="008A1980"/>
    <w:rsid w:val="008C4E6B"/>
    <w:rsid w:val="008C54C4"/>
    <w:rsid w:val="008E18C7"/>
    <w:rsid w:val="00907C95"/>
    <w:rsid w:val="00910D69"/>
    <w:rsid w:val="00921605"/>
    <w:rsid w:val="00935F2E"/>
    <w:rsid w:val="0095224D"/>
    <w:rsid w:val="00954903"/>
    <w:rsid w:val="00971A72"/>
    <w:rsid w:val="009D6DDC"/>
    <w:rsid w:val="009E75C5"/>
    <w:rsid w:val="009F699C"/>
    <w:rsid w:val="00A056A9"/>
    <w:rsid w:val="00A07A4D"/>
    <w:rsid w:val="00A25F20"/>
    <w:rsid w:val="00A31E81"/>
    <w:rsid w:val="00A46811"/>
    <w:rsid w:val="00A81968"/>
    <w:rsid w:val="00A97755"/>
    <w:rsid w:val="00BA2EBF"/>
    <w:rsid w:val="00BA77B8"/>
    <w:rsid w:val="00BE6AC8"/>
    <w:rsid w:val="00C206FB"/>
    <w:rsid w:val="00CA25AA"/>
    <w:rsid w:val="00CC1EB0"/>
    <w:rsid w:val="00CD1BC5"/>
    <w:rsid w:val="00CF0E29"/>
    <w:rsid w:val="00CF1FE1"/>
    <w:rsid w:val="00CF733C"/>
    <w:rsid w:val="00D26D6E"/>
    <w:rsid w:val="00E35C4B"/>
    <w:rsid w:val="00E51C02"/>
    <w:rsid w:val="00E71F7A"/>
    <w:rsid w:val="00E95831"/>
    <w:rsid w:val="00E96E17"/>
    <w:rsid w:val="00E97194"/>
    <w:rsid w:val="00EC4C46"/>
    <w:rsid w:val="00EC7007"/>
    <w:rsid w:val="00ED40ED"/>
    <w:rsid w:val="00ED790B"/>
    <w:rsid w:val="00EF2E99"/>
    <w:rsid w:val="00F11E69"/>
    <w:rsid w:val="00F12C2E"/>
    <w:rsid w:val="00F44369"/>
    <w:rsid w:val="00F52F58"/>
    <w:rsid w:val="00F6312F"/>
    <w:rsid w:val="00F72B0C"/>
    <w:rsid w:val="00FE57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755"/>
    <w:pPr>
      <w:ind w:left="720"/>
      <w:contextualSpacing/>
    </w:pPr>
  </w:style>
  <w:style w:type="paragraph" w:styleId="Header">
    <w:name w:val="header"/>
    <w:basedOn w:val="Normal"/>
    <w:link w:val="HeaderChar"/>
    <w:uiPriority w:val="99"/>
    <w:unhideWhenUsed/>
    <w:rsid w:val="005F03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0338"/>
  </w:style>
  <w:style w:type="paragraph" w:styleId="Footer">
    <w:name w:val="footer"/>
    <w:basedOn w:val="Normal"/>
    <w:link w:val="FooterChar"/>
    <w:uiPriority w:val="99"/>
    <w:semiHidden/>
    <w:unhideWhenUsed/>
    <w:rsid w:val="005F033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F03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66A67-4556-4F39-9D25-C1463E52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13</Pages>
  <Words>3457</Words>
  <Characters>19707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mah2</dc:creator>
  <cp:lastModifiedBy>mah2</cp:lastModifiedBy>
  <cp:revision>95</cp:revision>
  <cp:lastPrinted>2019-11-01T07:07:00Z</cp:lastPrinted>
  <dcterms:created xsi:type="dcterms:W3CDTF">2019-10-30T09:32:00Z</dcterms:created>
  <dcterms:modified xsi:type="dcterms:W3CDTF">2019-12-05T11:23:00Z</dcterms:modified>
</cp:coreProperties>
</file>