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2" w:rsidRDefault="008B0E12" w:rsidP="008B0E12">
      <w:pPr>
        <w:rPr>
          <w:rFonts w:ascii="Courier New" w:hAnsi="Courier New" w:cs="Courier New"/>
          <w:sz w:val="24"/>
          <w:szCs w:val="24"/>
        </w:rPr>
      </w:pPr>
      <w:r>
        <w:rPr>
          <w:rFonts w:ascii="Courier New" w:hAnsi="Courier New" w:cs="Courier New"/>
          <w:sz w:val="24"/>
          <w:szCs w:val="24"/>
        </w:rPr>
        <w:t>D.</w:t>
      </w:r>
      <w:r w:rsidR="00F97B6F">
        <w:rPr>
          <w:rFonts w:ascii="Courier New" w:hAnsi="Courier New" w:cs="Courier New"/>
          <w:sz w:val="24"/>
          <w:szCs w:val="24"/>
        </w:rPr>
        <w:t>12</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YİM:56/2014</w:t>
      </w:r>
    </w:p>
    <w:p w:rsidR="008B0E12" w:rsidRDefault="008B0E12" w:rsidP="008B0E12">
      <w:pPr>
        <w:rPr>
          <w:rFonts w:ascii="Courier New" w:hAnsi="Courier New" w:cs="Courier New"/>
          <w:sz w:val="24"/>
          <w:szCs w:val="24"/>
        </w:rPr>
      </w:pPr>
      <w:r>
        <w:rPr>
          <w:rFonts w:ascii="Courier New" w:hAnsi="Courier New" w:cs="Courier New"/>
          <w:sz w:val="24"/>
          <w:szCs w:val="24"/>
        </w:rPr>
        <w:t>Yüksek İdare Mahkemesinde</w:t>
      </w:r>
    </w:p>
    <w:p w:rsidR="008B0E12" w:rsidRDefault="008B0E12" w:rsidP="008B0E12">
      <w:pPr>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B0E12" w:rsidRDefault="008B0E12" w:rsidP="008B0E12">
      <w:pPr>
        <w:rPr>
          <w:rFonts w:ascii="Courier New" w:hAnsi="Courier New" w:cs="Courier New"/>
          <w:sz w:val="24"/>
          <w:szCs w:val="24"/>
        </w:rPr>
      </w:pPr>
      <w:r>
        <w:rPr>
          <w:rFonts w:ascii="Courier New" w:hAnsi="Courier New" w:cs="Courier New"/>
          <w:sz w:val="24"/>
          <w:szCs w:val="24"/>
        </w:rPr>
        <w:t>Yargıç Tanju Öncül huzurunda.</w:t>
      </w:r>
    </w:p>
    <w:p w:rsidR="008B0E12" w:rsidRDefault="008B0E12" w:rsidP="008B0E12">
      <w:pPr>
        <w:rPr>
          <w:rFonts w:ascii="Courier New" w:hAnsi="Courier New" w:cs="Courier New"/>
          <w:sz w:val="24"/>
          <w:szCs w:val="24"/>
        </w:rPr>
      </w:pPr>
    </w:p>
    <w:p w:rsidR="008B0E12" w:rsidRDefault="008B0E12" w:rsidP="008B0E12">
      <w:pPr>
        <w:rPr>
          <w:rFonts w:ascii="Courier New" w:hAnsi="Courier New" w:cs="Courier New"/>
          <w:sz w:val="24"/>
          <w:szCs w:val="24"/>
        </w:rPr>
      </w:pPr>
      <w:r>
        <w:rPr>
          <w:rFonts w:ascii="Courier New" w:hAnsi="Courier New" w:cs="Courier New"/>
          <w:sz w:val="24"/>
          <w:szCs w:val="24"/>
        </w:rPr>
        <w:t>Davacı:Yrd.Doç.Dr.Yusuf Suiçmez, Bahçelievler Mahallesi, Değirmenlik-Lefkoşa</w:t>
      </w:r>
    </w:p>
    <w:p w:rsidR="008B0E12" w:rsidRDefault="008B0E12" w:rsidP="008B0E12">
      <w:pPr>
        <w:ind w:left="1416" w:firstLine="708"/>
        <w:rPr>
          <w:rFonts w:ascii="Courier New" w:hAnsi="Courier New" w:cs="Courier New"/>
          <w:sz w:val="24"/>
          <w:szCs w:val="24"/>
        </w:rPr>
      </w:pPr>
      <w:r>
        <w:rPr>
          <w:rFonts w:ascii="Courier New" w:hAnsi="Courier New" w:cs="Courier New"/>
          <w:sz w:val="24"/>
          <w:szCs w:val="24"/>
        </w:rPr>
        <w:t xml:space="preserve">         ile</w:t>
      </w:r>
    </w:p>
    <w:p w:rsidR="008B0E12" w:rsidRDefault="008B0E12" w:rsidP="008B0E12">
      <w:pPr>
        <w:rPr>
          <w:rFonts w:ascii="Courier New" w:hAnsi="Courier New" w:cs="Courier New"/>
          <w:sz w:val="24"/>
          <w:szCs w:val="24"/>
        </w:rPr>
      </w:pPr>
      <w:r>
        <w:rPr>
          <w:rFonts w:ascii="Courier New" w:hAnsi="Courier New" w:cs="Courier New"/>
          <w:sz w:val="24"/>
          <w:szCs w:val="24"/>
        </w:rPr>
        <w:t>Davalı:KKTC Barolar Birliği, Lefkoşa-KKTC</w:t>
      </w:r>
    </w:p>
    <w:p w:rsidR="00683778" w:rsidRDefault="00683778" w:rsidP="008B0E12">
      <w:pPr>
        <w:rPr>
          <w:rFonts w:ascii="Courier New" w:hAnsi="Courier New" w:cs="Courier New"/>
          <w:sz w:val="24"/>
          <w:szCs w:val="24"/>
        </w:rPr>
      </w:pPr>
      <w:r>
        <w:rPr>
          <w:rFonts w:ascii="Courier New" w:hAnsi="Courier New" w:cs="Courier New"/>
          <w:sz w:val="24"/>
          <w:szCs w:val="24"/>
        </w:rPr>
        <w:t>İlgili Şahıs:Avukat Hasan Esendağlı</w:t>
      </w:r>
    </w:p>
    <w:p w:rsidR="008B0E12" w:rsidRDefault="008B0E12" w:rsidP="008B0E1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8B0E12" w:rsidRDefault="008B0E12" w:rsidP="008B0E12">
      <w:pPr>
        <w:rPr>
          <w:rFonts w:ascii="Courier New" w:hAnsi="Courier New" w:cs="Courier New"/>
          <w:sz w:val="24"/>
          <w:szCs w:val="24"/>
        </w:rPr>
      </w:pPr>
    </w:p>
    <w:p w:rsidR="008B0E12" w:rsidRDefault="008B0E12" w:rsidP="008B0E12">
      <w:pPr>
        <w:ind w:right="-468"/>
        <w:rPr>
          <w:rFonts w:ascii="Courier New" w:hAnsi="Courier New" w:cs="Courier New"/>
          <w:sz w:val="24"/>
          <w:szCs w:val="24"/>
        </w:rPr>
      </w:pPr>
      <w:r>
        <w:rPr>
          <w:rFonts w:ascii="Courier New" w:hAnsi="Courier New" w:cs="Courier New"/>
          <w:sz w:val="24"/>
          <w:szCs w:val="24"/>
        </w:rPr>
        <w:t>Müstedi/Davacı hazır şahsen</w:t>
      </w:r>
    </w:p>
    <w:p w:rsidR="008B0E12" w:rsidRDefault="008B0E12" w:rsidP="008B0E12">
      <w:pPr>
        <w:rPr>
          <w:rFonts w:ascii="Courier New" w:hAnsi="Courier New" w:cs="Courier New"/>
          <w:sz w:val="24"/>
          <w:szCs w:val="24"/>
        </w:rPr>
      </w:pPr>
      <w:r>
        <w:rPr>
          <w:rFonts w:ascii="Courier New" w:hAnsi="Courier New" w:cs="Courier New"/>
          <w:sz w:val="24"/>
          <w:szCs w:val="24"/>
        </w:rPr>
        <w:t>Müstedaaleyh/İlgili Şahıs</w:t>
      </w:r>
      <w:r w:rsidR="00F97B6F">
        <w:rPr>
          <w:rFonts w:ascii="Courier New" w:hAnsi="Courier New" w:cs="Courier New"/>
          <w:sz w:val="24"/>
          <w:szCs w:val="24"/>
        </w:rPr>
        <w:t xml:space="preserve"> hazır değil</w:t>
      </w:r>
      <w:r>
        <w:rPr>
          <w:rFonts w:ascii="Courier New" w:hAnsi="Courier New" w:cs="Courier New"/>
          <w:sz w:val="24"/>
          <w:szCs w:val="24"/>
        </w:rPr>
        <w:t xml:space="preserve"> tarafından Avukat Sim Karahasanoğlu.</w:t>
      </w:r>
    </w:p>
    <w:p w:rsidR="008B0E12" w:rsidRDefault="008B0E12" w:rsidP="008B0E12">
      <w:pPr>
        <w:jc w:val="center"/>
        <w:rPr>
          <w:rFonts w:ascii="Courier New" w:hAnsi="Courier New" w:cs="Courier New"/>
          <w:sz w:val="24"/>
          <w:szCs w:val="24"/>
        </w:rPr>
      </w:pPr>
      <w:r>
        <w:rPr>
          <w:sz w:val="24"/>
          <w:szCs w:val="24"/>
        </w:rPr>
        <w:t>----------</w:t>
      </w:r>
    </w:p>
    <w:p w:rsidR="008B0E12" w:rsidRDefault="008B0E12" w:rsidP="008B0E12">
      <w:pPr>
        <w:jc w:val="center"/>
        <w:rPr>
          <w:rFonts w:ascii="Courier New" w:hAnsi="Courier New" w:cs="Courier New"/>
          <w:sz w:val="24"/>
          <w:szCs w:val="24"/>
        </w:rPr>
      </w:pPr>
      <w:r>
        <w:rPr>
          <w:rFonts w:ascii="Courier New" w:hAnsi="Courier New" w:cs="Courier New"/>
          <w:sz w:val="24"/>
          <w:szCs w:val="24"/>
        </w:rPr>
        <w:t>(Davacı/Müstedi Tarafından Yapılan 19.2.2019 Tarihli İstida Hakkında)</w:t>
      </w:r>
    </w:p>
    <w:p w:rsidR="008B0E12" w:rsidRDefault="008B0E12" w:rsidP="008B0E12">
      <w:pPr>
        <w:pStyle w:val="Heading1"/>
        <w:spacing w:line="360" w:lineRule="auto"/>
      </w:pPr>
      <w:r>
        <w:t>K A R A R</w:t>
      </w:r>
    </w:p>
    <w:p w:rsidR="008B0E12" w:rsidRDefault="008B0E12" w:rsidP="008B0E12">
      <w:pPr>
        <w:rPr>
          <w:rFonts w:ascii="Courier New" w:hAnsi="Courier New" w:cs="Courier New"/>
          <w:sz w:val="24"/>
          <w:szCs w:val="24"/>
        </w:rPr>
      </w:pPr>
    </w:p>
    <w:p w:rsidR="008B0E12" w:rsidRDefault="008B0E12" w:rsidP="008B0E12">
      <w:pPr>
        <w:ind w:firstLine="708"/>
        <w:rPr>
          <w:rFonts w:ascii="Courier New" w:hAnsi="Courier New" w:cs="Courier New"/>
          <w:sz w:val="24"/>
          <w:szCs w:val="24"/>
        </w:rPr>
      </w:pPr>
      <w:r>
        <w:rPr>
          <w:rFonts w:ascii="Courier New" w:hAnsi="Courier New" w:cs="Courier New"/>
          <w:sz w:val="24"/>
          <w:szCs w:val="24"/>
        </w:rPr>
        <w:t>Müstedi/Davacı konu istidası ile:</w:t>
      </w:r>
    </w:p>
    <w:p w:rsidR="00BC50A4" w:rsidRDefault="00683778" w:rsidP="00683778">
      <w:pPr>
        <w:spacing w:line="24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 Av.Hasan Esendağlı (ilgili şahıs) adına Av.Sim Karahasanoğlu tarafından dosyalanan YİM 56/2014 İcra No.314/2019 icra müzekkeresinin mezkur masraflar aleyhine Davacı tarafından dosyalanmış olan i</w:t>
      </w:r>
      <w:r w:rsidR="004E1A85">
        <w:rPr>
          <w:rFonts w:ascii="Courier New" w:hAnsi="Courier New" w:cs="Courier New"/>
          <w:sz w:val="24"/>
          <w:szCs w:val="24"/>
        </w:rPr>
        <w:t>s</w:t>
      </w:r>
      <w:r>
        <w:rPr>
          <w:rFonts w:ascii="Courier New" w:hAnsi="Courier New" w:cs="Courier New"/>
          <w:sz w:val="24"/>
          <w:szCs w:val="24"/>
        </w:rPr>
        <w:t>tinafın sonuçlanmasına kadar yemin varakasındaki gerekçelere dayalı olarak icranın tehiri;</w:t>
      </w:r>
    </w:p>
    <w:p w:rsidR="00683778" w:rsidRDefault="00683778" w:rsidP="00683778">
      <w:pPr>
        <w:spacing w:line="240" w:lineRule="auto"/>
        <w:ind w:left="1416" w:hanging="711"/>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İcranın durdurulmasına emir ve/veya hüküm verilmemesi durumunda yasal mevzuatın sağladığı hakka dayalı olarak mahsuplaşma yapılması ve ödeme usulünün belirlenmesi ve/veya belirlenmesi için emir ve/veya hüküm verilmesi;</w:t>
      </w:r>
    </w:p>
    <w:p w:rsidR="00683778" w:rsidRDefault="00683778" w:rsidP="00683778">
      <w:pPr>
        <w:spacing w:line="240" w:lineRule="auto"/>
        <w:ind w:left="1416" w:hanging="711"/>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t>Ahar bir emir“</w:t>
      </w:r>
    </w:p>
    <w:p w:rsidR="00683778" w:rsidRDefault="00BC50A4" w:rsidP="00683778">
      <w:pPr>
        <w:spacing w:line="360" w:lineRule="auto"/>
        <w:rPr>
          <w:rFonts w:ascii="Courier New" w:hAnsi="Courier New" w:cs="Courier New"/>
          <w:sz w:val="24"/>
          <w:szCs w:val="24"/>
        </w:rPr>
      </w:pPr>
      <w:r>
        <w:rPr>
          <w:rFonts w:ascii="Courier New" w:hAnsi="Courier New" w:cs="Courier New"/>
          <w:sz w:val="24"/>
          <w:szCs w:val="24"/>
        </w:rPr>
        <w:lastRenderedPageBreak/>
        <w:t xml:space="preserve">verilmesi taleplerinde bulunmuştur. </w:t>
      </w:r>
    </w:p>
    <w:p w:rsidR="00683778" w:rsidRDefault="00BC50A4" w:rsidP="00D20391">
      <w:pPr>
        <w:spacing w:line="360" w:lineRule="auto"/>
        <w:ind w:firstLine="708"/>
        <w:rPr>
          <w:rFonts w:ascii="Courier New" w:hAnsi="Courier New" w:cs="Courier New"/>
          <w:sz w:val="24"/>
          <w:szCs w:val="24"/>
        </w:rPr>
      </w:pPr>
      <w:r>
        <w:rPr>
          <w:rFonts w:ascii="Courier New" w:hAnsi="Courier New" w:cs="Courier New"/>
          <w:sz w:val="24"/>
          <w:szCs w:val="24"/>
        </w:rPr>
        <w:t>İstidaya ekli yemin varakasında birçok hususa yer verilmiş olmakla birlikte</w:t>
      </w:r>
      <w:r w:rsidR="00683778">
        <w:rPr>
          <w:rFonts w:ascii="Courier New" w:hAnsi="Courier New" w:cs="Courier New"/>
          <w:sz w:val="24"/>
          <w:szCs w:val="24"/>
        </w:rPr>
        <w:t>,</w:t>
      </w:r>
      <w:r>
        <w:rPr>
          <w:rFonts w:ascii="Courier New" w:hAnsi="Courier New" w:cs="Courier New"/>
          <w:sz w:val="24"/>
          <w:szCs w:val="24"/>
        </w:rPr>
        <w:t xml:space="preserve"> istidadaki talepleri ilgilendirdiği oranda yemin varakasındaki iddiaların şöyle</w:t>
      </w:r>
      <w:r w:rsidR="00683778">
        <w:rPr>
          <w:rFonts w:ascii="Courier New" w:hAnsi="Courier New" w:cs="Courier New"/>
          <w:sz w:val="24"/>
          <w:szCs w:val="24"/>
        </w:rPr>
        <w:t xml:space="preserve"> özetlenebileceği görülmektedir:</w:t>
      </w:r>
      <w:r w:rsidR="00D20391">
        <w:rPr>
          <w:rFonts w:ascii="Courier New" w:hAnsi="Courier New" w:cs="Courier New"/>
          <w:sz w:val="24"/>
          <w:szCs w:val="24"/>
        </w:rPr>
        <w:t xml:space="preserve"> </w:t>
      </w:r>
      <w:r w:rsidR="00131C5C">
        <w:rPr>
          <w:rFonts w:ascii="Courier New" w:hAnsi="Courier New" w:cs="Courier New"/>
          <w:sz w:val="24"/>
          <w:szCs w:val="24"/>
        </w:rPr>
        <w:t xml:space="preserve">56/2014, 314/2019 </w:t>
      </w:r>
      <w:r w:rsidR="00683778">
        <w:rPr>
          <w:rFonts w:ascii="Courier New" w:hAnsi="Courier New" w:cs="Courier New"/>
          <w:sz w:val="24"/>
          <w:szCs w:val="24"/>
        </w:rPr>
        <w:t>N</w:t>
      </w:r>
      <w:r w:rsidR="00131C5C">
        <w:rPr>
          <w:rFonts w:ascii="Courier New" w:hAnsi="Courier New" w:cs="Courier New"/>
          <w:sz w:val="24"/>
          <w:szCs w:val="24"/>
        </w:rPr>
        <w:t>o.lu icra yasal olarak mümkün değildir. Can sıkıcı adil olmayan sonuçlar doğuracaktır. İcranın gerçekleşmesi ve Davacının istinafta haklı çıkması durumunda masrafların geri alınması imkansız veya çok güç olacaktır. Ödeme usulü belirlenmeden icra aşamasına geçmek yasalara ve usule aykırıdır. Avukat Hasan Esendağlı kendisine peşin olarak ödenen avukat ücretlerini geri ödememiştir. Mahsuplaşma yapılmadan icraya gidilmesi yasal olarak mümkün d</w:t>
      </w:r>
      <w:r w:rsidR="00683778">
        <w:rPr>
          <w:rFonts w:ascii="Courier New" w:hAnsi="Courier New" w:cs="Courier New"/>
          <w:sz w:val="24"/>
          <w:szCs w:val="24"/>
        </w:rPr>
        <w:t>eğildir. 30190, 30191 ve 30192 N</w:t>
      </w:r>
      <w:r w:rsidR="00131C5C">
        <w:rPr>
          <w:rFonts w:ascii="Courier New" w:hAnsi="Courier New" w:cs="Courier New"/>
          <w:sz w:val="24"/>
          <w:szCs w:val="24"/>
        </w:rPr>
        <w:t xml:space="preserve">o.lu ”fatura“ karşılığı </w:t>
      </w:r>
      <w:r w:rsidR="00442A50">
        <w:rPr>
          <w:rFonts w:ascii="Courier New" w:hAnsi="Courier New" w:cs="Courier New"/>
          <w:sz w:val="24"/>
          <w:szCs w:val="24"/>
        </w:rPr>
        <w:t>toplamda 21</w:t>
      </w:r>
      <w:r w:rsidR="00A41FCF">
        <w:rPr>
          <w:rFonts w:ascii="Courier New" w:hAnsi="Courier New" w:cs="Courier New"/>
          <w:sz w:val="24"/>
          <w:szCs w:val="24"/>
        </w:rPr>
        <w:t>,</w:t>
      </w:r>
      <w:r w:rsidR="00442A50">
        <w:rPr>
          <w:rFonts w:ascii="Courier New" w:hAnsi="Courier New" w:cs="Courier New"/>
          <w:sz w:val="24"/>
          <w:szCs w:val="24"/>
        </w:rPr>
        <w:t>387.8 TL ”Davalı“ tarafından icra yoluyla alınmıştır. Ödemeler</w:t>
      </w:r>
      <w:r w:rsidR="00A41FCF">
        <w:rPr>
          <w:rFonts w:ascii="Courier New" w:hAnsi="Courier New" w:cs="Courier New"/>
          <w:sz w:val="24"/>
          <w:szCs w:val="24"/>
        </w:rPr>
        <w:t>,</w:t>
      </w:r>
      <w:r w:rsidR="00442A50">
        <w:rPr>
          <w:rFonts w:ascii="Courier New" w:hAnsi="Courier New" w:cs="Courier New"/>
          <w:sz w:val="24"/>
          <w:szCs w:val="24"/>
        </w:rPr>
        <w:t xml:space="preserve"> Davacının bankalardan borçlanması</w:t>
      </w:r>
      <w:r w:rsidR="00A41FCF">
        <w:rPr>
          <w:rFonts w:ascii="Courier New" w:hAnsi="Courier New" w:cs="Courier New"/>
          <w:sz w:val="24"/>
          <w:szCs w:val="24"/>
        </w:rPr>
        <w:t>na ve İ</w:t>
      </w:r>
      <w:r w:rsidR="00442A50">
        <w:rPr>
          <w:rFonts w:ascii="Courier New" w:hAnsi="Courier New" w:cs="Courier New"/>
          <w:sz w:val="24"/>
          <w:szCs w:val="24"/>
        </w:rPr>
        <w:t xml:space="preserve">htiyat </w:t>
      </w:r>
      <w:r w:rsidR="00A41FCF">
        <w:rPr>
          <w:rFonts w:ascii="Courier New" w:hAnsi="Courier New" w:cs="Courier New"/>
          <w:sz w:val="24"/>
          <w:szCs w:val="24"/>
        </w:rPr>
        <w:t>S</w:t>
      </w:r>
      <w:r w:rsidR="00442A50">
        <w:rPr>
          <w:rFonts w:ascii="Courier New" w:hAnsi="Courier New" w:cs="Courier New"/>
          <w:sz w:val="24"/>
          <w:szCs w:val="24"/>
        </w:rPr>
        <w:t>andığındaki birikimlerini çekmesine bağlı olarak yapılmıştır. Özetlenen iddialar ötesinde Davacı yemin varakasının 11’inci paragrafında</w:t>
      </w:r>
      <w:r w:rsidR="00683778">
        <w:rPr>
          <w:rFonts w:ascii="Courier New" w:hAnsi="Courier New" w:cs="Courier New"/>
          <w:sz w:val="24"/>
          <w:szCs w:val="24"/>
        </w:rPr>
        <w:t>:</w:t>
      </w:r>
    </w:p>
    <w:p w:rsidR="00683778" w:rsidRDefault="00683778" w:rsidP="00683778">
      <w:pPr>
        <w:spacing w:line="240" w:lineRule="auto"/>
        <w:ind w:left="708"/>
        <w:rPr>
          <w:rFonts w:ascii="Courier New" w:hAnsi="Courier New" w:cs="Courier New"/>
          <w:sz w:val="24"/>
          <w:szCs w:val="24"/>
        </w:rPr>
      </w:pPr>
      <w:r>
        <w:rPr>
          <w:rFonts w:ascii="Courier New" w:hAnsi="Courier New" w:cs="Courier New"/>
          <w:sz w:val="24"/>
          <w:szCs w:val="24"/>
        </w:rPr>
        <w:t>”Mahkemenin bu emri vermemesi durumunda, bu masrafların tekrar geri alınabilmesi hukuki anlamda mümkün gözükmemektedir. Çünkü özellikle avukat ücretleri kısmı, hem ücret hem masraf olarak iki farklı işlem gördükleri için yasal mevzuat bunların tahsil yolu ile ilgili herhangi bir usul belirlemiş değildir. Ayrıca Yüksek Mahkeme kararı ile iptal edilen bu masrafların hukuk davası yolu ile geri alınabileceği ileri sürülse bile tekrar yeni bir dava açmak hem Davacıyı hem de Davalıyı mağdur edecektir. Çünkü Davalı bu masraf ve ücretlerin geri alınması için yeni bir dava açmak zorunda kalacaktır. Bu durumda ek zaman ve para harcaması gerekecektir ki, Davacı avukat olmadığı için mesleğini icrada zorlanacaktır. Davalı ise bu durumda ek masraf ödemek ve zaman harcamak zorunda kalacağı için gereksiz bir mağduriyet yaşayacaktır. Ayrıca bu Davacının talebi doğrultusunda karar verilmemesi durumunda, mahkeme de tekrar ek zaman harcamak zorunda kalacaktır. Mahkeme davalarındaki yoğunluk dikkate alındığında icranın istinaf sonuçlanana kadar tehirinin tüm taraflar için en uygun karar olacağı açıktır. “</w:t>
      </w:r>
    </w:p>
    <w:p w:rsidR="00442A50" w:rsidRDefault="00442A50" w:rsidP="008B0E12">
      <w:pPr>
        <w:spacing w:line="360" w:lineRule="auto"/>
        <w:rPr>
          <w:rFonts w:ascii="Courier New" w:hAnsi="Courier New" w:cs="Courier New"/>
          <w:sz w:val="24"/>
          <w:szCs w:val="24"/>
        </w:rPr>
      </w:pPr>
      <w:r>
        <w:rPr>
          <w:rFonts w:ascii="Courier New" w:hAnsi="Courier New" w:cs="Courier New"/>
          <w:sz w:val="24"/>
          <w:szCs w:val="24"/>
        </w:rPr>
        <w:t>şeklinde iddialarda da bulunmuştur.</w:t>
      </w:r>
    </w:p>
    <w:p w:rsidR="000607DB" w:rsidRDefault="005730C9" w:rsidP="008B0E12">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Davacının anılan </w:t>
      </w:r>
      <w:r w:rsidR="00A41FCF">
        <w:rPr>
          <w:rFonts w:ascii="Courier New" w:hAnsi="Courier New" w:cs="Courier New"/>
          <w:sz w:val="24"/>
          <w:szCs w:val="24"/>
        </w:rPr>
        <w:t>istidasına karşı İlgili Şahıs, A</w:t>
      </w:r>
      <w:r>
        <w:rPr>
          <w:rFonts w:ascii="Courier New" w:hAnsi="Courier New" w:cs="Courier New"/>
          <w:sz w:val="24"/>
          <w:szCs w:val="24"/>
        </w:rPr>
        <w:t>vukatı vasıtasıyla itirazname dosyalamıştır. İtiraznameye ekli İlgili Şahıs Avukatı tarafından yapılmış yemin varakasında özetle</w:t>
      </w:r>
      <w:r w:rsidR="00D20391">
        <w:rPr>
          <w:rFonts w:ascii="Courier New" w:hAnsi="Courier New" w:cs="Courier New"/>
          <w:sz w:val="24"/>
          <w:szCs w:val="24"/>
        </w:rPr>
        <w:t>:</w:t>
      </w:r>
      <w:r>
        <w:rPr>
          <w:rFonts w:ascii="Courier New" w:hAnsi="Courier New" w:cs="Courier New"/>
          <w:sz w:val="24"/>
          <w:szCs w:val="24"/>
        </w:rPr>
        <w:t xml:space="preserve"> 4.2.2019 tarihinde dosyaladıkları icra müzekkeresinin YİM 56/2014 sayılı dava altında 23.10.2015 tarihinde yapılan masraf tespitine b</w:t>
      </w:r>
      <w:r w:rsidR="00A41FCF">
        <w:rPr>
          <w:rFonts w:ascii="Courier New" w:hAnsi="Courier New" w:cs="Courier New"/>
          <w:sz w:val="24"/>
          <w:szCs w:val="24"/>
        </w:rPr>
        <w:t>inaen dosyalandığı, Mahkemenin İ</w:t>
      </w:r>
      <w:r>
        <w:rPr>
          <w:rFonts w:ascii="Courier New" w:hAnsi="Courier New" w:cs="Courier New"/>
          <w:sz w:val="24"/>
          <w:szCs w:val="24"/>
        </w:rPr>
        <w:t xml:space="preserve">lgili </w:t>
      </w:r>
      <w:r w:rsidR="00A41FCF">
        <w:rPr>
          <w:rFonts w:ascii="Courier New" w:hAnsi="Courier New" w:cs="Courier New"/>
          <w:sz w:val="24"/>
          <w:szCs w:val="24"/>
        </w:rPr>
        <w:t>Ş</w:t>
      </w:r>
      <w:r>
        <w:rPr>
          <w:rFonts w:ascii="Courier New" w:hAnsi="Courier New" w:cs="Courier New"/>
          <w:sz w:val="24"/>
          <w:szCs w:val="24"/>
        </w:rPr>
        <w:t>ahıs a</w:t>
      </w:r>
      <w:r w:rsidR="00A41FCF">
        <w:rPr>
          <w:rFonts w:ascii="Courier New" w:hAnsi="Courier New" w:cs="Courier New"/>
          <w:sz w:val="24"/>
          <w:szCs w:val="24"/>
        </w:rPr>
        <w:t>çısından M</w:t>
      </w:r>
      <w:r>
        <w:rPr>
          <w:rFonts w:ascii="Courier New" w:hAnsi="Courier New" w:cs="Courier New"/>
          <w:sz w:val="24"/>
          <w:szCs w:val="24"/>
        </w:rPr>
        <w:t>ukayyitçe yapılan masraf tespitini doğru bulduğu ve masraf mi</w:t>
      </w:r>
      <w:r w:rsidR="00A41FCF">
        <w:rPr>
          <w:rFonts w:ascii="Courier New" w:hAnsi="Courier New" w:cs="Courier New"/>
          <w:sz w:val="24"/>
          <w:szCs w:val="24"/>
        </w:rPr>
        <w:t>ktarını değiştirmediği, ilgili M</w:t>
      </w:r>
      <w:r>
        <w:rPr>
          <w:rFonts w:ascii="Courier New" w:hAnsi="Courier New" w:cs="Courier New"/>
          <w:sz w:val="24"/>
          <w:szCs w:val="24"/>
        </w:rPr>
        <w:t xml:space="preserve">ahkeme </w:t>
      </w:r>
      <w:r w:rsidR="00A41FCF">
        <w:rPr>
          <w:rFonts w:ascii="Courier New" w:hAnsi="Courier New" w:cs="Courier New"/>
          <w:sz w:val="24"/>
          <w:szCs w:val="24"/>
        </w:rPr>
        <w:t>E</w:t>
      </w:r>
      <w:r>
        <w:rPr>
          <w:rFonts w:ascii="Courier New" w:hAnsi="Courier New" w:cs="Courier New"/>
          <w:sz w:val="24"/>
          <w:szCs w:val="24"/>
        </w:rPr>
        <w:t>mrinin bu safhada sorgulanamayacağı, icranın durdurulması emri verilebilmesi için gerekli olan esasa ilişkin olguların mevcut olmadığı, yeterli ve makul iddiaların yemin varakasında belirtilmediği, icrayı durdurma emri</w:t>
      </w:r>
      <w:r w:rsidR="00A41FCF">
        <w:rPr>
          <w:rFonts w:ascii="Courier New" w:hAnsi="Courier New" w:cs="Courier New"/>
          <w:sz w:val="24"/>
          <w:szCs w:val="24"/>
        </w:rPr>
        <w:t>nin iyi niyetle talep edilmeyip</w:t>
      </w:r>
      <w:r>
        <w:rPr>
          <w:rFonts w:ascii="Courier New" w:hAnsi="Courier New" w:cs="Courier New"/>
          <w:sz w:val="24"/>
          <w:szCs w:val="24"/>
        </w:rPr>
        <w:t>,</w:t>
      </w:r>
      <w:r w:rsidR="00A41FCF">
        <w:rPr>
          <w:rFonts w:ascii="Courier New" w:hAnsi="Courier New" w:cs="Courier New"/>
          <w:sz w:val="24"/>
          <w:szCs w:val="24"/>
        </w:rPr>
        <w:t xml:space="preserve"> bunun</w:t>
      </w:r>
      <w:r>
        <w:rPr>
          <w:rFonts w:ascii="Courier New" w:hAnsi="Courier New" w:cs="Courier New"/>
          <w:sz w:val="24"/>
          <w:szCs w:val="24"/>
        </w:rPr>
        <w:t xml:space="preserve"> adaleti geciktirme çabası olduğu, istinafa gidilmesinin icra</w:t>
      </w:r>
      <w:r w:rsidR="00A41FCF">
        <w:rPr>
          <w:rFonts w:ascii="Courier New" w:hAnsi="Courier New" w:cs="Courier New"/>
          <w:sz w:val="24"/>
          <w:szCs w:val="24"/>
        </w:rPr>
        <w:t>yı otomatik olarak durdurmadığı ve</w:t>
      </w:r>
      <w:r>
        <w:rPr>
          <w:rFonts w:ascii="Courier New" w:hAnsi="Courier New" w:cs="Courier New"/>
          <w:sz w:val="24"/>
          <w:szCs w:val="24"/>
        </w:rPr>
        <w:t xml:space="preserve"> istinaf neticesinde haklı çıkma olasılığının icranın durdurulması emri verilmesi aşamasında değerlendirilmesi gereken bir kriter olmadığı ileri sürülmüş, ayrıca Davacının yemin varakasının 11’inci paragrafındaki iddialara cevaben</w:t>
      </w:r>
      <w:r w:rsidR="000607DB">
        <w:rPr>
          <w:rFonts w:ascii="Courier New" w:hAnsi="Courier New" w:cs="Courier New"/>
          <w:sz w:val="24"/>
          <w:szCs w:val="24"/>
        </w:rPr>
        <w:t xml:space="preserve"> i</w:t>
      </w:r>
      <w:r>
        <w:rPr>
          <w:rFonts w:ascii="Courier New" w:hAnsi="Courier New" w:cs="Courier New"/>
          <w:sz w:val="24"/>
          <w:szCs w:val="24"/>
        </w:rPr>
        <w:t>tiraznameye ekli yemin varakası</w:t>
      </w:r>
      <w:r w:rsidR="000607DB">
        <w:rPr>
          <w:rFonts w:ascii="Courier New" w:hAnsi="Courier New" w:cs="Courier New"/>
          <w:sz w:val="24"/>
          <w:szCs w:val="24"/>
        </w:rPr>
        <w:t>nda:</w:t>
      </w:r>
    </w:p>
    <w:p w:rsidR="000607DB" w:rsidRDefault="000607DB" w:rsidP="00065D27">
      <w:pPr>
        <w:spacing w:line="240" w:lineRule="auto"/>
        <w:ind w:left="705"/>
        <w:rPr>
          <w:rFonts w:ascii="Courier New" w:hAnsi="Courier New" w:cs="Courier New"/>
          <w:sz w:val="24"/>
          <w:szCs w:val="24"/>
        </w:rPr>
      </w:pPr>
      <w:r>
        <w:rPr>
          <w:rFonts w:ascii="Courier New" w:hAnsi="Courier New" w:cs="Courier New"/>
          <w:sz w:val="24"/>
          <w:szCs w:val="24"/>
        </w:rPr>
        <w:t>”...devamla, Davacı</w:t>
      </w:r>
      <w:r w:rsidR="00065D27">
        <w:rPr>
          <w:rFonts w:ascii="Courier New" w:hAnsi="Courier New" w:cs="Courier New"/>
          <w:sz w:val="24"/>
          <w:szCs w:val="24"/>
        </w:rPr>
        <w:t>, icranın durdurulmasına dair bir emir alabilmek adına Mahkemeyi, ”istinafı kazandığı takdirde ödediği miktarı hükümlü alacaklıdan geri alamama makul olasılığı olduğu hususunda...ikna etmesi gerekir ve  böyle bir ikna etme istida ile beraber dosyalanan bir yemin varakası ile  yap</w:t>
      </w:r>
      <w:r w:rsidR="00A41FCF">
        <w:rPr>
          <w:rFonts w:ascii="Courier New" w:hAnsi="Courier New" w:cs="Courier New"/>
          <w:sz w:val="24"/>
          <w:szCs w:val="24"/>
        </w:rPr>
        <w:t>ı</w:t>
      </w:r>
      <w:r w:rsidR="00065D27">
        <w:rPr>
          <w:rFonts w:ascii="Courier New" w:hAnsi="Courier New" w:cs="Courier New"/>
          <w:sz w:val="24"/>
          <w:szCs w:val="24"/>
        </w:rPr>
        <w:t>labilir. “ (Y/H 859/77, D.9/79). Bu kritere binaen Davacı, işbu istidaya ekli  Yemin Varakalarında sadece ”Davacının istinafta haklı çıkması durumunda, bu masraflar geri alması</w:t>
      </w:r>
      <w:r w:rsidR="00C82E95">
        <w:rPr>
          <w:rFonts w:ascii="Courier New" w:hAnsi="Courier New" w:cs="Courier New"/>
          <w:sz w:val="24"/>
          <w:szCs w:val="24"/>
        </w:rPr>
        <w:t>nı</w:t>
      </w:r>
      <w:r w:rsidR="00065D27">
        <w:rPr>
          <w:rFonts w:ascii="Courier New" w:hAnsi="Courier New" w:cs="Courier New"/>
          <w:sz w:val="24"/>
          <w:szCs w:val="24"/>
        </w:rPr>
        <w:t>n imkansız ve/veya çok güç olacağına dair itirazlarım “ ve ”bu masrafların geri alınabilmesi hukuki anlamda mümkün gözükmemektedir“ iddiasına ve/veya ibarelerine yer vermiş ancak buna ilişkin destekleyici herhangi bir n</w:t>
      </w:r>
      <w:r w:rsidR="00E17496">
        <w:rPr>
          <w:rFonts w:ascii="Courier New" w:hAnsi="Courier New" w:cs="Courier New"/>
          <w:sz w:val="24"/>
          <w:szCs w:val="24"/>
        </w:rPr>
        <w:t>e</w:t>
      </w:r>
      <w:r w:rsidR="00065D27">
        <w:rPr>
          <w:rFonts w:ascii="Courier New" w:hAnsi="Courier New" w:cs="Courier New"/>
          <w:sz w:val="24"/>
          <w:szCs w:val="24"/>
        </w:rPr>
        <w:t>den ve/veya iddia ortaya koymamıştır. Bu iddianın işbu emrin verilmesinde kriter olan ”geri alamama makul olasılığının varlığı“ hususunun kanıtlanması ve/veya ispat külfetinin tatmin edilmesi bakımından balance of probability tahtında yeterli  olmadığını iddia ederek istidanın reddini talep ederim.</w:t>
      </w:r>
    </w:p>
    <w:p w:rsidR="00065D27" w:rsidRDefault="00065D27" w:rsidP="00065D27">
      <w:pPr>
        <w:spacing w:line="240" w:lineRule="auto"/>
        <w:ind w:left="705"/>
        <w:rPr>
          <w:rFonts w:ascii="Courier New" w:hAnsi="Courier New" w:cs="Courier New"/>
          <w:sz w:val="24"/>
          <w:szCs w:val="24"/>
        </w:rPr>
      </w:pPr>
      <w:r>
        <w:rPr>
          <w:rFonts w:ascii="Courier New" w:hAnsi="Courier New" w:cs="Courier New"/>
          <w:sz w:val="24"/>
          <w:szCs w:val="24"/>
        </w:rPr>
        <w:t xml:space="preserve">İlaveten, İlgili Şahıs, meslek icra eden bir Avukat olup, düzenli bir işe ve gelire sahiptir. İlgili Şahsın, ilgili </w:t>
      </w:r>
      <w:r>
        <w:rPr>
          <w:rFonts w:ascii="Courier New" w:hAnsi="Courier New" w:cs="Courier New"/>
          <w:sz w:val="24"/>
          <w:szCs w:val="24"/>
        </w:rPr>
        <w:lastRenderedPageBreak/>
        <w:t>istinaf neticesinde Davacının başarılı olması halinde, icraya konu meblağı Davacıya geri ödeme kapasitesine sahip olduğunu iddia ederim. İlaveten, Davacının istidasına ekli yemin varakasından da görülebileceği gibi, Davacı finansal olarak stabil bir durumda olmayıp, işbu icranın durdurulması durumunda, istinaf neticelenene kadar geçecek süre zarfında, Davacının finansal durumu ve/veya icraya konu meblağı İlgili Şahsa ödeme gücünün olmayacağını iddia ederim. İlaveten, icranın durdurulmaması halinde Davacının herhangi bir zarar ziyana uğrayacağı reddedilir ve bunun her hal ve karda yasal mevzuat tahtında bir kriter teşkil etmediğini iddia ederim. Sonuç olarak, Davacının istidasında A paragrafı gereğince talep ettiği emrin verilebilmesi için gerekli koşulların oluşmadığını ve/veya Davacının Yemin Varakasında ”makul olasılık“ ile ilgili ispat külfetini tatmin edememiş olduğunu iddia ederim. Davacının istidasında B paragrafı gereğince talep ettiği emrin ise yasal mevzuat tahtında talep edemeyeceği bir emir olduğunu iddia ederim. “</w:t>
      </w:r>
    </w:p>
    <w:p w:rsidR="002D0ABD" w:rsidRDefault="002D0ABD" w:rsidP="00065D27">
      <w:pPr>
        <w:spacing w:line="240" w:lineRule="auto"/>
        <w:rPr>
          <w:rFonts w:ascii="Courier New" w:hAnsi="Courier New" w:cs="Courier New"/>
          <w:sz w:val="24"/>
          <w:szCs w:val="24"/>
        </w:rPr>
      </w:pPr>
      <w:r>
        <w:rPr>
          <w:rFonts w:ascii="Courier New" w:hAnsi="Courier New" w:cs="Courier New"/>
          <w:sz w:val="24"/>
          <w:szCs w:val="24"/>
        </w:rPr>
        <w:t xml:space="preserve"> içerikli iddialara yer verilmiştir.</w:t>
      </w:r>
    </w:p>
    <w:p w:rsidR="002D0ABD" w:rsidRDefault="002D0ABD" w:rsidP="008B0E12">
      <w:pPr>
        <w:spacing w:line="360" w:lineRule="auto"/>
        <w:rPr>
          <w:rFonts w:ascii="Courier New" w:hAnsi="Courier New" w:cs="Courier New"/>
          <w:sz w:val="24"/>
          <w:szCs w:val="24"/>
        </w:rPr>
      </w:pPr>
      <w:r>
        <w:rPr>
          <w:rFonts w:ascii="Courier New" w:hAnsi="Courier New" w:cs="Courier New"/>
          <w:sz w:val="24"/>
          <w:szCs w:val="24"/>
        </w:rPr>
        <w:tab/>
        <w:t xml:space="preserve">İstidanın dinlenmesi sürecinde Davacı taraf kendisi şahadet vermiş, bu süreçte sunulan evraklar da Emare 1,2,3,4 ve 5 olarak kaydedilmiştir. </w:t>
      </w:r>
    </w:p>
    <w:p w:rsidR="002D0ABD" w:rsidRDefault="002D0ABD" w:rsidP="008B0E12">
      <w:pPr>
        <w:spacing w:line="360" w:lineRule="auto"/>
        <w:rPr>
          <w:rFonts w:ascii="Courier New" w:hAnsi="Courier New" w:cs="Courier New"/>
          <w:sz w:val="24"/>
          <w:szCs w:val="24"/>
        </w:rPr>
      </w:pPr>
      <w:r>
        <w:rPr>
          <w:rFonts w:ascii="Courier New" w:hAnsi="Courier New" w:cs="Courier New"/>
          <w:sz w:val="24"/>
          <w:szCs w:val="24"/>
        </w:rPr>
        <w:tab/>
        <w:t>İlgili Şahsın tanık dinletmediği duruşma süreci sonunda taraflar Mahkemeye hitap etmişlerdir.</w:t>
      </w:r>
    </w:p>
    <w:p w:rsidR="00FE4D2F" w:rsidRDefault="00882B14" w:rsidP="008B0E12">
      <w:pPr>
        <w:spacing w:line="360" w:lineRule="auto"/>
        <w:rPr>
          <w:rFonts w:ascii="Courier New" w:hAnsi="Courier New" w:cs="Courier New"/>
          <w:sz w:val="24"/>
          <w:szCs w:val="24"/>
        </w:rPr>
      </w:pPr>
      <w:r>
        <w:rPr>
          <w:rFonts w:ascii="Courier New" w:hAnsi="Courier New" w:cs="Courier New"/>
          <w:sz w:val="24"/>
          <w:szCs w:val="24"/>
        </w:rPr>
        <w:tab/>
        <w:t>Bu dava altında üretilmiş Dağıtım 3/2019 sayılı Yüksek İdare Mahkemesi kararında da alıntılanmış bulunan Yargıtay/Hukuk 4/1987 Dağıtım 1/1987’de icranın durması talepleriyle ilgili olarak</w:t>
      </w:r>
      <w:r w:rsidR="00FE4D2F">
        <w:rPr>
          <w:rFonts w:ascii="Courier New" w:hAnsi="Courier New" w:cs="Courier New"/>
          <w:sz w:val="24"/>
          <w:szCs w:val="24"/>
        </w:rPr>
        <w:t>:</w:t>
      </w:r>
    </w:p>
    <w:p w:rsidR="00802D71" w:rsidRDefault="00802D71" w:rsidP="00802D71">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Hukuk Usulü Nizamatının E.35 n.18’e göre, bir istinaf, kendiliğinden herhangi bir hükmün icrasını durdurmaz meğer ki hükmü veren mahkeme veya İstinaf Mahkemesi böyle bir karar versin. Genel kaide odur ki, özel durumlar dışında bir mahkeme, davasını kazanan davacının, davayı kazanmakla elde ettiği avantajını elinden almaz. (Gör:The Annot Lyle 1886 11 P.D.114). Bütün İngiliz içtihatlarında genellikle bir parasal hükmün icrasının durdurulması için dikkate alınan hususun davalının hükümlü borcu ödemesi durumunda ve istinafı kazanması halinde ödemiş olduğu parayı geri alıp alamayacağı hususu olduğu anlaşıl-maktadır.“</w:t>
      </w:r>
    </w:p>
    <w:p w:rsidR="00802D71" w:rsidRDefault="00E915A7" w:rsidP="00802D71">
      <w:pPr>
        <w:spacing w:line="360" w:lineRule="auto"/>
        <w:rPr>
          <w:rFonts w:ascii="Courier New" w:hAnsi="Courier New" w:cs="Courier New"/>
          <w:sz w:val="24"/>
          <w:szCs w:val="24"/>
        </w:rPr>
      </w:pPr>
      <w:r>
        <w:rPr>
          <w:rFonts w:ascii="Courier New" w:hAnsi="Courier New" w:cs="Courier New"/>
          <w:sz w:val="24"/>
          <w:szCs w:val="24"/>
        </w:rPr>
        <w:lastRenderedPageBreak/>
        <w:t>den</w:t>
      </w:r>
      <w:r w:rsidR="00E17496">
        <w:rPr>
          <w:rFonts w:ascii="Courier New" w:hAnsi="Courier New" w:cs="Courier New"/>
          <w:sz w:val="24"/>
          <w:szCs w:val="24"/>
        </w:rPr>
        <w:t>miştir</w:t>
      </w:r>
      <w:r w:rsidR="00802D71">
        <w:rPr>
          <w:rFonts w:ascii="Courier New" w:hAnsi="Courier New" w:cs="Courier New"/>
          <w:sz w:val="24"/>
          <w:szCs w:val="24"/>
        </w:rPr>
        <w:t>. Aynı kararda, Yargıtay/Hukuk 9/1979’da dile getirilen:</w:t>
      </w:r>
    </w:p>
    <w:p w:rsidR="00802D71" w:rsidRDefault="00802D71" w:rsidP="00802D71">
      <w:pPr>
        <w:spacing w:line="240" w:lineRule="auto"/>
        <w:ind w:left="1416" w:hanging="426"/>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    Yukarıda iktibas ettiğimiz İngiliz otoritelerinden açıkça görülüyor ki verilen herhangi bir hükmün icrasının durdurulması için icranın durdurulmasını isteyen tarafın hükümlü borcu ödediği ve istinafı kazandığı takdirde ödediği miktarı hükümlü alacaklıdan geri alamama makul olasılığı olduğu hususunda mahkemeyi ikna etmesi gerekir ve böyle bir ikna etme istida ile beraber dosyalanan bir yemin varakası ile yapılabilir. Böyle bir yemin varakası yapılmayan hallerde icrayı durdurma emri verilmemesi gerektiği aşikardır.“</w:t>
      </w:r>
    </w:p>
    <w:p w:rsidR="00555572" w:rsidRPr="00555572" w:rsidRDefault="00E17496" w:rsidP="008B0E12">
      <w:pPr>
        <w:spacing w:line="360" w:lineRule="auto"/>
        <w:rPr>
          <w:rFonts w:ascii="Courier New" w:hAnsi="Courier New" w:cs="Courier New"/>
          <w:sz w:val="24"/>
          <w:szCs w:val="24"/>
        </w:rPr>
      </w:pPr>
      <w:r>
        <w:rPr>
          <w:rFonts w:ascii="Courier New" w:hAnsi="Courier New" w:cs="Courier New"/>
          <w:sz w:val="24"/>
          <w:szCs w:val="24"/>
        </w:rPr>
        <w:t>sözleri de yer almıştır.</w:t>
      </w:r>
    </w:p>
    <w:p w:rsidR="00555572" w:rsidRDefault="007874C6" w:rsidP="008B0E12">
      <w:pPr>
        <w:spacing w:line="360" w:lineRule="auto"/>
        <w:rPr>
          <w:rFonts w:ascii="Courier New" w:hAnsi="Courier New" w:cs="Courier New"/>
          <w:sz w:val="24"/>
          <w:szCs w:val="24"/>
        </w:rPr>
      </w:pPr>
      <w:r>
        <w:tab/>
      </w:r>
      <w:r w:rsidR="00100DFC" w:rsidRPr="00100DFC">
        <w:rPr>
          <w:rFonts w:ascii="Courier New" w:hAnsi="Courier New" w:cs="Courier New"/>
          <w:sz w:val="24"/>
          <w:szCs w:val="24"/>
        </w:rPr>
        <w:t>Davacının yemin varakası i</w:t>
      </w:r>
      <w:r w:rsidR="00FD1D78">
        <w:rPr>
          <w:rFonts w:ascii="Courier New" w:hAnsi="Courier New" w:cs="Courier New"/>
          <w:sz w:val="24"/>
          <w:szCs w:val="24"/>
        </w:rPr>
        <w:t>ncelendiğinde, yemin varakasının,</w:t>
      </w:r>
      <w:r w:rsidR="00100DFC">
        <w:rPr>
          <w:rFonts w:ascii="Courier New" w:hAnsi="Courier New" w:cs="Courier New"/>
          <w:sz w:val="24"/>
          <w:szCs w:val="24"/>
        </w:rPr>
        <w:t xml:space="preserve"> masraf alacağını ödediği ve istinafı kazandığı takdirde ödediği miktarı geri alamama makul olasılığı olduğunu ortaya koyucu içerikte olmadığı görülmektedir.</w:t>
      </w:r>
      <w:r w:rsidR="00402FEA">
        <w:rPr>
          <w:rFonts w:ascii="Courier New" w:hAnsi="Courier New" w:cs="Courier New"/>
          <w:sz w:val="24"/>
          <w:szCs w:val="24"/>
        </w:rPr>
        <w:t xml:space="preserve"> Yemin varakasında bu konuda yalnızca soyut ve genel bir iddia ile yetinilmiş, bunun somut nedenlerine ise yer verilmemiştir. Yemin varakasında yer bulan</w:t>
      </w:r>
      <w:r w:rsidR="00FD1D78">
        <w:rPr>
          <w:rFonts w:ascii="Courier New" w:hAnsi="Courier New" w:cs="Courier New"/>
          <w:sz w:val="24"/>
          <w:szCs w:val="24"/>
        </w:rPr>
        <w:t>,</w:t>
      </w:r>
      <w:r w:rsidR="00402FEA">
        <w:rPr>
          <w:rFonts w:ascii="Courier New" w:hAnsi="Courier New" w:cs="Courier New"/>
          <w:sz w:val="24"/>
          <w:szCs w:val="24"/>
        </w:rPr>
        <w:t xml:space="preserve"> masrafların geri alınmasının hukuki anlamda mümkün gözükmediği özlü iddia ise</w:t>
      </w:r>
      <w:r w:rsidR="00FD1D78">
        <w:rPr>
          <w:rFonts w:ascii="Courier New" w:hAnsi="Courier New" w:cs="Courier New"/>
          <w:sz w:val="24"/>
          <w:szCs w:val="24"/>
        </w:rPr>
        <w:t>,</w:t>
      </w:r>
      <w:r w:rsidR="00402FEA">
        <w:rPr>
          <w:rFonts w:ascii="Courier New" w:hAnsi="Courier New" w:cs="Courier New"/>
          <w:sz w:val="24"/>
          <w:szCs w:val="24"/>
        </w:rPr>
        <w:t xml:space="preserve"> Davacının </w:t>
      </w:r>
      <w:r w:rsidR="00FD1D78">
        <w:rPr>
          <w:rFonts w:ascii="Courier New" w:hAnsi="Courier New" w:cs="Courier New"/>
          <w:sz w:val="24"/>
          <w:szCs w:val="24"/>
        </w:rPr>
        <w:t xml:space="preserve">aklındaki, </w:t>
      </w:r>
      <w:r w:rsidR="00402FEA">
        <w:rPr>
          <w:rFonts w:ascii="Courier New" w:hAnsi="Courier New" w:cs="Courier New"/>
          <w:sz w:val="24"/>
          <w:szCs w:val="24"/>
        </w:rPr>
        <w:t>ödeyeceği miktarı hangi yöntemle geri alabileceği noktasındaki soru işaretleri</w:t>
      </w:r>
      <w:r w:rsidR="00FD1D78">
        <w:rPr>
          <w:rFonts w:ascii="Courier New" w:hAnsi="Courier New" w:cs="Courier New"/>
          <w:sz w:val="24"/>
          <w:szCs w:val="24"/>
        </w:rPr>
        <w:t xml:space="preserve"> ile ilgilidir.</w:t>
      </w:r>
      <w:r w:rsidR="00402FEA">
        <w:rPr>
          <w:rFonts w:ascii="Courier New" w:hAnsi="Courier New" w:cs="Courier New"/>
          <w:sz w:val="24"/>
          <w:szCs w:val="24"/>
        </w:rPr>
        <w:t xml:space="preserve"> Bu haliyle konu argümanın da</w:t>
      </w:r>
      <w:r w:rsidR="00FD1D78">
        <w:rPr>
          <w:rFonts w:ascii="Courier New" w:hAnsi="Courier New" w:cs="Courier New"/>
          <w:sz w:val="24"/>
          <w:szCs w:val="24"/>
        </w:rPr>
        <w:t>,</w:t>
      </w:r>
      <w:r w:rsidR="00402FEA">
        <w:rPr>
          <w:rFonts w:ascii="Courier New" w:hAnsi="Courier New" w:cs="Courier New"/>
          <w:sz w:val="24"/>
          <w:szCs w:val="24"/>
        </w:rPr>
        <w:t xml:space="preserve"> istidanın (A) paragrafındaki talebi haklı görmeye dayanak oluşturamayacağı ortaya çıkmaktadır.</w:t>
      </w:r>
    </w:p>
    <w:p w:rsidR="00402FEA" w:rsidRDefault="00402FEA" w:rsidP="008B0E12">
      <w:pPr>
        <w:spacing w:line="360" w:lineRule="auto"/>
        <w:rPr>
          <w:rFonts w:ascii="Courier New" w:hAnsi="Courier New" w:cs="Courier New"/>
          <w:sz w:val="24"/>
          <w:szCs w:val="24"/>
        </w:rPr>
      </w:pPr>
      <w:r>
        <w:rPr>
          <w:rFonts w:ascii="Courier New" w:hAnsi="Courier New" w:cs="Courier New"/>
          <w:sz w:val="24"/>
          <w:szCs w:val="24"/>
        </w:rPr>
        <w:tab/>
        <w:t>Durum bu merkezde ele alındığında</w:t>
      </w:r>
      <w:r w:rsidR="00E915A7">
        <w:rPr>
          <w:rFonts w:ascii="Courier New" w:hAnsi="Courier New" w:cs="Courier New"/>
          <w:sz w:val="24"/>
          <w:szCs w:val="24"/>
        </w:rPr>
        <w:t>,</w:t>
      </w:r>
      <w:r>
        <w:rPr>
          <w:rFonts w:ascii="Courier New" w:hAnsi="Courier New" w:cs="Courier New"/>
          <w:sz w:val="24"/>
          <w:szCs w:val="24"/>
        </w:rPr>
        <w:t xml:space="preserve"> yemin varakasındaki iddiaların istidanın (A) paragrafındaki talep açısından yeterli olmadığı, bu nedenle istidanın (A) paragrafındaki talebin reddi gerektiği sonucuna varılır.</w:t>
      </w:r>
    </w:p>
    <w:p w:rsidR="00402FEA" w:rsidRDefault="00402FEA" w:rsidP="008B0E12">
      <w:pPr>
        <w:spacing w:line="360" w:lineRule="auto"/>
        <w:rPr>
          <w:rFonts w:ascii="Courier New" w:hAnsi="Courier New" w:cs="Courier New"/>
          <w:sz w:val="24"/>
          <w:szCs w:val="24"/>
        </w:rPr>
      </w:pPr>
      <w:r>
        <w:rPr>
          <w:rFonts w:ascii="Courier New" w:hAnsi="Courier New" w:cs="Courier New"/>
          <w:sz w:val="24"/>
          <w:szCs w:val="24"/>
        </w:rPr>
        <w:tab/>
        <w:t xml:space="preserve">Bu aşamada olası bir istinaf </w:t>
      </w:r>
      <w:r w:rsidR="007244A3">
        <w:rPr>
          <w:rFonts w:ascii="Courier New" w:hAnsi="Courier New" w:cs="Courier New"/>
          <w:sz w:val="24"/>
          <w:szCs w:val="24"/>
        </w:rPr>
        <w:t>ve istinafta, belirttiğim nokta açısından</w:t>
      </w:r>
      <w:r w:rsidR="00E757B8">
        <w:rPr>
          <w:rFonts w:ascii="Courier New" w:hAnsi="Courier New" w:cs="Courier New"/>
          <w:sz w:val="24"/>
          <w:szCs w:val="24"/>
        </w:rPr>
        <w:t>,</w:t>
      </w:r>
      <w:r w:rsidR="007244A3">
        <w:rPr>
          <w:rFonts w:ascii="Courier New" w:hAnsi="Courier New" w:cs="Courier New"/>
          <w:sz w:val="24"/>
          <w:szCs w:val="24"/>
        </w:rPr>
        <w:t xml:space="preserve"> farklı bir sonuca ulaşılması olasılığı göz önüne alınarak ileri değerlendirmeye yönelindiğinde</w:t>
      </w:r>
      <w:r w:rsidR="00FD1D78">
        <w:rPr>
          <w:rFonts w:ascii="Courier New" w:hAnsi="Courier New" w:cs="Courier New"/>
          <w:sz w:val="24"/>
          <w:szCs w:val="24"/>
        </w:rPr>
        <w:t>,</w:t>
      </w:r>
      <w:r w:rsidR="007244A3">
        <w:rPr>
          <w:rFonts w:ascii="Courier New" w:hAnsi="Courier New" w:cs="Courier New"/>
          <w:sz w:val="24"/>
          <w:szCs w:val="24"/>
        </w:rPr>
        <w:t xml:space="preserve"> Davacının konuyla ilgili sunduğu şahadetle karşılaşılmaktadır.</w:t>
      </w:r>
    </w:p>
    <w:p w:rsidR="00803332" w:rsidRDefault="007244A3" w:rsidP="008B0E12">
      <w:pPr>
        <w:spacing w:line="360" w:lineRule="auto"/>
        <w:rPr>
          <w:rFonts w:ascii="Courier New" w:hAnsi="Courier New" w:cs="Courier New"/>
          <w:sz w:val="24"/>
          <w:szCs w:val="24"/>
        </w:rPr>
      </w:pPr>
      <w:r>
        <w:rPr>
          <w:rFonts w:ascii="Courier New" w:hAnsi="Courier New" w:cs="Courier New"/>
          <w:sz w:val="24"/>
          <w:szCs w:val="24"/>
        </w:rPr>
        <w:lastRenderedPageBreak/>
        <w:tab/>
        <w:t>Davacının şahadetinin bütünü ve özellikle de şahadeti sırasında dile getirdiği</w:t>
      </w:r>
      <w:r w:rsidR="00803332">
        <w:rPr>
          <w:rFonts w:ascii="Courier New" w:hAnsi="Courier New" w:cs="Courier New"/>
          <w:sz w:val="24"/>
          <w:szCs w:val="24"/>
        </w:rPr>
        <w:t>:</w:t>
      </w:r>
    </w:p>
    <w:p w:rsidR="000F5108" w:rsidRDefault="000F5108" w:rsidP="000F5108">
      <w:pPr>
        <w:spacing w:line="240" w:lineRule="auto"/>
        <w:ind w:left="708" w:hanging="288"/>
        <w:rPr>
          <w:rFonts w:ascii="Courier New" w:hAnsi="Courier New" w:cs="Courier New"/>
          <w:sz w:val="24"/>
          <w:szCs w:val="24"/>
        </w:rPr>
      </w:pPr>
      <w:r>
        <w:rPr>
          <w:rFonts w:ascii="Courier New" w:hAnsi="Courier New" w:cs="Courier New"/>
          <w:sz w:val="24"/>
          <w:szCs w:val="24"/>
        </w:rPr>
        <w:t xml:space="preserve">  ”....</w:t>
      </w:r>
      <w:r w:rsidRPr="000F5108">
        <w:rPr>
          <w:rFonts w:ascii="Courier New" w:hAnsi="Courier New" w:cs="Courier New"/>
          <w:sz w:val="24"/>
          <w:szCs w:val="24"/>
        </w:rPr>
        <w:t>Hiçbir şüphem de yoktur. Dolayısıyla da kısmen buna bağlı olarak değinmek zorunda kaldım buna. Dediğim gibi şöyle bir ödeme insanlar burada, maddi imkan açısından bir itirazı vardır Davacının, ben maddi imkan açısından değil, ben hiçbir zaman mahkemeye masraf ödemeycem diye bir iddiam hiçbir zaman olmadı. Ama haksız bulduğumu, doğru bulmadığımı sürekli söyledim. Zaten onun için bu istinafları dosyaladım ve mesleğimi icraata da zorlanarak. Çünkü vicdanımda asla doğrulanmamış, böyle birşeyi kabullenmek Anayasamızın sağladığı, insanların kişilik gelişimiyle alakalı</w:t>
      </w:r>
      <w:r>
        <w:rPr>
          <w:rFonts w:ascii="Courier New" w:hAnsi="Courier New" w:cs="Courier New"/>
        </w:rPr>
        <w:t xml:space="preserve"> da o hakkı da engelleyicidir. </w:t>
      </w:r>
      <w:r w:rsidRPr="000F5108">
        <w:rPr>
          <w:rFonts w:ascii="Courier New" w:hAnsi="Courier New" w:cs="Courier New"/>
          <w:sz w:val="24"/>
          <w:szCs w:val="24"/>
        </w:rPr>
        <w:t>Çünkü haksızlığı kabul etmek..</w:t>
      </w:r>
      <w:r>
        <w:rPr>
          <w:rFonts w:ascii="Courier New" w:hAnsi="Courier New" w:cs="Courier New"/>
          <w:sz w:val="24"/>
          <w:szCs w:val="24"/>
        </w:rPr>
        <w:t>. “</w:t>
      </w:r>
    </w:p>
    <w:p w:rsidR="004B692B" w:rsidRPr="004B692B" w:rsidRDefault="004B692B" w:rsidP="004B692B">
      <w:pPr>
        <w:spacing w:line="240" w:lineRule="auto"/>
        <w:ind w:left="705"/>
        <w:rPr>
          <w:rFonts w:ascii="Courier New" w:hAnsi="Courier New" w:cs="Courier New"/>
          <w:sz w:val="24"/>
          <w:szCs w:val="24"/>
        </w:rPr>
      </w:pPr>
      <w:r>
        <w:rPr>
          <w:rFonts w:ascii="Courier New" w:hAnsi="Courier New" w:cs="Courier New"/>
          <w:sz w:val="24"/>
          <w:szCs w:val="24"/>
        </w:rPr>
        <w:t>”</w:t>
      </w:r>
      <w:r w:rsidRPr="004B692B">
        <w:rPr>
          <w:rFonts w:ascii="Courier New" w:hAnsi="Courier New" w:cs="Courier New"/>
          <w:sz w:val="24"/>
          <w:szCs w:val="24"/>
          <w:u w:val="single"/>
        </w:rPr>
        <w:t>Müstedi:</w:t>
      </w:r>
      <w:r w:rsidRPr="004B692B">
        <w:rPr>
          <w:rFonts w:ascii="Courier New" w:hAnsi="Courier New" w:cs="Courier New"/>
          <w:sz w:val="24"/>
          <w:szCs w:val="24"/>
        </w:rPr>
        <w:t>Şimdi bakın kendisi beyanında diyor ki, zengindir, zaten durumu iyidir, yani ihtiyaçlı olan birisi değil. İstidada zaten bunu kendi söylüyor. Her zaman ödeme yapabilecek kudrettedir diyor. Dolayısıyla itirazının ne anlamı var yani burda. İstinafta olan bir konu var zaten..</w:t>
      </w:r>
      <w:r>
        <w:rPr>
          <w:rFonts w:ascii="Courier New" w:hAnsi="Courier New" w:cs="Courier New"/>
          <w:sz w:val="24"/>
          <w:szCs w:val="24"/>
        </w:rPr>
        <w:t>.“</w:t>
      </w:r>
    </w:p>
    <w:p w:rsidR="00824497" w:rsidRDefault="009210C7" w:rsidP="008B0E12">
      <w:pPr>
        <w:spacing w:line="360" w:lineRule="auto"/>
        <w:rPr>
          <w:rFonts w:ascii="Courier New" w:hAnsi="Courier New" w:cs="Courier New"/>
          <w:sz w:val="24"/>
          <w:szCs w:val="24"/>
        </w:rPr>
      </w:pPr>
      <w:r>
        <w:rPr>
          <w:rFonts w:ascii="Courier New" w:hAnsi="Courier New" w:cs="Courier New"/>
          <w:sz w:val="24"/>
          <w:szCs w:val="24"/>
        </w:rPr>
        <w:t>ve istintakında belirttiği</w:t>
      </w:r>
      <w:r w:rsidR="00824497">
        <w:rPr>
          <w:rFonts w:ascii="Courier New" w:hAnsi="Courier New" w:cs="Courier New"/>
          <w:sz w:val="24"/>
          <w:szCs w:val="24"/>
        </w:rPr>
        <w:t>:</w:t>
      </w:r>
    </w:p>
    <w:p w:rsidR="00824497" w:rsidRPr="00B0464E" w:rsidRDefault="00B0464E" w:rsidP="00B0464E">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00C20CD6" w:rsidRPr="00B0464E">
        <w:rPr>
          <w:rFonts w:ascii="Courier New" w:hAnsi="Courier New" w:cs="Courier New"/>
          <w:sz w:val="24"/>
          <w:szCs w:val="24"/>
        </w:rPr>
        <w:t>C.</w:t>
      </w:r>
      <w:r>
        <w:rPr>
          <w:rFonts w:ascii="Courier New" w:hAnsi="Courier New" w:cs="Courier New"/>
          <w:sz w:val="24"/>
          <w:szCs w:val="24"/>
        </w:rPr>
        <w:tab/>
      </w:r>
      <w:r w:rsidR="00C20CD6" w:rsidRPr="00B0464E">
        <w:rPr>
          <w:rFonts w:ascii="Courier New" w:hAnsi="Courier New" w:cs="Courier New"/>
          <w:sz w:val="24"/>
          <w:szCs w:val="24"/>
        </w:rPr>
        <w:t>Ben mali güç yönünden karşı tarafın mali gücü konusunda</w:t>
      </w:r>
      <w:r>
        <w:rPr>
          <w:rFonts w:ascii="Courier New" w:hAnsi="Courier New" w:cs="Courier New"/>
          <w:sz w:val="24"/>
          <w:szCs w:val="24"/>
        </w:rPr>
        <w:t xml:space="preserve"> </w:t>
      </w:r>
      <w:r w:rsidR="00C20CD6" w:rsidRPr="00B0464E">
        <w:rPr>
          <w:rFonts w:ascii="Courier New" w:hAnsi="Courier New" w:cs="Courier New"/>
          <w:sz w:val="24"/>
          <w:szCs w:val="24"/>
        </w:rPr>
        <w:t>bende bir bilgi yoktur. Sizin iddianızdır o. Bu konuda da bir birşey sunmuş değilsiniz Mahkemeye. Dolayısıyla da o konuda iddianıza katılmıyorum ve başka gerekçelerim da var itiraz, illa mali gücüyle ilgili değil, ama ben karşı tarafın mali gücünü bilmiyorum. Onunla ilgili bana bir bilgi de sunmadınız.</w:t>
      </w:r>
      <w:r>
        <w:rPr>
          <w:rFonts w:ascii="Courier New" w:hAnsi="Courier New" w:cs="Courier New"/>
          <w:sz w:val="24"/>
          <w:szCs w:val="24"/>
        </w:rPr>
        <w:t xml:space="preserve"> “</w:t>
      </w:r>
    </w:p>
    <w:p w:rsidR="00B0464E" w:rsidRDefault="00B0464E" w:rsidP="00B0464E">
      <w:pPr>
        <w:spacing w:line="240" w:lineRule="auto"/>
        <w:ind w:left="1413" w:hanging="420"/>
        <w:rPr>
          <w:rFonts w:ascii="Courier New" w:hAnsi="Courier New" w:cs="Courier New"/>
          <w:sz w:val="24"/>
          <w:szCs w:val="24"/>
        </w:rPr>
      </w:pPr>
      <w:r>
        <w:rPr>
          <w:rFonts w:ascii="Courier New" w:hAnsi="Courier New" w:cs="Courier New"/>
          <w:sz w:val="24"/>
          <w:szCs w:val="24"/>
        </w:rPr>
        <w:t>”</w:t>
      </w:r>
      <w:r w:rsidRPr="00B0464E">
        <w:rPr>
          <w:rFonts w:ascii="Courier New" w:hAnsi="Courier New" w:cs="Courier New"/>
          <w:sz w:val="24"/>
          <w:szCs w:val="24"/>
        </w:rPr>
        <w:t>S.Tamam dolayısıyla benim burda iddiam son olarak, istinafı kazanmanız halinde ve icranın tahsil edilmiş olması halinde bugün itibarıyle ilgili şahsın bunu size geri ödeyecek mali gücü olduğu noktasındadır?</w:t>
      </w:r>
      <w:r>
        <w:rPr>
          <w:rFonts w:ascii="Courier New" w:hAnsi="Courier New" w:cs="Courier New"/>
          <w:sz w:val="24"/>
          <w:szCs w:val="24"/>
        </w:rPr>
        <w:t xml:space="preserve"> “</w:t>
      </w:r>
    </w:p>
    <w:p w:rsidR="00824497" w:rsidRPr="00B0464E" w:rsidRDefault="00B0464E" w:rsidP="00B0464E">
      <w:pPr>
        <w:spacing w:line="240" w:lineRule="auto"/>
        <w:ind w:left="1413" w:hanging="420"/>
        <w:rPr>
          <w:rFonts w:ascii="Courier New" w:hAnsi="Courier New" w:cs="Courier New"/>
          <w:sz w:val="24"/>
          <w:szCs w:val="24"/>
        </w:rPr>
      </w:pPr>
      <w:r>
        <w:rPr>
          <w:rFonts w:ascii="Courier New" w:hAnsi="Courier New" w:cs="Courier New"/>
          <w:sz w:val="24"/>
          <w:szCs w:val="24"/>
        </w:rPr>
        <w:t>”</w:t>
      </w:r>
      <w:r w:rsidRPr="00B0464E">
        <w:rPr>
          <w:rFonts w:ascii="Courier New" w:hAnsi="Courier New" w:cs="Courier New"/>
          <w:sz w:val="24"/>
          <w:szCs w:val="24"/>
        </w:rPr>
        <w:t>C.</w:t>
      </w:r>
      <w:r>
        <w:rPr>
          <w:rFonts w:ascii="Courier New" w:hAnsi="Courier New" w:cs="Courier New"/>
          <w:sz w:val="24"/>
          <w:szCs w:val="24"/>
        </w:rPr>
        <w:t xml:space="preserve"> </w:t>
      </w:r>
      <w:r w:rsidRPr="00B0464E">
        <w:rPr>
          <w:rFonts w:ascii="Courier New" w:hAnsi="Courier New" w:cs="Courier New"/>
          <w:sz w:val="24"/>
          <w:szCs w:val="24"/>
        </w:rPr>
        <w:t xml:space="preserve">Orda mali gelir </w:t>
      </w:r>
      <w:r w:rsidR="0039659A">
        <w:rPr>
          <w:rFonts w:ascii="Courier New" w:hAnsi="Courier New" w:cs="Courier New"/>
          <w:sz w:val="24"/>
          <w:szCs w:val="24"/>
        </w:rPr>
        <w:t>isp</w:t>
      </w:r>
      <w:r w:rsidRPr="00B0464E">
        <w:rPr>
          <w:rFonts w:ascii="Courier New" w:hAnsi="Courier New" w:cs="Courier New"/>
          <w:sz w:val="24"/>
          <w:szCs w:val="24"/>
        </w:rPr>
        <w:t>atı getireceksiniz ki ben onu kabul edeyim. İlgili</w:t>
      </w:r>
      <w:r w:rsidR="0039659A">
        <w:rPr>
          <w:rFonts w:ascii="Courier New" w:hAnsi="Courier New" w:cs="Courier New"/>
          <w:sz w:val="24"/>
          <w:szCs w:val="24"/>
        </w:rPr>
        <w:t xml:space="preserve"> şahsın geliri ile ilgili bana i</w:t>
      </w:r>
      <w:r w:rsidRPr="00B0464E">
        <w:rPr>
          <w:rFonts w:ascii="Courier New" w:hAnsi="Courier New" w:cs="Courier New"/>
          <w:sz w:val="24"/>
          <w:szCs w:val="24"/>
        </w:rPr>
        <w:t>s</w:t>
      </w:r>
      <w:r w:rsidR="00E915A7">
        <w:rPr>
          <w:rFonts w:ascii="Courier New" w:hAnsi="Courier New" w:cs="Courier New"/>
          <w:sz w:val="24"/>
          <w:szCs w:val="24"/>
        </w:rPr>
        <w:t>p</w:t>
      </w:r>
      <w:r w:rsidRPr="00B0464E">
        <w:rPr>
          <w:rFonts w:ascii="Courier New" w:hAnsi="Courier New" w:cs="Courier New"/>
          <w:sz w:val="24"/>
          <w:szCs w:val="24"/>
        </w:rPr>
        <w:t>at getireceksiniz, o zaman..</w:t>
      </w:r>
      <w:r>
        <w:rPr>
          <w:rFonts w:ascii="Courier New" w:hAnsi="Courier New" w:cs="Courier New"/>
          <w:sz w:val="24"/>
          <w:szCs w:val="24"/>
        </w:rPr>
        <w:t xml:space="preserve"> “</w:t>
      </w:r>
    </w:p>
    <w:p w:rsidR="00B0464E" w:rsidRDefault="00B0464E" w:rsidP="00B0464E">
      <w:pPr>
        <w:spacing w:line="240" w:lineRule="auto"/>
        <w:ind w:left="1413" w:hanging="420"/>
        <w:rPr>
          <w:rFonts w:ascii="Courier New" w:hAnsi="Courier New" w:cs="Courier New"/>
          <w:sz w:val="24"/>
          <w:szCs w:val="24"/>
        </w:rPr>
      </w:pPr>
      <w:r>
        <w:rPr>
          <w:rFonts w:ascii="Courier New" w:hAnsi="Courier New" w:cs="Courier New"/>
          <w:sz w:val="24"/>
          <w:szCs w:val="24"/>
        </w:rPr>
        <w:t>”</w:t>
      </w:r>
      <w:r w:rsidRPr="00B0464E">
        <w:rPr>
          <w:rFonts w:ascii="Courier New" w:hAnsi="Courier New" w:cs="Courier New"/>
          <w:sz w:val="24"/>
          <w:szCs w:val="24"/>
        </w:rPr>
        <w:t>S.İcranın durdurulması için kriter olan makul surette icra edilen miktarın geri ödeme durumunu makul surette alamama ihtimalini mahkemeye şahadetiniz doğrultusunda tatmin edici bir şekilde kanıtlayamadığınız iddiasındayım. Nasıl cevap verirsiniz?</w:t>
      </w:r>
      <w:r>
        <w:rPr>
          <w:rFonts w:ascii="Courier New" w:hAnsi="Courier New" w:cs="Courier New"/>
          <w:sz w:val="24"/>
          <w:szCs w:val="24"/>
        </w:rPr>
        <w:t xml:space="preserve"> “</w:t>
      </w:r>
    </w:p>
    <w:p w:rsidR="00B0464E" w:rsidRPr="00B0464E" w:rsidRDefault="00B0464E" w:rsidP="00B0464E">
      <w:pPr>
        <w:spacing w:line="240" w:lineRule="auto"/>
        <w:ind w:left="1413" w:hanging="420"/>
        <w:rPr>
          <w:rFonts w:ascii="Courier New" w:hAnsi="Courier New" w:cs="Courier New"/>
          <w:sz w:val="24"/>
          <w:szCs w:val="24"/>
        </w:rPr>
      </w:pPr>
    </w:p>
    <w:p w:rsidR="009210C7" w:rsidRDefault="00B0464E" w:rsidP="00B0464E">
      <w:pPr>
        <w:spacing w:line="240" w:lineRule="auto"/>
        <w:ind w:left="1413" w:hanging="420"/>
        <w:rPr>
          <w:rFonts w:ascii="Courier New" w:hAnsi="Courier New" w:cs="Courier New"/>
          <w:sz w:val="24"/>
          <w:szCs w:val="24"/>
        </w:rPr>
      </w:pPr>
      <w:r>
        <w:rPr>
          <w:rFonts w:ascii="Courier New" w:hAnsi="Courier New" w:cs="Courier New"/>
          <w:sz w:val="24"/>
          <w:szCs w:val="24"/>
        </w:rPr>
        <w:lastRenderedPageBreak/>
        <w:t>”</w:t>
      </w:r>
      <w:r w:rsidRPr="00B0464E">
        <w:rPr>
          <w:rFonts w:ascii="Courier New" w:hAnsi="Courier New" w:cs="Courier New"/>
          <w:sz w:val="24"/>
          <w:szCs w:val="24"/>
        </w:rPr>
        <w:t>C.Mahkemenin gerekçesi sadece, burda g</w:t>
      </w:r>
      <w:r w:rsidR="00E915A7">
        <w:rPr>
          <w:rFonts w:ascii="Courier New" w:hAnsi="Courier New" w:cs="Courier New"/>
          <w:sz w:val="24"/>
          <w:szCs w:val="24"/>
        </w:rPr>
        <w:t>eri alınamayacağına dair bir isp</w:t>
      </w:r>
      <w:r w:rsidRPr="00B0464E">
        <w:rPr>
          <w:rFonts w:ascii="Courier New" w:hAnsi="Courier New" w:cs="Courier New"/>
          <w:sz w:val="24"/>
          <w:szCs w:val="24"/>
        </w:rPr>
        <w:t>atın yapılmadığı yönünde karar böyle çıktı, benim ona hukuki mütelaa ona bir itirazım olacak zaten hitabımda çünkü tek bu gerekçeye bağlı bir icra durdurulması, böyle bir gerekçeye bağlı icra durdurulmasının buraya bağlanması, bu şarta, hem anayasal haklar açısından hem de usul açısından hatalı olduğu kanaatindeyim. Zaten dedim o  karar da istinaf edilmiştir zaten.</w:t>
      </w:r>
      <w:r>
        <w:rPr>
          <w:rFonts w:ascii="Courier New" w:hAnsi="Courier New" w:cs="Courier New"/>
          <w:sz w:val="24"/>
          <w:szCs w:val="24"/>
        </w:rPr>
        <w:t xml:space="preserve"> “</w:t>
      </w:r>
    </w:p>
    <w:p w:rsidR="009210C7" w:rsidRDefault="009210C7" w:rsidP="008B0E12">
      <w:pPr>
        <w:spacing w:line="360" w:lineRule="auto"/>
        <w:rPr>
          <w:rFonts w:ascii="Courier New" w:hAnsi="Courier New" w:cs="Courier New"/>
          <w:sz w:val="24"/>
          <w:szCs w:val="24"/>
        </w:rPr>
      </w:pPr>
      <w:r>
        <w:rPr>
          <w:rFonts w:ascii="Courier New" w:hAnsi="Courier New" w:cs="Courier New"/>
          <w:sz w:val="24"/>
          <w:szCs w:val="24"/>
        </w:rPr>
        <w:t>içerikli sözler göz önüne alındığında, Davacının sunduğu şahadetle de</w:t>
      </w:r>
      <w:r w:rsidR="00FD1D78">
        <w:rPr>
          <w:rFonts w:ascii="Courier New" w:hAnsi="Courier New" w:cs="Courier New"/>
          <w:sz w:val="24"/>
          <w:szCs w:val="24"/>
        </w:rPr>
        <w:t>,</w:t>
      </w:r>
      <w:r>
        <w:rPr>
          <w:rFonts w:ascii="Courier New" w:hAnsi="Courier New" w:cs="Courier New"/>
          <w:sz w:val="24"/>
          <w:szCs w:val="24"/>
        </w:rPr>
        <w:t xml:space="preserve"> konu meblağı ödemesi ve istinafı kazanması halinde konu meblağları geri alamama </w:t>
      </w:r>
      <w:r w:rsidR="00FD1D78">
        <w:rPr>
          <w:rFonts w:ascii="Courier New" w:hAnsi="Courier New" w:cs="Courier New"/>
          <w:sz w:val="24"/>
          <w:szCs w:val="24"/>
        </w:rPr>
        <w:t xml:space="preserve">makul </w:t>
      </w:r>
      <w:r>
        <w:rPr>
          <w:rFonts w:ascii="Courier New" w:hAnsi="Courier New" w:cs="Courier New"/>
          <w:sz w:val="24"/>
          <w:szCs w:val="24"/>
        </w:rPr>
        <w:t>olasılığı olduğunu kanıtladığı söylenememektedir. Davacının di</w:t>
      </w:r>
      <w:r w:rsidR="00E915A7">
        <w:rPr>
          <w:rFonts w:ascii="Courier New" w:hAnsi="Courier New" w:cs="Courier New"/>
          <w:sz w:val="24"/>
          <w:szCs w:val="24"/>
        </w:rPr>
        <w:t>le getirdikleri, kendinde olan isp</w:t>
      </w:r>
      <w:r>
        <w:rPr>
          <w:rFonts w:ascii="Courier New" w:hAnsi="Courier New" w:cs="Courier New"/>
          <w:sz w:val="24"/>
          <w:szCs w:val="24"/>
        </w:rPr>
        <w:t>at yükünü yerine getirmiş sayılması açısından yeterli değildir. Bu nedenle de</w:t>
      </w:r>
      <w:r w:rsidR="00FD1D78">
        <w:rPr>
          <w:rFonts w:ascii="Courier New" w:hAnsi="Courier New" w:cs="Courier New"/>
          <w:sz w:val="24"/>
          <w:szCs w:val="24"/>
        </w:rPr>
        <w:t>,</w:t>
      </w:r>
      <w:r>
        <w:rPr>
          <w:rFonts w:ascii="Courier New" w:hAnsi="Courier New" w:cs="Courier New"/>
          <w:sz w:val="24"/>
          <w:szCs w:val="24"/>
        </w:rPr>
        <w:t xml:space="preserve"> istidanın (A) paragrafındaki talebi açısından Davacının istidasında başarılı olduğu söylenememektedir.</w:t>
      </w:r>
    </w:p>
    <w:p w:rsidR="00DA4825" w:rsidRDefault="009210C7" w:rsidP="008B0E12">
      <w:pPr>
        <w:spacing w:line="360" w:lineRule="auto"/>
        <w:rPr>
          <w:rFonts w:ascii="Courier New" w:hAnsi="Courier New" w:cs="Courier New"/>
          <w:sz w:val="24"/>
          <w:szCs w:val="24"/>
        </w:rPr>
      </w:pPr>
      <w:r>
        <w:rPr>
          <w:rFonts w:ascii="Courier New" w:hAnsi="Courier New" w:cs="Courier New"/>
          <w:sz w:val="24"/>
          <w:szCs w:val="24"/>
        </w:rPr>
        <w:tab/>
        <w:t>İstidanın (B) paragrafındaki talep açısından olaya bakıldığında ise ilk karşılaşılan gerçek</w:t>
      </w:r>
      <w:r w:rsidR="00FD1D78">
        <w:rPr>
          <w:rFonts w:ascii="Courier New" w:hAnsi="Courier New" w:cs="Courier New"/>
          <w:sz w:val="24"/>
          <w:szCs w:val="24"/>
        </w:rPr>
        <w:t>,</w:t>
      </w:r>
      <w:r>
        <w:rPr>
          <w:rFonts w:ascii="Courier New" w:hAnsi="Courier New" w:cs="Courier New"/>
          <w:sz w:val="24"/>
          <w:szCs w:val="24"/>
        </w:rPr>
        <w:t xml:space="preserve"> Davacının da bir anlamda kabul ettiği</w:t>
      </w:r>
      <w:r w:rsidR="00FD1D78">
        <w:rPr>
          <w:rFonts w:ascii="Courier New" w:hAnsi="Courier New" w:cs="Courier New"/>
          <w:sz w:val="24"/>
          <w:szCs w:val="24"/>
        </w:rPr>
        <w:t>,</w:t>
      </w:r>
      <w:r>
        <w:rPr>
          <w:rFonts w:ascii="Courier New" w:hAnsi="Courier New" w:cs="Courier New"/>
          <w:sz w:val="24"/>
          <w:szCs w:val="24"/>
        </w:rPr>
        <w:t xml:space="preserve"> İlgili Şahıs aleyhine Davacının kendi lehine hükme bağlanmış bir alacağın olmadığıdır. Davacının İlgili Şa</w:t>
      </w:r>
      <w:r w:rsidR="00FD1D78">
        <w:rPr>
          <w:rFonts w:ascii="Courier New" w:hAnsi="Courier New" w:cs="Courier New"/>
          <w:sz w:val="24"/>
          <w:szCs w:val="24"/>
        </w:rPr>
        <w:t>hıstan kendi kişisel düşüncesin</w:t>
      </w:r>
      <w:r>
        <w:rPr>
          <w:rFonts w:ascii="Courier New" w:hAnsi="Courier New" w:cs="Courier New"/>
          <w:sz w:val="24"/>
          <w:szCs w:val="24"/>
        </w:rPr>
        <w:t>e göre alacağı olduğu hususunun temel alınması ve burdan hareketle mahsuplaşma yönünde bir emir verilmesi hukuken olanaklı değildir.</w:t>
      </w:r>
      <w:r w:rsidR="0008630D">
        <w:rPr>
          <w:rFonts w:ascii="Courier New" w:hAnsi="Courier New" w:cs="Courier New"/>
          <w:sz w:val="24"/>
          <w:szCs w:val="24"/>
        </w:rPr>
        <w:t xml:space="preserve"> Bu nedenle istidanın (B) paragrafında yer alan bu özdeki talebin de reddi kaçınılmazdır.</w:t>
      </w:r>
    </w:p>
    <w:tbl>
      <w:tblPr>
        <w:tblW w:w="8647" w:type="dxa"/>
        <w:tblInd w:w="392" w:type="dxa"/>
        <w:tblLayout w:type="fixed"/>
        <w:tblLook w:val="01E0"/>
      </w:tblPr>
      <w:tblGrid>
        <w:gridCol w:w="709"/>
        <w:gridCol w:w="7938"/>
      </w:tblGrid>
      <w:tr w:rsidR="00B767C7" w:rsidRPr="00B767C7" w:rsidTr="00B767C7">
        <w:tc>
          <w:tcPr>
            <w:tcW w:w="709" w:type="dxa"/>
          </w:tcPr>
          <w:p w:rsidR="00B767C7" w:rsidRPr="00B767C7" w:rsidRDefault="00B767C7" w:rsidP="00B767C7">
            <w:pPr>
              <w:rPr>
                <w:rFonts w:ascii="Courier New" w:hAnsi="Courier New" w:cs="Courier New"/>
                <w:sz w:val="24"/>
                <w:szCs w:val="24"/>
              </w:rPr>
            </w:pPr>
          </w:p>
        </w:tc>
        <w:tc>
          <w:tcPr>
            <w:tcW w:w="7938" w:type="dxa"/>
          </w:tcPr>
          <w:p w:rsidR="00B767C7" w:rsidRPr="00B767C7" w:rsidRDefault="00FD1D78" w:rsidP="00B767C7">
            <w:pPr>
              <w:rPr>
                <w:rFonts w:ascii="Courier New" w:hAnsi="Courier New" w:cs="Courier New"/>
                <w:sz w:val="24"/>
                <w:szCs w:val="24"/>
              </w:rPr>
            </w:pPr>
            <w:r>
              <w:rPr>
                <w:rFonts w:ascii="Courier New" w:hAnsi="Courier New" w:cs="Courier New"/>
                <w:sz w:val="24"/>
                <w:szCs w:val="24"/>
              </w:rPr>
              <w:t>”</w:t>
            </w:r>
            <w:r w:rsidR="00B767C7" w:rsidRPr="00B767C7">
              <w:rPr>
                <w:rFonts w:ascii="Courier New" w:hAnsi="Courier New" w:cs="Courier New"/>
                <w:sz w:val="24"/>
                <w:szCs w:val="24"/>
              </w:rPr>
              <w:t>Masraf tespit belgeleri; dosyalanmaları üzerine, mahkeme emirleri gibi icra edilirler; ancak sözkonusu belgelere ilişkin icra takibi, bir mahkeme emrine ilişkin icra takibinin durdurulmasında olduğu gibi ve aynı koşullarla m</w:t>
            </w:r>
            <w:r w:rsidR="00B767C7">
              <w:rPr>
                <w:rFonts w:ascii="Courier New" w:hAnsi="Courier New" w:cs="Courier New"/>
                <w:sz w:val="24"/>
                <w:szCs w:val="24"/>
              </w:rPr>
              <w:t>ahke</w:t>
            </w:r>
            <w:r w:rsidR="00B767C7" w:rsidRPr="00B767C7">
              <w:rPr>
                <w:rFonts w:ascii="Courier New" w:hAnsi="Courier New" w:cs="Courier New"/>
                <w:sz w:val="24"/>
                <w:szCs w:val="24"/>
              </w:rPr>
              <w:t>menin bir yargıcı tarafından verilen bir emir ile durdurulabilir.</w:t>
            </w:r>
            <w:r>
              <w:rPr>
                <w:rFonts w:ascii="Courier New" w:hAnsi="Courier New" w:cs="Courier New"/>
                <w:sz w:val="24"/>
                <w:szCs w:val="24"/>
              </w:rPr>
              <w:t>“</w:t>
            </w:r>
          </w:p>
        </w:tc>
      </w:tr>
    </w:tbl>
    <w:p w:rsidR="0008630D" w:rsidRDefault="0008630D" w:rsidP="008B0E12">
      <w:pPr>
        <w:spacing w:line="360" w:lineRule="auto"/>
        <w:rPr>
          <w:rFonts w:ascii="Courier New" w:hAnsi="Courier New" w:cs="Courier New"/>
          <w:sz w:val="24"/>
          <w:szCs w:val="24"/>
        </w:rPr>
      </w:pPr>
      <w:r>
        <w:rPr>
          <w:rFonts w:ascii="Courier New" w:hAnsi="Courier New" w:cs="Courier New"/>
          <w:sz w:val="24"/>
          <w:szCs w:val="24"/>
        </w:rPr>
        <w:t>şeklindeki Hukuk Muhake</w:t>
      </w:r>
      <w:r w:rsidR="00B767C7">
        <w:rPr>
          <w:rFonts w:ascii="Courier New" w:hAnsi="Courier New" w:cs="Courier New"/>
          <w:sz w:val="24"/>
          <w:szCs w:val="24"/>
        </w:rPr>
        <w:t>meleri Usul Tüzüğü’</w:t>
      </w:r>
      <w:r w:rsidR="00DA4825">
        <w:rPr>
          <w:rFonts w:ascii="Courier New" w:hAnsi="Courier New" w:cs="Courier New"/>
          <w:sz w:val="24"/>
          <w:szCs w:val="24"/>
        </w:rPr>
        <w:t>nün 59’uncu E</w:t>
      </w:r>
      <w:r>
        <w:rPr>
          <w:rFonts w:ascii="Courier New" w:hAnsi="Courier New" w:cs="Courier New"/>
          <w:sz w:val="24"/>
          <w:szCs w:val="24"/>
        </w:rPr>
        <w:t>mri</w:t>
      </w:r>
      <w:r w:rsidR="00DA4825">
        <w:rPr>
          <w:rFonts w:ascii="Courier New" w:hAnsi="Courier New" w:cs="Courier New"/>
          <w:sz w:val="24"/>
          <w:szCs w:val="24"/>
        </w:rPr>
        <w:t>’nin 36’ncı N</w:t>
      </w:r>
      <w:r>
        <w:rPr>
          <w:rFonts w:ascii="Courier New" w:hAnsi="Courier New" w:cs="Courier New"/>
          <w:sz w:val="24"/>
          <w:szCs w:val="24"/>
        </w:rPr>
        <w:t>izam</w:t>
      </w:r>
      <w:r w:rsidR="00DA4825">
        <w:rPr>
          <w:rFonts w:ascii="Courier New" w:hAnsi="Courier New" w:cs="Courier New"/>
          <w:sz w:val="24"/>
          <w:szCs w:val="24"/>
        </w:rPr>
        <w:t>’</w:t>
      </w:r>
      <w:r>
        <w:rPr>
          <w:rFonts w:ascii="Courier New" w:hAnsi="Courier New" w:cs="Courier New"/>
          <w:sz w:val="24"/>
          <w:szCs w:val="24"/>
        </w:rPr>
        <w:t xml:space="preserve">ı </w:t>
      </w:r>
      <w:r w:rsidR="00FD1D78">
        <w:rPr>
          <w:rFonts w:ascii="Courier New" w:hAnsi="Courier New" w:cs="Courier New"/>
          <w:sz w:val="24"/>
          <w:szCs w:val="24"/>
        </w:rPr>
        <w:t xml:space="preserve">ve yukarıda mahsuplaşma ile ilgili söylenenler de </w:t>
      </w:r>
      <w:r>
        <w:rPr>
          <w:rFonts w:ascii="Courier New" w:hAnsi="Courier New" w:cs="Courier New"/>
          <w:sz w:val="24"/>
          <w:szCs w:val="24"/>
        </w:rPr>
        <w:t>göz önüne alındığında</w:t>
      </w:r>
      <w:r w:rsidR="00FD1D78">
        <w:rPr>
          <w:rFonts w:ascii="Courier New" w:hAnsi="Courier New" w:cs="Courier New"/>
          <w:sz w:val="24"/>
          <w:szCs w:val="24"/>
        </w:rPr>
        <w:t>,</w:t>
      </w:r>
      <w:r>
        <w:rPr>
          <w:rFonts w:ascii="Courier New" w:hAnsi="Courier New" w:cs="Courier New"/>
          <w:sz w:val="24"/>
          <w:szCs w:val="24"/>
        </w:rPr>
        <w:t xml:space="preserve"> Davacının</w:t>
      </w:r>
      <w:r w:rsidR="00FD1D78">
        <w:rPr>
          <w:rFonts w:ascii="Courier New" w:hAnsi="Courier New" w:cs="Courier New"/>
          <w:sz w:val="24"/>
          <w:szCs w:val="24"/>
        </w:rPr>
        <w:t>,</w:t>
      </w:r>
      <w:r>
        <w:rPr>
          <w:rFonts w:ascii="Courier New" w:hAnsi="Courier New" w:cs="Courier New"/>
          <w:sz w:val="24"/>
          <w:szCs w:val="24"/>
        </w:rPr>
        <w:t xml:space="preserve"> ödeme usulünün belirlenmesi özlü talebinin de kabul edilmesi olanaklı olamamaktadır.</w:t>
      </w:r>
    </w:p>
    <w:p w:rsidR="00FD1D78" w:rsidRDefault="00FD1D78" w:rsidP="008B0E12">
      <w:pPr>
        <w:spacing w:line="360" w:lineRule="auto"/>
        <w:rPr>
          <w:rFonts w:ascii="Courier New" w:hAnsi="Courier New" w:cs="Courier New"/>
          <w:sz w:val="24"/>
          <w:szCs w:val="24"/>
        </w:rPr>
      </w:pPr>
      <w:r>
        <w:rPr>
          <w:rFonts w:ascii="Courier New" w:hAnsi="Courier New" w:cs="Courier New"/>
          <w:sz w:val="24"/>
          <w:szCs w:val="24"/>
        </w:rPr>
        <w:lastRenderedPageBreak/>
        <w:tab/>
        <w:t xml:space="preserve">”Ahar bir emir“ talebi altında Davacının iddialarına bağlı olarak </w:t>
      </w:r>
      <w:r w:rsidR="00796D8F">
        <w:rPr>
          <w:rFonts w:ascii="Courier New" w:hAnsi="Courier New" w:cs="Courier New"/>
          <w:sz w:val="24"/>
          <w:szCs w:val="24"/>
        </w:rPr>
        <w:t xml:space="preserve">herhangi bir emir verilmesini </w:t>
      </w:r>
      <w:r>
        <w:rPr>
          <w:rFonts w:ascii="Courier New" w:hAnsi="Courier New" w:cs="Courier New"/>
          <w:sz w:val="24"/>
          <w:szCs w:val="24"/>
        </w:rPr>
        <w:t>gerektirecek bir durum da mevcut değildir.</w:t>
      </w:r>
    </w:p>
    <w:p w:rsidR="00B767C7" w:rsidRDefault="00F00613" w:rsidP="008B0E12">
      <w:pPr>
        <w:spacing w:line="360" w:lineRule="auto"/>
        <w:rPr>
          <w:rFonts w:ascii="Courier New" w:hAnsi="Courier New" w:cs="Courier New"/>
          <w:sz w:val="24"/>
          <w:szCs w:val="24"/>
        </w:rPr>
      </w:pPr>
      <w:r>
        <w:rPr>
          <w:rFonts w:ascii="Courier New" w:hAnsi="Courier New" w:cs="Courier New"/>
          <w:sz w:val="24"/>
          <w:szCs w:val="24"/>
        </w:rPr>
        <w:tab/>
        <w:t>Sonuç olarak</w:t>
      </w:r>
      <w:r w:rsidR="00B767C7">
        <w:rPr>
          <w:rFonts w:ascii="Courier New" w:hAnsi="Courier New" w:cs="Courier New"/>
          <w:sz w:val="24"/>
          <w:szCs w:val="24"/>
        </w:rPr>
        <w:t>;</w:t>
      </w:r>
    </w:p>
    <w:p w:rsidR="00F00613" w:rsidRDefault="00F00613" w:rsidP="00B767C7">
      <w:pPr>
        <w:spacing w:line="360" w:lineRule="auto"/>
        <w:ind w:firstLine="708"/>
        <w:rPr>
          <w:rFonts w:ascii="Courier New" w:hAnsi="Courier New" w:cs="Courier New"/>
          <w:sz w:val="24"/>
          <w:szCs w:val="24"/>
        </w:rPr>
      </w:pPr>
      <w:r>
        <w:rPr>
          <w:rFonts w:ascii="Courier New" w:hAnsi="Courier New" w:cs="Courier New"/>
          <w:sz w:val="24"/>
          <w:szCs w:val="24"/>
        </w:rPr>
        <w:t>Davacının istidası ret ve iptal edilir.</w:t>
      </w:r>
    </w:p>
    <w:p w:rsidR="00B767C7" w:rsidRDefault="00F00613" w:rsidP="008B0E12">
      <w:pPr>
        <w:spacing w:line="360" w:lineRule="auto"/>
        <w:rPr>
          <w:rFonts w:ascii="Courier New" w:hAnsi="Courier New" w:cs="Courier New"/>
          <w:sz w:val="24"/>
          <w:szCs w:val="24"/>
        </w:rPr>
      </w:pPr>
      <w:r>
        <w:rPr>
          <w:rFonts w:ascii="Courier New" w:hAnsi="Courier New" w:cs="Courier New"/>
          <w:sz w:val="24"/>
          <w:szCs w:val="24"/>
        </w:rPr>
        <w:tab/>
      </w:r>
      <w:r w:rsidR="00FD1D78">
        <w:rPr>
          <w:rFonts w:ascii="Courier New" w:hAnsi="Courier New" w:cs="Courier New"/>
          <w:sz w:val="24"/>
          <w:szCs w:val="24"/>
        </w:rPr>
        <w:t>Önceki süreçler ve konunun zaten masraf alacağı ile ilgili olduğu göz önünde bulundurularak</w:t>
      </w:r>
      <w:r w:rsidR="00E915A7">
        <w:rPr>
          <w:rFonts w:ascii="Courier New" w:hAnsi="Courier New" w:cs="Courier New"/>
          <w:sz w:val="24"/>
          <w:szCs w:val="24"/>
        </w:rPr>
        <w:t>,</w:t>
      </w:r>
      <w:r w:rsidR="00FD1D78">
        <w:rPr>
          <w:rFonts w:ascii="Courier New" w:hAnsi="Courier New" w:cs="Courier New"/>
          <w:sz w:val="24"/>
          <w:szCs w:val="24"/>
        </w:rPr>
        <w:t xml:space="preserve"> bu istida m</w:t>
      </w:r>
      <w:r>
        <w:rPr>
          <w:rFonts w:ascii="Courier New" w:hAnsi="Courier New" w:cs="Courier New"/>
          <w:sz w:val="24"/>
          <w:szCs w:val="24"/>
        </w:rPr>
        <w:t>asraflar</w:t>
      </w:r>
      <w:r w:rsidR="00FD1D78">
        <w:rPr>
          <w:rFonts w:ascii="Courier New" w:hAnsi="Courier New" w:cs="Courier New"/>
          <w:sz w:val="24"/>
          <w:szCs w:val="24"/>
        </w:rPr>
        <w:t>ın</w:t>
      </w:r>
      <w:r>
        <w:rPr>
          <w:rFonts w:ascii="Courier New" w:hAnsi="Courier New" w:cs="Courier New"/>
          <w:sz w:val="24"/>
          <w:szCs w:val="24"/>
        </w:rPr>
        <w:t>a il</w:t>
      </w:r>
      <w:r w:rsidR="00FD1D78">
        <w:rPr>
          <w:rFonts w:ascii="Courier New" w:hAnsi="Courier New" w:cs="Courier New"/>
          <w:sz w:val="24"/>
          <w:szCs w:val="24"/>
        </w:rPr>
        <w:t>işkin herhangi bir emir verilmesi uygun görülmez ve masraf emri verilmez.</w:t>
      </w:r>
    </w:p>
    <w:p w:rsidR="00330264" w:rsidRDefault="00330264" w:rsidP="008B0E12">
      <w:pPr>
        <w:spacing w:line="360" w:lineRule="auto"/>
        <w:rPr>
          <w:rFonts w:ascii="Courier New" w:hAnsi="Courier New" w:cs="Courier New"/>
          <w:sz w:val="24"/>
          <w:szCs w:val="24"/>
        </w:rPr>
      </w:pPr>
    </w:p>
    <w:p w:rsidR="00B767C7" w:rsidRDefault="00B767C7" w:rsidP="00F1749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B767C7" w:rsidRDefault="00B767C7" w:rsidP="00F1749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B767C7" w:rsidRDefault="00B767C7" w:rsidP="00F17497">
      <w:pPr>
        <w:spacing w:line="240" w:lineRule="auto"/>
        <w:rPr>
          <w:rFonts w:ascii="Courier New" w:hAnsi="Courier New" w:cs="Courier New"/>
          <w:sz w:val="24"/>
          <w:szCs w:val="24"/>
        </w:rPr>
      </w:pPr>
    </w:p>
    <w:p w:rsidR="00B767C7" w:rsidRPr="00100DFC" w:rsidRDefault="006E2019" w:rsidP="008B0E12">
      <w:pPr>
        <w:spacing w:line="360" w:lineRule="auto"/>
        <w:rPr>
          <w:rFonts w:ascii="Courier New" w:hAnsi="Courier New" w:cs="Courier New"/>
          <w:sz w:val="24"/>
          <w:szCs w:val="24"/>
        </w:rPr>
      </w:pPr>
      <w:r>
        <w:rPr>
          <w:rFonts w:ascii="Courier New" w:hAnsi="Courier New" w:cs="Courier New"/>
          <w:sz w:val="24"/>
          <w:szCs w:val="24"/>
        </w:rPr>
        <w:t>17 Nisan 2019</w:t>
      </w:r>
    </w:p>
    <w:sectPr w:rsidR="00B767C7" w:rsidRPr="00100DFC" w:rsidSect="0043387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6C" w:rsidRDefault="0029446C" w:rsidP="00433874">
      <w:pPr>
        <w:spacing w:after="0" w:line="240" w:lineRule="auto"/>
      </w:pPr>
      <w:r>
        <w:separator/>
      </w:r>
    </w:p>
  </w:endnote>
  <w:endnote w:type="continuationSeparator" w:id="1">
    <w:p w:rsidR="0029446C" w:rsidRDefault="0029446C" w:rsidP="00433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6C" w:rsidRDefault="0029446C" w:rsidP="00433874">
      <w:pPr>
        <w:spacing w:after="0" w:line="240" w:lineRule="auto"/>
      </w:pPr>
      <w:r>
        <w:separator/>
      </w:r>
    </w:p>
  </w:footnote>
  <w:footnote w:type="continuationSeparator" w:id="1">
    <w:p w:rsidR="0029446C" w:rsidRDefault="0029446C" w:rsidP="00433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1650"/>
      <w:docPartObj>
        <w:docPartGallery w:val="Page Numbers (Top of Page)"/>
        <w:docPartUnique/>
      </w:docPartObj>
    </w:sdtPr>
    <w:sdtContent>
      <w:p w:rsidR="00433874" w:rsidRDefault="00292DEA">
        <w:pPr>
          <w:pStyle w:val="Header"/>
          <w:jc w:val="center"/>
        </w:pPr>
        <w:fldSimple w:instr=" PAGE   \* MERGEFORMAT ">
          <w:r w:rsidR="0039659A">
            <w:rPr>
              <w:noProof/>
            </w:rPr>
            <w:t>6</w:t>
          </w:r>
        </w:fldSimple>
      </w:p>
    </w:sdtContent>
  </w:sdt>
  <w:p w:rsidR="00433874" w:rsidRDefault="004338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5572"/>
    <w:rsid w:val="000607DB"/>
    <w:rsid w:val="00065D27"/>
    <w:rsid w:val="0008630D"/>
    <w:rsid w:val="000A7392"/>
    <w:rsid w:val="000F5108"/>
    <w:rsid w:val="00100DFC"/>
    <w:rsid w:val="00131C5C"/>
    <w:rsid w:val="001456F2"/>
    <w:rsid w:val="00151B31"/>
    <w:rsid w:val="00292DEA"/>
    <w:rsid w:val="0029446C"/>
    <w:rsid w:val="002D0ABD"/>
    <w:rsid w:val="00330264"/>
    <w:rsid w:val="00385724"/>
    <w:rsid w:val="0039659A"/>
    <w:rsid w:val="00402FEA"/>
    <w:rsid w:val="00433874"/>
    <w:rsid w:val="00442A50"/>
    <w:rsid w:val="004B692B"/>
    <w:rsid w:val="004E1A85"/>
    <w:rsid w:val="004E26E1"/>
    <w:rsid w:val="00555572"/>
    <w:rsid w:val="005730C9"/>
    <w:rsid w:val="00581008"/>
    <w:rsid w:val="00654F9D"/>
    <w:rsid w:val="00683778"/>
    <w:rsid w:val="006D1303"/>
    <w:rsid w:val="006E2019"/>
    <w:rsid w:val="007244A3"/>
    <w:rsid w:val="007874C6"/>
    <w:rsid w:val="00796D8F"/>
    <w:rsid w:val="00802D71"/>
    <w:rsid w:val="00803332"/>
    <w:rsid w:val="00824497"/>
    <w:rsid w:val="00835870"/>
    <w:rsid w:val="00882B14"/>
    <w:rsid w:val="008A4995"/>
    <w:rsid w:val="008B0E12"/>
    <w:rsid w:val="009210C7"/>
    <w:rsid w:val="00A41FCF"/>
    <w:rsid w:val="00B0464E"/>
    <w:rsid w:val="00B05943"/>
    <w:rsid w:val="00B52510"/>
    <w:rsid w:val="00B767C7"/>
    <w:rsid w:val="00BC50A4"/>
    <w:rsid w:val="00C05779"/>
    <w:rsid w:val="00C20CD6"/>
    <w:rsid w:val="00C5766D"/>
    <w:rsid w:val="00C82E95"/>
    <w:rsid w:val="00CA543C"/>
    <w:rsid w:val="00CE0231"/>
    <w:rsid w:val="00D20391"/>
    <w:rsid w:val="00D777AC"/>
    <w:rsid w:val="00DA4825"/>
    <w:rsid w:val="00E1523D"/>
    <w:rsid w:val="00E17496"/>
    <w:rsid w:val="00E757B8"/>
    <w:rsid w:val="00E915A7"/>
    <w:rsid w:val="00F00613"/>
    <w:rsid w:val="00F11E62"/>
    <w:rsid w:val="00F17497"/>
    <w:rsid w:val="00F532BD"/>
    <w:rsid w:val="00F97B6F"/>
    <w:rsid w:val="00FD1D78"/>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1"/>
  </w:style>
  <w:style w:type="paragraph" w:styleId="Heading1">
    <w:name w:val="heading 1"/>
    <w:basedOn w:val="Normal"/>
    <w:next w:val="Normal"/>
    <w:link w:val="Heading1Char"/>
    <w:uiPriority w:val="99"/>
    <w:qFormat/>
    <w:rsid w:val="008B0E12"/>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E12"/>
    <w:rPr>
      <w:rFonts w:ascii="Courier New" w:eastAsia="Calibri" w:hAnsi="Courier New" w:cs="Courier New"/>
      <w:sz w:val="24"/>
      <w:szCs w:val="24"/>
      <w:u w:val="single"/>
    </w:rPr>
  </w:style>
  <w:style w:type="paragraph" w:styleId="Header">
    <w:name w:val="header"/>
    <w:basedOn w:val="Normal"/>
    <w:link w:val="HeaderChar"/>
    <w:uiPriority w:val="99"/>
    <w:unhideWhenUsed/>
    <w:rsid w:val="00433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874"/>
  </w:style>
  <w:style w:type="paragraph" w:styleId="Footer">
    <w:name w:val="footer"/>
    <w:basedOn w:val="Normal"/>
    <w:link w:val="FooterChar"/>
    <w:uiPriority w:val="99"/>
    <w:semiHidden/>
    <w:unhideWhenUsed/>
    <w:rsid w:val="0043387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33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DAA1-F70C-42CE-B7F4-C7040FB1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51</cp:revision>
  <dcterms:created xsi:type="dcterms:W3CDTF">2019-04-04T11:03:00Z</dcterms:created>
  <dcterms:modified xsi:type="dcterms:W3CDTF">2019-04-18T06:39:00Z</dcterms:modified>
</cp:coreProperties>
</file>