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D.</w:t>
      </w:r>
      <w:r>
        <w:rPr>
          <w:rFonts w:ascii="Courier New" w:hAnsi="Courier New" w:cs="Courier New"/>
          <w:sz w:val="24"/>
          <w:szCs w:val="24"/>
        </w:rPr>
        <w:t xml:space="preserve"> 3</w:t>
      </w:r>
      <w:r w:rsidRPr="009C09C5">
        <w:rPr>
          <w:rFonts w:ascii="Courier New" w:hAnsi="Courier New" w:cs="Courier New"/>
          <w:sz w:val="24"/>
          <w:szCs w:val="24"/>
        </w:rPr>
        <w:t>/2016</w:t>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Pr>
          <w:rFonts w:ascii="Courier New" w:hAnsi="Courier New" w:cs="Courier New"/>
          <w:sz w:val="24"/>
          <w:szCs w:val="24"/>
        </w:rPr>
        <w:t xml:space="preserve">      </w:t>
      </w:r>
      <w:r w:rsidRPr="009C09C5">
        <w:rPr>
          <w:rFonts w:ascii="Courier New" w:hAnsi="Courier New" w:cs="Courier New"/>
          <w:sz w:val="24"/>
          <w:szCs w:val="24"/>
        </w:rPr>
        <w:t>Yargıtay/Aile</w:t>
      </w:r>
      <w:r>
        <w:rPr>
          <w:rFonts w:ascii="Courier New" w:hAnsi="Courier New" w:cs="Courier New"/>
          <w:sz w:val="24"/>
          <w:szCs w:val="24"/>
        </w:rPr>
        <w:t xml:space="preserve"> </w:t>
      </w:r>
      <w:r w:rsidRPr="009C09C5">
        <w:rPr>
          <w:rFonts w:ascii="Courier New" w:hAnsi="Courier New" w:cs="Courier New"/>
          <w:sz w:val="24"/>
          <w:szCs w:val="24"/>
        </w:rPr>
        <w:t>Hukuk No: 11/2013</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sidRPr="009C09C5">
        <w:rPr>
          <w:rFonts w:ascii="Courier New" w:hAnsi="Courier New" w:cs="Courier New"/>
          <w:sz w:val="24"/>
          <w:szCs w:val="24"/>
        </w:rPr>
        <w:t>(</w:t>
      </w:r>
      <w:r>
        <w:rPr>
          <w:rFonts w:ascii="Courier New" w:hAnsi="Courier New" w:cs="Courier New"/>
          <w:sz w:val="24"/>
          <w:szCs w:val="24"/>
        </w:rPr>
        <w:t xml:space="preserve">Gazimağusa Aile Mahkemesi </w:t>
      </w:r>
    </w:p>
    <w:p w:rsidR="00081B73" w:rsidRPr="009C09C5"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w:t>
      </w:r>
      <w:r w:rsidRPr="009C09C5">
        <w:rPr>
          <w:rFonts w:ascii="Courier New" w:hAnsi="Courier New" w:cs="Courier New"/>
          <w:sz w:val="24"/>
          <w:szCs w:val="24"/>
        </w:rPr>
        <w:t>Evlat</w:t>
      </w:r>
      <w:r>
        <w:rPr>
          <w:rFonts w:ascii="Courier New" w:hAnsi="Courier New" w:cs="Courier New"/>
          <w:sz w:val="24"/>
          <w:szCs w:val="24"/>
        </w:rPr>
        <w:t xml:space="preserve"> </w:t>
      </w:r>
      <w:r w:rsidRPr="009C09C5">
        <w:rPr>
          <w:rFonts w:ascii="Courier New" w:hAnsi="Courier New" w:cs="Courier New"/>
          <w:sz w:val="24"/>
          <w:szCs w:val="24"/>
        </w:rPr>
        <w:t>Edinme</w:t>
      </w:r>
      <w:r>
        <w:rPr>
          <w:rFonts w:ascii="Courier New" w:hAnsi="Courier New" w:cs="Courier New"/>
          <w:sz w:val="24"/>
          <w:szCs w:val="24"/>
        </w:rPr>
        <w:t xml:space="preserve"> İstida No</w:t>
      </w:r>
      <w:r w:rsidRPr="009C09C5">
        <w:rPr>
          <w:rFonts w:ascii="Courier New" w:hAnsi="Courier New" w:cs="Courier New"/>
          <w:sz w:val="24"/>
          <w:szCs w:val="24"/>
        </w:rPr>
        <w:t>:9/2011)</w:t>
      </w:r>
    </w:p>
    <w:p w:rsidR="00081B73" w:rsidRPr="009C09C5" w:rsidRDefault="00081B73" w:rsidP="00081B73">
      <w:pPr>
        <w:spacing w:after="0" w:line="360" w:lineRule="auto"/>
        <w:rPr>
          <w:rFonts w:ascii="Courier New" w:hAnsi="Courier New" w:cs="Courier New"/>
          <w:sz w:val="24"/>
          <w:szCs w:val="24"/>
        </w:rPr>
      </w:pP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Yüksek Mahkeme Huzurunda.</w:t>
      </w:r>
    </w:p>
    <w:p w:rsidR="00081B73" w:rsidRPr="009C09C5" w:rsidRDefault="00081B73" w:rsidP="00081B73">
      <w:pPr>
        <w:spacing w:after="0" w:line="360" w:lineRule="auto"/>
        <w:rPr>
          <w:rFonts w:ascii="Courier New" w:hAnsi="Courier New" w:cs="Courier New"/>
          <w:sz w:val="24"/>
          <w:szCs w:val="24"/>
        </w:rPr>
      </w:pP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Mahkeme Heyeti: Ahmet Kalkan, Gülden Çiftçioğlu, Bertan Özerdağ.</w:t>
      </w:r>
    </w:p>
    <w:p w:rsidR="00081B73" w:rsidRPr="009C09C5" w:rsidRDefault="00081B73" w:rsidP="00081B73">
      <w:pPr>
        <w:spacing w:after="0" w:line="360" w:lineRule="auto"/>
        <w:rPr>
          <w:rFonts w:ascii="Courier New" w:hAnsi="Courier New" w:cs="Courier New"/>
          <w:sz w:val="24"/>
          <w:szCs w:val="24"/>
        </w:rPr>
      </w:pPr>
    </w:p>
    <w:p w:rsidR="00081B73"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 xml:space="preserve">İstinaf eden: </w:t>
      </w:r>
      <w:r>
        <w:rPr>
          <w:rFonts w:ascii="Courier New" w:hAnsi="Courier New" w:cs="Courier New"/>
          <w:sz w:val="24"/>
          <w:szCs w:val="24"/>
        </w:rPr>
        <w:t xml:space="preserve">No. </w:t>
      </w:r>
      <w:r w:rsidRPr="009C09C5">
        <w:rPr>
          <w:rFonts w:ascii="Courier New" w:hAnsi="Courier New" w:cs="Courier New"/>
          <w:sz w:val="24"/>
          <w:szCs w:val="24"/>
        </w:rPr>
        <w:t>1</w:t>
      </w:r>
      <w:r>
        <w:rPr>
          <w:rFonts w:ascii="Courier New" w:hAnsi="Courier New" w:cs="Courier New"/>
          <w:sz w:val="24"/>
          <w:szCs w:val="24"/>
        </w:rPr>
        <w:t>-</w:t>
      </w:r>
      <w:r w:rsidRPr="009C09C5">
        <w:rPr>
          <w:rFonts w:ascii="Courier New" w:hAnsi="Courier New" w:cs="Courier New"/>
          <w:sz w:val="24"/>
          <w:szCs w:val="24"/>
        </w:rPr>
        <w:t xml:space="preserve"> Fatma Gökmen n/d Fatma Arif n/d Fatma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w:t>
      </w:r>
      <w:r w:rsidRPr="009C09C5">
        <w:rPr>
          <w:rFonts w:ascii="Courier New" w:hAnsi="Courier New" w:cs="Courier New"/>
          <w:sz w:val="24"/>
          <w:szCs w:val="24"/>
        </w:rPr>
        <w:t>Kema</w:t>
      </w:r>
      <w:r>
        <w:rPr>
          <w:rFonts w:ascii="Courier New" w:hAnsi="Courier New" w:cs="Courier New"/>
          <w:sz w:val="24"/>
          <w:szCs w:val="24"/>
        </w:rPr>
        <w:t xml:space="preserve">l </w:t>
      </w:r>
      <w:r w:rsidRPr="009C09C5">
        <w:rPr>
          <w:rFonts w:ascii="Courier New" w:hAnsi="Courier New" w:cs="Courier New"/>
          <w:sz w:val="24"/>
          <w:szCs w:val="24"/>
        </w:rPr>
        <w:t xml:space="preserve">Süleyman, Tekünlü Apt. Karakol </w:t>
      </w:r>
    </w:p>
    <w:p w:rsidR="00081B73" w:rsidRPr="009C09C5"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w:t>
      </w:r>
      <w:r w:rsidRPr="009C09C5">
        <w:rPr>
          <w:rFonts w:ascii="Courier New" w:hAnsi="Courier New" w:cs="Courier New"/>
          <w:sz w:val="24"/>
          <w:szCs w:val="24"/>
        </w:rPr>
        <w:t>Mah</w:t>
      </w:r>
      <w:r>
        <w:rPr>
          <w:rFonts w:ascii="Courier New" w:hAnsi="Courier New" w:cs="Courier New"/>
          <w:sz w:val="24"/>
          <w:szCs w:val="24"/>
        </w:rPr>
        <w:t>.</w:t>
      </w:r>
      <w:r w:rsidRPr="009C09C5">
        <w:rPr>
          <w:rFonts w:ascii="Courier New" w:hAnsi="Courier New" w:cs="Courier New"/>
          <w:sz w:val="24"/>
          <w:szCs w:val="24"/>
        </w:rPr>
        <w:t xml:space="preserve">, </w:t>
      </w:r>
      <w:r>
        <w:rPr>
          <w:rFonts w:ascii="Courier New" w:hAnsi="Courier New" w:cs="Courier New"/>
          <w:sz w:val="24"/>
          <w:szCs w:val="24"/>
        </w:rPr>
        <w:t>Gazim</w:t>
      </w:r>
      <w:r w:rsidRPr="009C09C5">
        <w:rPr>
          <w:rFonts w:ascii="Courier New" w:hAnsi="Courier New" w:cs="Courier New"/>
          <w:sz w:val="24"/>
          <w:szCs w:val="24"/>
        </w:rPr>
        <w:t>ağusa.</w:t>
      </w: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 xml:space="preserve">              </w:t>
      </w:r>
      <w:r>
        <w:rPr>
          <w:rFonts w:ascii="Courier New" w:hAnsi="Courier New" w:cs="Courier New"/>
          <w:sz w:val="24"/>
          <w:szCs w:val="24"/>
        </w:rPr>
        <w:t xml:space="preserve">No. </w:t>
      </w:r>
      <w:r w:rsidRPr="009C09C5">
        <w:rPr>
          <w:rFonts w:ascii="Courier New" w:hAnsi="Courier New" w:cs="Courier New"/>
          <w:sz w:val="24"/>
          <w:szCs w:val="24"/>
        </w:rPr>
        <w:t>2</w:t>
      </w:r>
      <w:r>
        <w:rPr>
          <w:rFonts w:ascii="Courier New" w:hAnsi="Courier New" w:cs="Courier New"/>
          <w:sz w:val="24"/>
          <w:szCs w:val="24"/>
        </w:rPr>
        <w:t>-</w:t>
      </w:r>
      <w:r w:rsidRPr="009C09C5">
        <w:rPr>
          <w:rFonts w:ascii="Courier New" w:hAnsi="Courier New" w:cs="Courier New"/>
          <w:sz w:val="24"/>
          <w:szCs w:val="24"/>
        </w:rPr>
        <w:t xml:space="preserve"> Nail Gökmen, Tekünlü Apt. Karakol Mah</w:t>
      </w:r>
      <w:r>
        <w:rPr>
          <w:rFonts w:ascii="Courier New" w:hAnsi="Courier New" w:cs="Courier New"/>
          <w:sz w:val="24"/>
          <w:szCs w:val="24"/>
        </w:rPr>
        <w:t>.</w:t>
      </w:r>
      <w:r w:rsidRPr="009C09C5">
        <w:rPr>
          <w:rFonts w:ascii="Courier New" w:hAnsi="Courier New" w:cs="Courier New"/>
          <w:sz w:val="24"/>
          <w:szCs w:val="24"/>
        </w:rPr>
        <w:t xml:space="preserve">, </w:t>
      </w: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 xml:space="preserve">               </w:t>
      </w:r>
      <w:r>
        <w:rPr>
          <w:rFonts w:ascii="Courier New" w:hAnsi="Courier New" w:cs="Courier New"/>
          <w:sz w:val="24"/>
          <w:szCs w:val="24"/>
        </w:rPr>
        <w:t xml:space="preserve">    </w:t>
      </w:r>
      <w:r w:rsidRPr="009C09C5">
        <w:rPr>
          <w:rFonts w:ascii="Courier New" w:hAnsi="Courier New" w:cs="Courier New"/>
          <w:sz w:val="24"/>
          <w:szCs w:val="24"/>
        </w:rPr>
        <w:t xml:space="preserve">  </w:t>
      </w:r>
      <w:r>
        <w:rPr>
          <w:rFonts w:ascii="Courier New" w:hAnsi="Courier New" w:cs="Courier New"/>
          <w:sz w:val="24"/>
          <w:szCs w:val="24"/>
        </w:rPr>
        <w:t>Gazim</w:t>
      </w:r>
      <w:r w:rsidRPr="009C09C5">
        <w:rPr>
          <w:rFonts w:ascii="Courier New" w:hAnsi="Courier New" w:cs="Courier New"/>
          <w:sz w:val="24"/>
          <w:szCs w:val="24"/>
        </w:rPr>
        <w:t>ağusa.</w:t>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Pr>
          <w:rFonts w:ascii="Courier New" w:hAnsi="Courier New" w:cs="Courier New"/>
          <w:sz w:val="24"/>
          <w:szCs w:val="24"/>
        </w:rPr>
        <w:t xml:space="preserve">                                    </w:t>
      </w:r>
      <w:r w:rsidRPr="009C09C5">
        <w:rPr>
          <w:rFonts w:ascii="Courier New" w:hAnsi="Courier New" w:cs="Courier New"/>
          <w:sz w:val="24"/>
          <w:szCs w:val="24"/>
        </w:rPr>
        <w:t>(</w:t>
      </w:r>
      <w:r>
        <w:rPr>
          <w:rFonts w:ascii="Courier New" w:hAnsi="Courier New" w:cs="Courier New"/>
          <w:sz w:val="24"/>
          <w:szCs w:val="24"/>
        </w:rPr>
        <w:t xml:space="preserve"> Müstediler </w:t>
      </w:r>
      <w:r w:rsidRPr="009C09C5">
        <w:rPr>
          <w:rFonts w:ascii="Courier New" w:hAnsi="Courier New" w:cs="Courier New"/>
          <w:sz w:val="24"/>
          <w:szCs w:val="24"/>
        </w:rPr>
        <w:t>)</w:t>
      </w: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t>A r a s ı n d a.</w:t>
      </w:r>
    </w:p>
    <w:p w:rsidR="00081B73" w:rsidRPr="009C09C5" w:rsidRDefault="00081B73" w:rsidP="00081B73">
      <w:pPr>
        <w:spacing w:after="0" w:line="360" w:lineRule="auto"/>
        <w:rPr>
          <w:rFonts w:ascii="Courier New" w:hAnsi="Courier New" w:cs="Courier New"/>
          <w:sz w:val="24"/>
          <w:szCs w:val="24"/>
        </w:rPr>
      </w:pP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 xml:space="preserve">İstinaf eden hazır değil namına: Avukat Alper Dede adına </w:t>
      </w: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 xml:space="preserve">                                 </w:t>
      </w:r>
      <w:r>
        <w:rPr>
          <w:rFonts w:ascii="Courier New" w:hAnsi="Courier New" w:cs="Courier New"/>
          <w:sz w:val="24"/>
          <w:szCs w:val="24"/>
        </w:rPr>
        <w:t xml:space="preserve">Avukat </w:t>
      </w:r>
      <w:r w:rsidRPr="009C09C5">
        <w:rPr>
          <w:rFonts w:ascii="Courier New" w:hAnsi="Courier New" w:cs="Courier New"/>
          <w:sz w:val="24"/>
          <w:szCs w:val="24"/>
        </w:rPr>
        <w:t>Gizem Erciyes.</w:t>
      </w:r>
    </w:p>
    <w:p w:rsidR="00081B73" w:rsidRPr="009C09C5" w:rsidRDefault="00081B73" w:rsidP="00081B73">
      <w:pPr>
        <w:spacing w:after="0" w:line="360" w:lineRule="auto"/>
        <w:rPr>
          <w:rFonts w:ascii="Courier New" w:hAnsi="Courier New" w:cs="Courier New"/>
          <w:sz w:val="24"/>
          <w:szCs w:val="24"/>
        </w:rPr>
      </w:pPr>
    </w:p>
    <w:p w:rsidR="00081B73" w:rsidRPr="009C09C5" w:rsidRDefault="00081B73" w:rsidP="00081B73">
      <w:pPr>
        <w:spacing w:after="0" w:line="360" w:lineRule="auto"/>
        <w:rPr>
          <w:rFonts w:ascii="Courier New" w:hAnsi="Courier New" w:cs="Courier New"/>
          <w:sz w:val="24"/>
          <w:szCs w:val="24"/>
        </w:rPr>
      </w:pP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 xml:space="preserve">Gazimağusa </w:t>
      </w:r>
      <w:r>
        <w:rPr>
          <w:rFonts w:ascii="Courier New" w:hAnsi="Courier New" w:cs="Courier New"/>
          <w:sz w:val="24"/>
          <w:szCs w:val="24"/>
        </w:rPr>
        <w:t>Aile</w:t>
      </w:r>
      <w:r w:rsidRPr="009C09C5">
        <w:rPr>
          <w:rFonts w:ascii="Courier New" w:hAnsi="Courier New" w:cs="Courier New"/>
          <w:sz w:val="24"/>
          <w:szCs w:val="24"/>
        </w:rPr>
        <w:t xml:space="preserve"> Mahkemesi Yargıcı Tacan Reynar’ın 9/2011 sayılı Evlat Edinme İstidasında</w:t>
      </w:r>
      <w:r>
        <w:rPr>
          <w:rFonts w:ascii="Courier New" w:hAnsi="Courier New" w:cs="Courier New"/>
          <w:sz w:val="24"/>
          <w:szCs w:val="24"/>
        </w:rPr>
        <w:t xml:space="preserve">, </w:t>
      </w:r>
      <w:r w:rsidRPr="009C09C5">
        <w:rPr>
          <w:rFonts w:ascii="Courier New" w:hAnsi="Courier New" w:cs="Courier New"/>
          <w:sz w:val="24"/>
          <w:szCs w:val="24"/>
        </w:rPr>
        <w:t>16.9.2013 tarihinde verdiği karara karşı Müstediler tarafından yapılan istinaftır.</w:t>
      </w:r>
    </w:p>
    <w:p w:rsidR="00081B73" w:rsidRPr="009C09C5" w:rsidRDefault="00081B73" w:rsidP="00081B73">
      <w:pPr>
        <w:spacing w:after="0" w:line="360" w:lineRule="auto"/>
        <w:rPr>
          <w:rFonts w:ascii="Courier New" w:hAnsi="Courier New" w:cs="Courier New"/>
          <w:sz w:val="24"/>
          <w:szCs w:val="24"/>
        </w:rPr>
      </w:pPr>
    </w:p>
    <w:p w:rsidR="00081B73" w:rsidRPr="009C09C5" w:rsidRDefault="00081B73" w:rsidP="00081B73">
      <w:pPr>
        <w:spacing w:after="0" w:line="360" w:lineRule="auto"/>
        <w:rPr>
          <w:rFonts w:ascii="Courier New" w:hAnsi="Courier New" w:cs="Courier New"/>
          <w:sz w:val="24"/>
          <w:szCs w:val="24"/>
        </w:rPr>
      </w:pP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r>
      <w:r w:rsidRPr="009C09C5">
        <w:rPr>
          <w:rFonts w:ascii="Courier New" w:hAnsi="Courier New" w:cs="Courier New"/>
          <w:sz w:val="24"/>
          <w:szCs w:val="24"/>
        </w:rPr>
        <w:tab/>
        <w:t>--------------</w:t>
      </w:r>
    </w:p>
    <w:p w:rsidR="00081B73" w:rsidRPr="009C09C5" w:rsidRDefault="00081B73" w:rsidP="00081B73">
      <w:pPr>
        <w:spacing w:after="0" w:line="360" w:lineRule="auto"/>
        <w:ind w:left="720"/>
        <w:rPr>
          <w:rFonts w:ascii="Courier New" w:hAnsi="Courier New" w:cs="Courier New"/>
          <w:sz w:val="24"/>
          <w:szCs w:val="24"/>
        </w:rPr>
      </w:pPr>
    </w:p>
    <w:p w:rsidR="00081B73" w:rsidRPr="009C09C5" w:rsidRDefault="00081B73" w:rsidP="00081B73">
      <w:pPr>
        <w:spacing w:after="0" w:line="360" w:lineRule="auto"/>
        <w:jc w:val="center"/>
        <w:rPr>
          <w:rFonts w:ascii="Courier New" w:hAnsi="Courier New" w:cs="Courier New"/>
          <w:sz w:val="24"/>
          <w:szCs w:val="24"/>
          <w:u w:val="single"/>
        </w:rPr>
      </w:pPr>
      <w:r w:rsidRPr="009C09C5">
        <w:rPr>
          <w:rFonts w:ascii="Courier New" w:hAnsi="Courier New" w:cs="Courier New"/>
          <w:sz w:val="24"/>
          <w:szCs w:val="24"/>
          <w:u w:val="single"/>
        </w:rPr>
        <w:t>K A R A R</w:t>
      </w:r>
    </w:p>
    <w:p w:rsidR="00081B73" w:rsidRPr="009C09C5" w:rsidRDefault="00081B73" w:rsidP="00081B73">
      <w:pPr>
        <w:jc w:val="center"/>
        <w:rPr>
          <w:rFonts w:ascii="Courier New" w:hAnsi="Courier New" w:cs="Courier New"/>
          <w:b/>
          <w:sz w:val="24"/>
          <w:szCs w:val="24"/>
          <w:u w:val="single"/>
        </w:rPr>
      </w:pPr>
      <w:bookmarkStart w:id="0" w:name="_GoBack"/>
      <w:bookmarkEnd w:id="0"/>
    </w:p>
    <w:p w:rsidR="00081B73" w:rsidRPr="009C09C5" w:rsidRDefault="00081B73" w:rsidP="00081B73">
      <w:pPr>
        <w:rPr>
          <w:rFonts w:ascii="Courier New" w:hAnsi="Courier New" w:cs="Courier New"/>
          <w:sz w:val="24"/>
          <w:szCs w:val="24"/>
          <w:u w:val="single"/>
        </w:rPr>
      </w:pPr>
    </w:p>
    <w:p w:rsidR="00081B73" w:rsidRDefault="00081B73" w:rsidP="00081B73">
      <w:pPr>
        <w:spacing w:line="360" w:lineRule="auto"/>
        <w:rPr>
          <w:rFonts w:ascii="Courier New" w:hAnsi="Courier New" w:cs="Courier New"/>
          <w:sz w:val="24"/>
          <w:szCs w:val="24"/>
        </w:rPr>
      </w:pPr>
      <w:r w:rsidRPr="00006D04">
        <w:rPr>
          <w:rFonts w:ascii="Courier New" w:hAnsi="Courier New" w:cs="Courier New"/>
          <w:b/>
          <w:sz w:val="24"/>
          <w:szCs w:val="24"/>
          <w:u w:val="single"/>
        </w:rPr>
        <w:t>Ahmet Kalkan</w:t>
      </w:r>
      <w:r w:rsidRPr="00006D04">
        <w:rPr>
          <w:rFonts w:ascii="Courier New" w:hAnsi="Courier New" w:cs="Courier New"/>
          <w:b/>
          <w:sz w:val="24"/>
          <w:szCs w:val="24"/>
        </w:rPr>
        <w:t>:</w:t>
      </w:r>
      <w:r w:rsidRPr="009C09C5">
        <w:rPr>
          <w:rFonts w:ascii="Courier New" w:hAnsi="Courier New" w:cs="Courier New"/>
          <w:sz w:val="24"/>
          <w:szCs w:val="24"/>
        </w:rPr>
        <w:t xml:space="preserve"> Bu istinafta, Mahkemenin hükmünü, Sayın Yargıç Gülden Çiftçioğlu okuyacaktır.</w:t>
      </w:r>
    </w:p>
    <w:p w:rsidR="00081B73" w:rsidRDefault="00081B73" w:rsidP="00081B73">
      <w:pPr>
        <w:spacing w:line="360" w:lineRule="auto"/>
        <w:rPr>
          <w:rFonts w:ascii="Courier New" w:hAnsi="Courier New" w:cs="Courier New"/>
          <w:sz w:val="24"/>
          <w:szCs w:val="24"/>
        </w:rPr>
      </w:pPr>
      <w:r w:rsidRPr="00006D04">
        <w:rPr>
          <w:rFonts w:ascii="Courier New" w:hAnsi="Courier New" w:cs="Courier New"/>
          <w:b/>
          <w:sz w:val="24"/>
          <w:szCs w:val="24"/>
          <w:u w:val="single"/>
        </w:rPr>
        <w:lastRenderedPageBreak/>
        <w:t>Gülden Çiftçioğlu</w:t>
      </w:r>
      <w:r w:rsidRPr="00006D04">
        <w:rPr>
          <w:rFonts w:ascii="Courier New" w:hAnsi="Courier New" w:cs="Courier New"/>
          <w:b/>
          <w:sz w:val="24"/>
          <w:szCs w:val="24"/>
        </w:rPr>
        <w:t>:</w:t>
      </w:r>
      <w:r w:rsidRPr="009C09C5">
        <w:rPr>
          <w:rFonts w:ascii="Courier New" w:hAnsi="Courier New" w:cs="Courier New"/>
          <w:b/>
          <w:sz w:val="24"/>
          <w:szCs w:val="24"/>
        </w:rPr>
        <w:t xml:space="preserve"> </w:t>
      </w:r>
      <w:r>
        <w:rPr>
          <w:rFonts w:ascii="Courier New" w:hAnsi="Courier New" w:cs="Courier New"/>
          <w:sz w:val="24"/>
          <w:szCs w:val="24"/>
        </w:rPr>
        <w:t>Huzurumuzdaki istinaf, Gazimağusa</w:t>
      </w:r>
      <w:r w:rsidRPr="009C09C5">
        <w:rPr>
          <w:rFonts w:ascii="Courier New" w:hAnsi="Courier New" w:cs="Courier New"/>
          <w:sz w:val="24"/>
          <w:szCs w:val="24"/>
        </w:rPr>
        <w:t xml:space="preserve"> Aile M</w:t>
      </w:r>
      <w:r>
        <w:rPr>
          <w:rFonts w:ascii="Courier New" w:hAnsi="Courier New" w:cs="Courier New"/>
          <w:sz w:val="24"/>
          <w:szCs w:val="24"/>
        </w:rPr>
        <w:t xml:space="preserve">ahkemesinde ikâme edilen 9/2011 </w:t>
      </w:r>
      <w:r w:rsidRPr="009C09C5">
        <w:rPr>
          <w:rFonts w:ascii="Courier New" w:hAnsi="Courier New" w:cs="Courier New"/>
          <w:sz w:val="24"/>
          <w:szCs w:val="24"/>
        </w:rPr>
        <w:t xml:space="preserve">sayılı </w:t>
      </w:r>
      <w:r>
        <w:rPr>
          <w:rFonts w:ascii="Courier New" w:hAnsi="Courier New" w:cs="Courier New"/>
          <w:sz w:val="24"/>
          <w:szCs w:val="24"/>
        </w:rPr>
        <w:t xml:space="preserve">Evlat Edinme İstidası tahtında, 16.9.2013 tarihinde verilen karara karşı Müstediler </w:t>
      </w:r>
      <w:r w:rsidRPr="009C09C5">
        <w:rPr>
          <w:rFonts w:ascii="Courier New" w:hAnsi="Courier New" w:cs="Courier New"/>
          <w:sz w:val="24"/>
          <w:szCs w:val="24"/>
        </w:rPr>
        <w:t>(İstinaf Eden</w:t>
      </w:r>
      <w:r>
        <w:rPr>
          <w:rFonts w:ascii="Courier New" w:hAnsi="Courier New" w:cs="Courier New"/>
          <w:sz w:val="24"/>
          <w:szCs w:val="24"/>
        </w:rPr>
        <w:t>ler</w:t>
      </w:r>
      <w:r w:rsidRPr="009C09C5">
        <w:rPr>
          <w:rFonts w:ascii="Courier New" w:hAnsi="Courier New" w:cs="Courier New"/>
          <w:sz w:val="24"/>
          <w:szCs w:val="24"/>
        </w:rPr>
        <w:t>) tarafından yapılmıştır.</w:t>
      </w:r>
    </w:p>
    <w:p w:rsidR="00081B73" w:rsidRPr="00247370" w:rsidRDefault="00081B73" w:rsidP="00081B73">
      <w:pPr>
        <w:spacing w:line="360" w:lineRule="auto"/>
        <w:rPr>
          <w:rFonts w:ascii="Courier New" w:hAnsi="Courier New" w:cs="Courier New"/>
          <w:b/>
          <w:sz w:val="24"/>
          <w:szCs w:val="24"/>
          <w:u w:val="single"/>
        </w:rPr>
      </w:pPr>
      <w:r w:rsidRPr="00247370">
        <w:rPr>
          <w:rFonts w:ascii="Courier New" w:hAnsi="Courier New" w:cs="Courier New"/>
          <w:b/>
          <w:sz w:val="24"/>
          <w:szCs w:val="24"/>
          <w:u w:val="single"/>
        </w:rPr>
        <w:t>İSTİNAF İLE İLGİLİ OLGULAR</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Müstedi No.1 ve 2 dosyalamış oldukları evlat edinme istidası ile, 19/7/2001 doğumlu küçük U. N.B.A.yı, 31/3/2003 doğumlu F.N.D.yi ve 11/9/2004 doğumlu küçük E.N.G.D.yi evlat edinmelerine ilişkin bir Mahkeme emri itası talep etmişlerdir.</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 xml:space="preserve">Müstedilerin yine aynı tarihte, tek taraflı bir istida dosyalayarak bir sosyal hizmet memurunun bu mesele için  3 ay müddetle vasi </w:t>
      </w:r>
      <w:r w:rsidRPr="003229DC">
        <w:rPr>
          <w:rFonts w:ascii="Courier New" w:hAnsi="Courier New" w:cs="Courier New"/>
          <w:b/>
          <w:sz w:val="24"/>
          <w:szCs w:val="24"/>
        </w:rPr>
        <w:t>(g</w:t>
      </w:r>
      <w:r>
        <w:rPr>
          <w:rFonts w:ascii="Courier New" w:hAnsi="Courier New" w:cs="Courier New"/>
          <w:b/>
          <w:sz w:val="24"/>
          <w:szCs w:val="24"/>
        </w:rPr>
        <w:t>uardian a</w:t>
      </w:r>
      <w:r w:rsidRPr="003B1E83">
        <w:rPr>
          <w:rFonts w:ascii="Courier New" w:hAnsi="Courier New" w:cs="Courier New"/>
          <w:b/>
          <w:sz w:val="24"/>
          <w:szCs w:val="24"/>
        </w:rPr>
        <w:t>d</w:t>
      </w:r>
      <w:r>
        <w:rPr>
          <w:rFonts w:ascii="Courier New" w:hAnsi="Courier New" w:cs="Courier New"/>
          <w:b/>
          <w:sz w:val="24"/>
          <w:szCs w:val="24"/>
        </w:rPr>
        <w:t xml:space="preserve"> l</w:t>
      </w:r>
      <w:r w:rsidRPr="003B1E83">
        <w:rPr>
          <w:rFonts w:ascii="Courier New" w:hAnsi="Courier New" w:cs="Courier New"/>
          <w:b/>
          <w:sz w:val="24"/>
          <w:szCs w:val="24"/>
        </w:rPr>
        <w:t>item</w:t>
      </w:r>
      <w:r>
        <w:rPr>
          <w:rFonts w:ascii="Courier New" w:hAnsi="Courier New" w:cs="Courier New"/>
          <w:b/>
          <w:sz w:val="24"/>
          <w:szCs w:val="24"/>
        </w:rPr>
        <w:t>)</w:t>
      </w:r>
      <w:r w:rsidRPr="003B1E83">
        <w:rPr>
          <w:rFonts w:ascii="Courier New" w:hAnsi="Courier New" w:cs="Courier New"/>
          <w:b/>
          <w:sz w:val="24"/>
          <w:szCs w:val="24"/>
        </w:rPr>
        <w:t xml:space="preserve"> </w:t>
      </w:r>
      <w:r>
        <w:rPr>
          <w:rFonts w:ascii="Courier New" w:hAnsi="Courier New" w:cs="Courier New"/>
          <w:sz w:val="24"/>
          <w:szCs w:val="24"/>
        </w:rPr>
        <w:t xml:space="preserve">tayin edilmesi doğrultusunda bir emir itası talep etmeleri üzerine, Mahkeme, yukarıda adı geçen küçüklere bir sosyal hizmetler memurunun 3 ay süre ile vasi </w:t>
      </w:r>
      <w:r w:rsidRPr="003229DC">
        <w:rPr>
          <w:rFonts w:ascii="Courier New" w:hAnsi="Courier New" w:cs="Courier New"/>
          <w:b/>
          <w:sz w:val="24"/>
          <w:szCs w:val="24"/>
        </w:rPr>
        <w:t>(guardian</w:t>
      </w:r>
      <w:r>
        <w:rPr>
          <w:rFonts w:ascii="Courier New" w:hAnsi="Courier New" w:cs="Courier New"/>
          <w:b/>
          <w:sz w:val="24"/>
          <w:szCs w:val="24"/>
        </w:rPr>
        <w:t xml:space="preserve"> a</w:t>
      </w:r>
      <w:r w:rsidRPr="002950D9">
        <w:rPr>
          <w:rFonts w:ascii="Courier New" w:hAnsi="Courier New" w:cs="Courier New"/>
          <w:b/>
          <w:sz w:val="24"/>
          <w:szCs w:val="24"/>
        </w:rPr>
        <w:t>d</w:t>
      </w:r>
      <w:r>
        <w:rPr>
          <w:rFonts w:ascii="Courier New" w:hAnsi="Courier New" w:cs="Courier New"/>
          <w:b/>
          <w:sz w:val="24"/>
          <w:szCs w:val="24"/>
        </w:rPr>
        <w:t xml:space="preserve"> </w:t>
      </w:r>
      <w:r w:rsidRPr="002950D9">
        <w:rPr>
          <w:rFonts w:ascii="Courier New" w:hAnsi="Courier New" w:cs="Courier New"/>
          <w:b/>
          <w:sz w:val="24"/>
          <w:szCs w:val="24"/>
        </w:rPr>
        <w:t>litem</w:t>
      </w:r>
      <w:r>
        <w:rPr>
          <w:rFonts w:ascii="Courier New" w:hAnsi="Courier New" w:cs="Courier New"/>
          <w:b/>
          <w:sz w:val="24"/>
          <w:szCs w:val="24"/>
        </w:rPr>
        <w:t xml:space="preserve">) </w:t>
      </w:r>
      <w:r>
        <w:rPr>
          <w:rFonts w:ascii="Courier New" w:hAnsi="Courier New" w:cs="Courier New"/>
          <w:sz w:val="24"/>
          <w:szCs w:val="24"/>
        </w:rPr>
        <w:t>tayin edilmesi hususunda emir vermiştir.</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ab/>
        <w:t xml:space="preserve">Müstediler 4.10.2012 tarihinde ise Mahkemeye tek taraflı bir istida dosyalayarak, yukarıda adı geçen küçüklerin evlât edinilmesi ile ilgili olarak, Fasıl 274 Evlat Edinme Yasası'nın 4.maddesinin 4.fıkrasının  (a) bendince ve 5.maddesinin (1)(2) fıkralarınca gerekli olan baba muvafakat veya rızasından vareste tutulması hususunda Mahkemenin bir emir vermesini talep etmişlerdir. Müstediler, bu istidaya ek yemin varakalarında, küçük U.N.B.A.nın babasının Murat Alakırk olduğunu ve Müstedilerin kızları olan küçüğün annesinden 2001 yılında İngiltere’de boşandığını, küçük F.N.D. ve küçük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E.N.G.D.nin babası Şeref Değirmenci’nin küçüklerin annesi olan kızlarının ikinci eşi olup 2007 yılında boşandıklarını, ismi anılan küçüklerin babalarının yurt dışında ikâmet etmekte olduklarını ve nerede ikâmet ettiklerinin tüm araştırmalara rağmen tespit etmenin mümkün olmadığını belirterek,küçüklerin </w:t>
      </w:r>
      <w:r>
        <w:rPr>
          <w:rFonts w:ascii="Courier New" w:hAnsi="Courier New" w:cs="Courier New"/>
          <w:sz w:val="24"/>
          <w:szCs w:val="24"/>
        </w:rPr>
        <w:lastRenderedPageBreak/>
        <w:t>evlat edinmelerinde babanın muvafakatinden vareste tutulmalarını talep etmişlerdir.</w:t>
      </w:r>
    </w:p>
    <w:p w:rsidR="00081B73" w:rsidRDefault="00081B73" w:rsidP="00081B73">
      <w:pPr>
        <w:spacing w:after="0" w:line="360" w:lineRule="auto"/>
        <w:rPr>
          <w:rFonts w:ascii="Courier New" w:hAnsi="Courier New" w:cs="Courier New"/>
          <w:sz w:val="24"/>
          <w:szCs w:val="24"/>
        </w:rPr>
      </w:pP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 xml:space="preserve">20.3.2013 tarihinde, Alt Mahkeme huzurunda Müstedi No.1 ve 2, istidayı ve istidaya ekli yemin varakasını tekrarladıklarını belirterek, istida gereğince emir verilmesini talep etmişlerdir. Alt Mahkeme de aynı tarihte, istidayı ve istidaya ekli yemin varakasını tetkik ve tezekkür ettikten sonra istida gereğince emir vermiştir.   </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29.11.2012 tarihinde ise, küçüklerin annesi Melek Değirmenci n/d Melek Alakırk  n/d Melek Alakırık, Mahkeme huzurunda, 29.11.2012 tarihinde, küçüklerin tümünün Fatma Gökmen n/d Fatma Arif n/d Fatma Kemal Süleyman ile Nail Gökmen’e evlatlık olarak verilmesine herhangi bir itirazının olmadığını ve buna muvafakat ettiğini gösteren muvafakatnameyi Mahkeme huzurunda imzalamıştır.</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 xml:space="preserve">Evlat Edinme İstidasının dinlenmesi esnasında, Müstedi No. 1 ve 2  şahadet verip, Gazimağusa Sosyal Hizmetler Dairesinde görev yapan Ödül Kaleli’yi şahadete çağırmışlardır. </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kararında, Müstedilerin evlat edinme ile ilgili taleplerini uygun bulmayarak, Müstedi No.1 ve 2’nin istidasını ret ve iptal etmiştir. </w:t>
      </w:r>
    </w:p>
    <w:p w:rsidR="00081B73" w:rsidRDefault="00081B73" w:rsidP="00081B73">
      <w:pPr>
        <w:spacing w:line="360" w:lineRule="auto"/>
        <w:ind w:firstLine="708"/>
        <w:rPr>
          <w:rFonts w:ascii="Courier New" w:hAnsi="Courier New" w:cs="Courier New"/>
          <w:b/>
          <w:sz w:val="24"/>
          <w:szCs w:val="24"/>
        </w:rPr>
      </w:pPr>
      <w:r>
        <w:rPr>
          <w:rFonts w:ascii="Courier New" w:hAnsi="Courier New" w:cs="Courier New"/>
          <w:sz w:val="24"/>
          <w:szCs w:val="24"/>
        </w:rPr>
        <w:t>Alt Mahkeme kararında yukarıdaki sonuca ulaşırken,  aşağıdaki bulguları yapmıştır</w:t>
      </w:r>
      <w:r w:rsidRPr="00E2098F">
        <w:rPr>
          <w:rFonts w:ascii="Courier New" w:hAnsi="Courier New" w:cs="Courier New"/>
          <w:sz w:val="24"/>
          <w:szCs w:val="24"/>
        </w:rPr>
        <w:t xml:space="preserve"> </w:t>
      </w:r>
      <w:r w:rsidRPr="00E2098F">
        <w:rPr>
          <w:rFonts w:ascii="Courier New" w:hAnsi="Courier New" w:cs="Courier New"/>
          <w:b/>
          <w:sz w:val="24"/>
          <w:szCs w:val="24"/>
        </w:rPr>
        <w:t>(</w:t>
      </w:r>
      <w:r>
        <w:rPr>
          <w:rFonts w:ascii="Courier New" w:hAnsi="Courier New" w:cs="Courier New"/>
          <w:b/>
          <w:sz w:val="24"/>
          <w:szCs w:val="24"/>
        </w:rPr>
        <w:t>M</w:t>
      </w:r>
      <w:r w:rsidRPr="00E2098F">
        <w:rPr>
          <w:rFonts w:ascii="Courier New" w:hAnsi="Courier New" w:cs="Courier New"/>
          <w:b/>
          <w:sz w:val="24"/>
          <w:szCs w:val="24"/>
        </w:rPr>
        <w:t>avi 52-55):</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b/>
          <w:sz w:val="24"/>
          <w:szCs w:val="24"/>
        </w:rPr>
        <w:t>-</w:t>
      </w:r>
      <w:r>
        <w:rPr>
          <w:rFonts w:ascii="Courier New" w:hAnsi="Courier New" w:cs="Courier New"/>
          <w:sz w:val="24"/>
          <w:szCs w:val="24"/>
        </w:rPr>
        <w:t xml:space="preserve">Küçüklerin öz annesi olan ve aynı zamanda Müstedilerin de  kızı olan Melek Değirmenci, Sosyal Tahkikat Raporuna (Emare  No.1) göre, İngiltere'de iki evlilikten olma toplam 3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çocuğunu, İngiltere'de 28.9.2009 tarihli Lewisham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Belediyesine bağlı Yüksek Adalet Mahkemesi Aile Bölümünün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vermiş olduğu ara emrine aykırı olarak kaçırıp KKTC'ye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getirmiştir. İngiltere'de öz annelerinin olumsuz yaşam</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lastRenderedPageBreak/>
        <w:t xml:space="preserve"> koşulları nedeniyle küçüklerin ihmal ve istismara maruz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kaldığı ve bu nedenle de küçükler için ara emri alındığı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Sosyal Hizmetler Dairesinin bilgisi dahilindedir. Nitekim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ardından, Müstedilerin 2 evladı arasında, erkek evlatlarının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öz anne olan Melek Değirmenci'yi cinsel tacize uğrattığı ve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küçük U.N.B.A.nın da bu olaya tanık olduğu ve bu olay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neticesinde de küçüklerin travma yaşamalarına yol açtığı;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tüm bu olaylar esnasında da Müstedilerin kendi kızlarını ve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torunlarını gerek yaşanan olaylardan gerekse de öz anne ol</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an kızlarının olumsuz yaşam koşullarından koruyamadıkları ve </w:t>
      </w:r>
    </w:p>
    <w:p w:rsidR="00081B73"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neticesinde de küçüklerin tümünün Devletin gözetiminde SOS  </w:t>
      </w:r>
    </w:p>
    <w:p w:rsidR="00081B73" w:rsidRPr="003F639E" w:rsidRDefault="00081B73" w:rsidP="00081B73">
      <w:pPr>
        <w:spacing w:after="0" w:line="360" w:lineRule="auto"/>
        <w:ind w:left="180"/>
        <w:rPr>
          <w:rFonts w:ascii="Courier New" w:hAnsi="Courier New" w:cs="Courier New"/>
          <w:sz w:val="24"/>
          <w:szCs w:val="24"/>
        </w:rPr>
      </w:pPr>
      <w:r>
        <w:rPr>
          <w:rFonts w:ascii="Courier New" w:hAnsi="Courier New" w:cs="Courier New"/>
          <w:sz w:val="24"/>
          <w:szCs w:val="24"/>
        </w:rPr>
        <w:t xml:space="preserve"> Çocuk Köyü'ne yerleştirildikleri;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Küçüklerin SOS Çocuk Köyü'nde akademik anlamda başarılı bir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ortamlarının olduğu ve sosyal aktivitelere de katıldıkları,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gerek dil eğitimi gerekse de spor eğitimi gördükleri ve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kendilerine sağlanan bu olanaklar ölçüsünde özellikle küçük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F.N.D.nin oldukça yüksek düzeyde akademik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başarı gösterdiği, diğer küçüklerin de SOS Çocuk Köyü'ndeki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yaşamlarında herhangi bir problem yaşamadıkları;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Küçüklerin haftanın 2 günü anneanne ve dedeleri olan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Müstedilerin evinde yatılı olarak kaldıkları ve bu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ziyaretler esnasında küçüklerin öz anneleriyle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görüştürüldüğü ve bu görüşmeler esnasında öz annenin olumsuz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bazı davranışlarda bulunduğu (görüşmelere alkollü gitmesi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gibi); Müstedilerin ise bu olayların yaşanmasını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engelleyemediği ve öz annenin olumsuz davranışlarından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dolayı küçükleri koruyamadıkları, gözetemedikleri;</w:t>
      </w:r>
    </w:p>
    <w:p w:rsidR="00081B73" w:rsidRDefault="00081B73" w:rsidP="00081B73">
      <w:pPr>
        <w:spacing w:after="0" w:line="360" w:lineRule="auto"/>
        <w:rPr>
          <w:rFonts w:ascii="Courier New" w:hAnsi="Courier New" w:cs="Courier New"/>
          <w:sz w:val="24"/>
          <w:szCs w:val="24"/>
        </w:rPr>
      </w:pP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Müstedilerin gerek İngiltere'de yaşanan olaylarda, gerek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KKTC'ye geldikten sonra yaşananlarda, gerekse de tüm bunlar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yaşandıktan sonra yine küçüklerin Müstedileri ziyaret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günlerinde küçükleri öz anne ile görüştürmeleri ve öz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annenin olumsuz davranışlarına küçüklerin şahitlik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etmelerine izin verdikleri; tüm yaşananlar neticesinde kendi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evlatları arasında yaşananlardan kendi evlatlarını,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özellikle öz kızları olan küçüklerin annesini dahi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koruyamayan Müstedilerin küçükleri gerek psikolojik gerekse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de sosyal olarak sağlıklı bir aile ortamında büyümelerini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sağlayacakları hususunda Mahkemenin ikna edilemediği, aksine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evlat edinme emri verilmesinin küçüklerin sağlıksız bir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ortamda yaşamalarına sebebiyet verebileceği ve böylece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küçüklerin halen sürmekte olan akademik ve sosyal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başarılarının engellenebileceği;</w:t>
      </w:r>
    </w:p>
    <w:p w:rsidR="00081B73" w:rsidRDefault="00081B73" w:rsidP="00081B73">
      <w:pPr>
        <w:spacing w:after="0" w:line="360" w:lineRule="auto"/>
        <w:rPr>
          <w:rFonts w:ascii="Courier New" w:hAnsi="Courier New" w:cs="Courier New"/>
          <w:sz w:val="24"/>
          <w:szCs w:val="24"/>
        </w:rPr>
      </w:pP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Müstedilerin şu anda 65 yaşında olduğu, küçüklerin ise 2001-</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2003-2004 tarih doğumlu olup sırasıyla 12-10-9 yaşlarında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oldukça küçük yaşta oldukları, ileride bu kadar çok yaş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farkı nedeniyle küçüklerin anne ve baba olgusundan erken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vakitte yine yoksun kalabilecekleri ve yine olumsuz sosyal,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ekonomik ve psikolojik koşullara maruz kalabilecekleri ve bu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koşullarla yüzleşmekte oldukça sıkıntı yaşayabilecekleri;</w:t>
      </w:r>
    </w:p>
    <w:p w:rsidR="00081B73" w:rsidRDefault="00081B73" w:rsidP="00081B73">
      <w:pPr>
        <w:spacing w:after="0" w:line="360" w:lineRule="auto"/>
        <w:rPr>
          <w:rFonts w:ascii="Courier New" w:hAnsi="Courier New" w:cs="Courier New"/>
          <w:sz w:val="24"/>
          <w:szCs w:val="24"/>
        </w:rPr>
      </w:pP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Müstedi No.2 dosyalamış olduğu 3.6.2011 tarihli istidalarına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ekli yemin varakalarında, kendisinin aşçılık ve şoförlük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mesleği ile iştigal ettiğini ve aylık takriben 5,000.00TL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civarında bir gelir elde ettiğini ileri sürmesine rağmen</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Mahkeme huzurunda şahadet veren ve Emare No.1 olarak Sosyal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Tahkikat Raporunu sunan Sosyal Hizmet Uzmanı, Müstedi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No.2'nin T.C. Aksaray'da çiftçilik ve hayvancılık yaptığı ve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aylık 1,500.00 TL gelir sağladığı ve böylece Müstedi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No.2'nin yemin varakasında belirttiği gibi bir gelirinin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olmadığı; yine her iki Müstedinin eline geçen 3,000.00 TL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toplam takribi gelir olduğu; bu mali gücün her 3 küçüğün de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geçimini ve halen devam ettirdikleri eğitim ve sosyal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faaliyetlerinin masraflarını da karşılamaya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yetemeyebileceği, böylece küçüklerin başarılı akademik ve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sosyal gelişmelerine engel olunabileceği, kendilerine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sağlanan imkanlardan yoksun kalabilecekleri, bu durumun da </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 xml:space="preserve">  küçüklerin menfaatine olamayacağı. </w:t>
      </w:r>
    </w:p>
    <w:p w:rsidR="00081B73" w:rsidRDefault="00081B73" w:rsidP="00081B73">
      <w:pPr>
        <w:spacing w:after="0" w:line="360" w:lineRule="auto"/>
        <w:rPr>
          <w:rFonts w:ascii="Courier New" w:hAnsi="Courier New" w:cs="Courier New"/>
          <w:sz w:val="24"/>
          <w:szCs w:val="24"/>
        </w:rPr>
      </w:pP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ab/>
        <w:t>Alt Mahkeme yukarıdaki bulguları yaptıktan sonra, huzurundaki evlat edinme müracaatında, Müstedilerin, öz annenin ve küçüklerin sosyal, ekonomik durumlarını küçüklerin en yüksek yararını gözeterek tetkik ettiğini belirterek, küçüklerin şu anki yaşadıkları sosyal ortamın evlat edinme emri verilmesi durumunda yaşayacakları sosyal ortamdan daha fazla menfaatlerine olduğu ve küçüklerin aynı aile içerisinde daha fazla travma yaşamalarına izin verilmemesi gerektiği kanaatine vararak, Müstedi No.1 ve 2’nin küçükleri evlat edinme ile ilgili taleplerini uygun bulmamış ve istidayı ret ve iptal etmiştir.</w:t>
      </w:r>
    </w:p>
    <w:p w:rsidR="00081B73" w:rsidRDefault="00081B73" w:rsidP="00081B73">
      <w:pPr>
        <w:spacing w:after="0" w:line="360" w:lineRule="auto"/>
        <w:rPr>
          <w:rFonts w:ascii="Courier New" w:hAnsi="Courier New" w:cs="Courier New"/>
          <w:sz w:val="24"/>
          <w:szCs w:val="24"/>
        </w:rPr>
      </w:pPr>
    </w:p>
    <w:p w:rsidR="00081B73" w:rsidRPr="00144A05" w:rsidRDefault="00081B73" w:rsidP="00081B73">
      <w:pPr>
        <w:spacing w:line="360" w:lineRule="auto"/>
        <w:rPr>
          <w:rFonts w:ascii="Courier New" w:hAnsi="Courier New" w:cs="Courier New"/>
          <w:b/>
          <w:sz w:val="24"/>
          <w:szCs w:val="24"/>
          <w:u w:val="single"/>
        </w:rPr>
      </w:pPr>
      <w:r w:rsidRPr="00144A05">
        <w:rPr>
          <w:rFonts w:ascii="Courier New" w:hAnsi="Courier New" w:cs="Courier New"/>
          <w:b/>
          <w:sz w:val="24"/>
          <w:szCs w:val="24"/>
          <w:u w:val="single"/>
        </w:rPr>
        <w:t xml:space="preserve">İSTİNAF SEBEPLERİ </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Müstediler Avukatı istinaf ihbarnamesinde (6) sebep ileri sürmüş olmakla birlikte, istinaf aşağıdaki tek başlık altında toplanabilir:</w:t>
      </w:r>
    </w:p>
    <w:p w:rsidR="00081B73" w:rsidRDefault="00081B73" w:rsidP="00081B73">
      <w:pPr>
        <w:spacing w:after="0" w:line="240" w:lineRule="auto"/>
        <w:rPr>
          <w:rFonts w:ascii="Courier New" w:hAnsi="Courier New" w:cs="Courier New"/>
          <w:b/>
          <w:sz w:val="24"/>
          <w:szCs w:val="24"/>
        </w:rPr>
      </w:pPr>
      <w:r>
        <w:rPr>
          <w:rFonts w:ascii="Courier New" w:hAnsi="Courier New" w:cs="Courier New"/>
          <w:b/>
          <w:sz w:val="24"/>
          <w:szCs w:val="24"/>
        </w:rPr>
        <w:t>"</w:t>
      </w:r>
      <w:r w:rsidRPr="00E85410">
        <w:rPr>
          <w:rFonts w:ascii="Courier New" w:hAnsi="Courier New" w:cs="Courier New"/>
          <w:b/>
          <w:sz w:val="24"/>
          <w:szCs w:val="24"/>
        </w:rPr>
        <w:t>Alt Mahkeme</w:t>
      </w:r>
      <w:r>
        <w:rPr>
          <w:rFonts w:ascii="Courier New" w:hAnsi="Courier New" w:cs="Courier New"/>
          <w:b/>
          <w:sz w:val="24"/>
          <w:szCs w:val="24"/>
        </w:rPr>
        <w:t>,</w:t>
      </w:r>
      <w:r w:rsidRPr="00E85410">
        <w:rPr>
          <w:rFonts w:ascii="Courier New" w:hAnsi="Courier New" w:cs="Courier New"/>
          <w:b/>
          <w:sz w:val="24"/>
          <w:szCs w:val="24"/>
        </w:rPr>
        <w:t xml:space="preserve"> huzurundaki Sosyal Hizmetler Memurunun Raporunu </w:t>
      </w:r>
      <w:r>
        <w:rPr>
          <w:rFonts w:ascii="Courier New" w:hAnsi="Courier New" w:cs="Courier New"/>
          <w:b/>
          <w:sz w:val="24"/>
          <w:szCs w:val="24"/>
        </w:rPr>
        <w:t xml:space="preserve">ve </w:t>
      </w:r>
      <w:r w:rsidRPr="00E85410">
        <w:rPr>
          <w:rFonts w:ascii="Courier New" w:hAnsi="Courier New" w:cs="Courier New"/>
          <w:b/>
          <w:sz w:val="24"/>
          <w:szCs w:val="24"/>
        </w:rPr>
        <w:t xml:space="preserve">şahadetini </w:t>
      </w:r>
      <w:r>
        <w:rPr>
          <w:rFonts w:ascii="Courier New" w:hAnsi="Courier New" w:cs="Courier New"/>
          <w:b/>
          <w:sz w:val="24"/>
          <w:szCs w:val="24"/>
        </w:rPr>
        <w:t>yanlış değerlendirerek m</w:t>
      </w:r>
      <w:r w:rsidRPr="00E85410">
        <w:rPr>
          <w:rFonts w:ascii="Courier New" w:hAnsi="Courier New" w:cs="Courier New"/>
          <w:b/>
          <w:sz w:val="24"/>
          <w:szCs w:val="24"/>
        </w:rPr>
        <w:t>evzuat tahtında</w:t>
      </w:r>
      <w:r>
        <w:rPr>
          <w:rFonts w:ascii="Courier New" w:hAnsi="Courier New" w:cs="Courier New"/>
          <w:b/>
          <w:sz w:val="24"/>
          <w:szCs w:val="24"/>
        </w:rPr>
        <w:t xml:space="preserve"> evlat edinme müracaatı gereğince emir vermemekle </w:t>
      </w:r>
      <w:r w:rsidRPr="00E85410">
        <w:rPr>
          <w:rFonts w:ascii="Courier New" w:hAnsi="Courier New" w:cs="Courier New"/>
          <w:b/>
          <w:sz w:val="24"/>
          <w:szCs w:val="24"/>
        </w:rPr>
        <w:t>hata etmiştir.</w:t>
      </w:r>
      <w:r>
        <w:rPr>
          <w:rFonts w:ascii="Courier New" w:hAnsi="Courier New" w:cs="Courier New"/>
          <w:b/>
          <w:sz w:val="24"/>
          <w:szCs w:val="24"/>
        </w:rPr>
        <w:t>"</w:t>
      </w:r>
    </w:p>
    <w:p w:rsidR="00081B73" w:rsidRDefault="00081B73" w:rsidP="00081B73">
      <w:pPr>
        <w:spacing w:line="240" w:lineRule="auto"/>
        <w:rPr>
          <w:rFonts w:ascii="Courier New" w:hAnsi="Courier New" w:cs="Courier New"/>
          <w:b/>
          <w:sz w:val="24"/>
          <w:szCs w:val="24"/>
        </w:rPr>
      </w:pPr>
    </w:p>
    <w:p w:rsidR="00081B73" w:rsidRPr="00783B12" w:rsidRDefault="00081B73" w:rsidP="00081B73">
      <w:pPr>
        <w:spacing w:line="240" w:lineRule="auto"/>
        <w:rPr>
          <w:rFonts w:ascii="Courier New" w:hAnsi="Courier New" w:cs="Courier New"/>
          <w:b/>
          <w:sz w:val="24"/>
          <w:szCs w:val="24"/>
          <w:u w:val="single"/>
        </w:rPr>
      </w:pPr>
      <w:r w:rsidRPr="00783B12">
        <w:rPr>
          <w:rFonts w:ascii="Courier New" w:hAnsi="Courier New" w:cs="Courier New"/>
          <w:b/>
          <w:sz w:val="24"/>
          <w:szCs w:val="24"/>
          <w:u w:val="single"/>
        </w:rPr>
        <w:t>İSTİNAF EDENİN İDDİA VE ARGÜMANLARI</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 xml:space="preserve">Müstedi No.1 ve 2 Avukatı istinaftaki hitabında, özetle: İstinaf Eden/Müstedilerin küçük U.N.B.A., küçük F. N. D. ve küçük E. N. G. D.yi anneanne ve dede olarak evlat edinmek için müracaatta bulunduklarını, küçüklerin annelerinin Mahkeme huzurunda muvafakatname imzaladığını, konu evlat edinmede küçüklerin babalarının rızasının aranmaması ile ilgili başvurunun Mahkeme tarafından kabul edilerek talep edilen </w:t>
      </w:r>
      <w:r>
        <w:rPr>
          <w:rFonts w:ascii="Courier New" w:hAnsi="Courier New" w:cs="Courier New"/>
          <w:sz w:val="24"/>
          <w:szCs w:val="24"/>
        </w:rPr>
        <w:lastRenderedPageBreak/>
        <w:t>emrin verildiğini, Evlat Edinme İstidasının dinlenmesi sırasında ise Müstedilerin ve Sosyal Hizmetler Dairesinin Memuru Ödül Kaleli’nin şahadet vererek hazırladığı Raporu Mahkemeye sunduğunu, Alt Mahkemenin huzurundaki şahadeti ve emareleri değerlendirdikten sonra, evlat edinmenin küçüklerin menfaatine olmayacağı kanaatine vararak, Müstedilerin küçükleri evlat edinme ile ilgili taleplerini ret ettiğini belirtmiştir.</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Müstediler Avukatı devamla, evlat edinilmek istenen küçüklerin şu anda sırasıyla 15,13 ve 12 yaşlarında olduklarını, Alt Mahkemenin Sosyal Hizmetler Dairesi Memuru tarafından hazırlanan Raporu ve şahadeti yanlış değerlendirdiğini iddia etmiştir. Bu bağlamda Sosyal Hizmetler Memurunun Raporunda ve şahadetinde, Müstedilerin küçüklerle ilgili sevgi duygusunu barındırdıklarını ve küçüklere iyi bir ekonomik ortam sağladıklarını ve Sosyal Hizmetler Memurunun vermiş olduğu nasihatları dikkatlice uyguladıklarını belirtmesine rağmen, Alt Mahkemenin bu hususları hiçbir şekilde dikkate almadığını ileri sürmüştür.</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Müstedi No.1 ve 2 Avukatı hitabında ilâveten, Sosyal Hizmet Dairesi Memurunun Raporunda, küçüklerin anneanne ve dedenin yanında yaşamasına emir verilmesi durumunda, küçüklerin düzenli olarak Sosyal Hizmetler Dairesi tarafından takip ve denetim altında olması gerektiği kanaatinde olmasına rağmen, Alt Mahkemenin bu kanaati dikkate almamakla hata ettiğini iddia etmiştir.</w:t>
      </w:r>
    </w:p>
    <w:p w:rsidR="00081B73" w:rsidRPr="000048A2" w:rsidRDefault="00081B73" w:rsidP="00081B73">
      <w:pPr>
        <w:spacing w:line="360" w:lineRule="auto"/>
        <w:rPr>
          <w:rFonts w:ascii="Courier New" w:hAnsi="Courier New" w:cs="Courier New"/>
          <w:b/>
          <w:sz w:val="24"/>
          <w:szCs w:val="24"/>
          <w:u w:val="single"/>
        </w:rPr>
      </w:pPr>
      <w:r w:rsidRPr="000048A2">
        <w:rPr>
          <w:rFonts w:ascii="Courier New" w:hAnsi="Courier New" w:cs="Courier New"/>
          <w:b/>
          <w:sz w:val="24"/>
          <w:szCs w:val="24"/>
          <w:u w:val="single"/>
        </w:rPr>
        <w:t>MESELENİN OLGUSAL VE HUKUKSAL İRDELENMESİ</w:t>
      </w:r>
    </w:p>
    <w:p w:rsidR="00081B73" w:rsidRDefault="00081B73" w:rsidP="00081B73">
      <w:pPr>
        <w:spacing w:line="360" w:lineRule="auto"/>
        <w:rPr>
          <w:rFonts w:ascii="Courier New" w:hAnsi="Courier New" w:cs="Courier New"/>
          <w:sz w:val="24"/>
          <w:szCs w:val="24"/>
        </w:rPr>
      </w:pPr>
      <w:r>
        <w:rPr>
          <w:rFonts w:ascii="Courier New" w:hAnsi="Courier New" w:cs="Courier New"/>
          <w:sz w:val="24"/>
          <w:szCs w:val="24"/>
        </w:rPr>
        <w:tab/>
        <w:t>Fasıl 274 Evlat Edinme Yasası'nın "Mahkemenin evlat edinme emirleri ile ilgili görevleri" yan başlığı altındaki 7. maddesinin 1. fıkrası şöyledir:</w:t>
      </w:r>
    </w:p>
    <w:p w:rsidR="00081B73" w:rsidRPr="00D73DC0" w:rsidRDefault="00081B73" w:rsidP="00081B73">
      <w:pPr>
        <w:spacing w:before="139"/>
        <w:ind w:right="216"/>
        <w:jc w:val="both"/>
        <w:rPr>
          <w:rFonts w:ascii="Courier New" w:hAnsi="Courier New" w:cs="Courier New"/>
          <w:sz w:val="24"/>
        </w:rPr>
      </w:pPr>
      <w:r w:rsidRPr="00952192">
        <w:rPr>
          <w:sz w:val="24"/>
        </w:rPr>
        <w:lastRenderedPageBreak/>
        <w:t xml:space="preserve">7.   (l)   </w:t>
      </w:r>
      <w:r w:rsidRPr="00D73DC0">
        <w:rPr>
          <w:rFonts w:ascii="Courier New" w:hAnsi="Courier New" w:cs="Courier New"/>
          <w:sz w:val="24"/>
        </w:rPr>
        <w:t>Mahkeme, bir evlât edinme emri  vermeden önce,   aşağıdaki konularda tatmin olmalıdır :</w:t>
      </w:r>
    </w:p>
    <w:p w:rsidR="00081B73" w:rsidRDefault="00081B73" w:rsidP="00081B73">
      <w:pPr>
        <w:numPr>
          <w:ilvl w:val="0"/>
          <w:numId w:val="1"/>
        </w:numPr>
        <w:spacing w:after="0" w:line="240" w:lineRule="auto"/>
        <w:ind w:right="72"/>
        <w:rPr>
          <w:rFonts w:ascii="Courier New" w:hAnsi="Courier New" w:cs="Courier New"/>
          <w:sz w:val="24"/>
        </w:rPr>
      </w:pPr>
      <w:r w:rsidRPr="00D73DC0">
        <w:rPr>
          <w:rFonts w:ascii="Courier New" w:hAnsi="Courier New" w:cs="Courier New"/>
          <w:sz w:val="24"/>
        </w:rPr>
        <w:t xml:space="preserve">Bu Yasa uyarınca rızası gerekli olan ve rızasından </w:t>
      </w:r>
      <w:r>
        <w:rPr>
          <w:rFonts w:ascii="Courier New" w:hAnsi="Courier New" w:cs="Courier New"/>
          <w:sz w:val="24"/>
        </w:rPr>
        <w:t xml:space="preserve"> </w:t>
      </w:r>
    </w:p>
    <w:p w:rsidR="00081B73" w:rsidRDefault="00081B73" w:rsidP="00081B73">
      <w:pPr>
        <w:spacing w:after="0" w:line="240" w:lineRule="auto"/>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sarfı</w:t>
      </w:r>
      <w:r>
        <w:rPr>
          <w:rFonts w:ascii="Courier New" w:hAnsi="Courier New" w:cs="Courier New"/>
          <w:sz w:val="24"/>
        </w:rPr>
        <w:t xml:space="preserve"> </w:t>
      </w:r>
      <w:r w:rsidRPr="00D73DC0">
        <w:rPr>
          <w:rFonts w:ascii="Courier New" w:hAnsi="Courier New" w:cs="Courier New"/>
          <w:sz w:val="24"/>
        </w:rPr>
        <w:t xml:space="preserve">nazar edilmeyen herkesin, başvuru konusu evlât </w:t>
      </w:r>
    </w:p>
    <w:p w:rsidR="00081B73" w:rsidRDefault="00081B73" w:rsidP="00081B73">
      <w:pPr>
        <w:spacing w:after="0" w:line="240" w:lineRule="auto"/>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 xml:space="preserve">edinme emrine rıza göstermiş olduğu ve  emrin </w:t>
      </w:r>
    </w:p>
    <w:p w:rsidR="00081B73" w:rsidRDefault="00081B73" w:rsidP="00081B73">
      <w:pPr>
        <w:spacing w:after="0" w:line="240" w:lineRule="auto"/>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 xml:space="preserve">nitelik  ve etkisini  anladığı ve özellikle herhangi </w:t>
      </w:r>
    </w:p>
    <w:p w:rsidR="00081B73" w:rsidRDefault="00081B73" w:rsidP="00081B73">
      <w:pPr>
        <w:spacing w:after="0" w:line="240" w:lineRule="auto"/>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bir ana baba söz konusu</w:t>
      </w:r>
      <w:r>
        <w:rPr>
          <w:rFonts w:ascii="Courier New" w:hAnsi="Courier New" w:cs="Courier New"/>
          <w:sz w:val="24"/>
        </w:rPr>
        <w:t xml:space="preserve"> </w:t>
      </w:r>
      <w:r w:rsidRPr="00D73DC0">
        <w:rPr>
          <w:rFonts w:ascii="Courier New" w:hAnsi="Courier New" w:cs="Courier New"/>
          <w:sz w:val="24"/>
        </w:rPr>
        <w:t>olduğunda,  an</w:t>
      </w:r>
      <w:r>
        <w:rPr>
          <w:rFonts w:ascii="Courier New" w:hAnsi="Courier New" w:cs="Courier New"/>
          <w:sz w:val="24"/>
        </w:rPr>
        <w:t xml:space="preserve">a babanın, </w:t>
      </w:r>
    </w:p>
    <w:p w:rsidR="00081B73" w:rsidRDefault="00081B73" w:rsidP="00081B73">
      <w:pPr>
        <w:spacing w:after="0" w:line="240" w:lineRule="auto"/>
        <w:ind w:left="1095" w:right="72"/>
        <w:rPr>
          <w:rFonts w:ascii="Courier New" w:hAnsi="Courier New" w:cs="Courier New"/>
          <w:sz w:val="24"/>
        </w:rPr>
      </w:pPr>
      <w:r>
        <w:rPr>
          <w:rFonts w:ascii="Courier New" w:hAnsi="Courier New" w:cs="Courier New"/>
          <w:sz w:val="24"/>
        </w:rPr>
        <w:t xml:space="preserve">  evlât edinme emrinin</w:t>
      </w:r>
      <w:r w:rsidRPr="00D73DC0">
        <w:rPr>
          <w:rFonts w:ascii="Courier New" w:hAnsi="Courier New" w:cs="Courier New"/>
          <w:sz w:val="24"/>
        </w:rPr>
        <w:t xml:space="preserve"> sonuç ve etkisinin, kend</w:t>
      </w:r>
      <w:r>
        <w:rPr>
          <w:rFonts w:ascii="Courier New" w:hAnsi="Courier New" w:cs="Courier New"/>
          <w:sz w:val="24"/>
        </w:rPr>
        <w:t xml:space="preserve">ilerini   </w:t>
      </w:r>
    </w:p>
    <w:p w:rsidR="00081B73" w:rsidRDefault="00081B73" w:rsidP="00081B73">
      <w:pPr>
        <w:spacing w:after="0" w:line="240" w:lineRule="auto"/>
        <w:ind w:left="1095" w:right="72"/>
        <w:rPr>
          <w:rFonts w:ascii="Courier New" w:hAnsi="Courier New" w:cs="Courier New"/>
          <w:sz w:val="24"/>
        </w:rPr>
      </w:pPr>
      <w:r>
        <w:rPr>
          <w:rFonts w:ascii="Courier New" w:hAnsi="Courier New" w:cs="Courier New"/>
          <w:sz w:val="24"/>
        </w:rPr>
        <w:t xml:space="preserve">  ana baba haklarından </w:t>
      </w:r>
      <w:r w:rsidRPr="00D73DC0">
        <w:rPr>
          <w:rFonts w:ascii="Courier New" w:hAnsi="Courier New" w:cs="Courier New"/>
          <w:sz w:val="24"/>
        </w:rPr>
        <w:t xml:space="preserve">daimi olarak  yoksun bırakmak </w:t>
      </w:r>
    </w:p>
    <w:p w:rsidR="00081B73" w:rsidRDefault="00081B73" w:rsidP="00081B73">
      <w:pPr>
        <w:spacing w:after="0" w:line="240" w:lineRule="auto"/>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olacağını anladıkları</w:t>
      </w:r>
      <w:r>
        <w:rPr>
          <w:rFonts w:ascii="Courier New" w:hAnsi="Courier New" w:cs="Courier New"/>
          <w:sz w:val="24"/>
        </w:rPr>
        <w:t xml:space="preserve"> </w:t>
      </w:r>
      <w:r w:rsidRPr="00D73DC0">
        <w:rPr>
          <w:rFonts w:ascii="Courier New" w:hAnsi="Courier New" w:cs="Courier New"/>
          <w:sz w:val="24"/>
        </w:rPr>
        <w:t>konusunda;</w:t>
      </w:r>
    </w:p>
    <w:p w:rsidR="00081B73" w:rsidRPr="000F0321" w:rsidRDefault="00081B73" w:rsidP="00081B73">
      <w:pPr>
        <w:numPr>
          <w:ilvl w:val="0"/>
          <w:numId w:val="1"/>
        </w:numPr>
        <w:spacing w:after="0" w:line="240" w:lineRule="auto"/>
        <w:ind w:right="72"/>
        <w:rPr>
          <w:rFonts w:ascii="Courier New" w:hAnsi="Courier New" w:cs="Courier New"/>
          <w:sz w:val="24"/>
        </w:rPr>
      </w:pPr>
      <w:r w:rsidRPr="000F0321">
        <w:rPr>
          <w:rFonts w:ascii="Courier New" w:hAnsi="Courier New" w:cs="Courier New"/>
          <w:sz w:val="24"/>
        </w:rPr>
        <w:t>Emrin  verilmesi durumunda, bu emrin, küçüğün</w:t>
      </w:r>
    </w:p>
    <w:p w:rsidR="00081B73" w:rsidRDefault="00081B73" w:rsidP="00081B73">
      <w:pPr>
        <w:spacing w:after="0" w:line="240" w:lineRule="auto"/>
        <w:ind w:left="720" w:right="72"/>
        <w:rPr>
          <w:rFonts w:ascii="Courier New" w:hAnsi="Courier New" w:cs="Courier New"/>
          <w:sz w:val="24"/>
        </w:rPr>
      </w:pPr>
      <w:r>
        <w:rPr>
          <w:rFonts w:ascii="Courier New" w:hAnsi="Courier New" w:cs="Courier New"/>
          <w:sz w:val="24"/>
        </w:rPr>
        <w:t>     mutluluk </w:t>
      </w:r>
      <w:r w:rsidRPr="00D73DC0">
        <w:rPr>
          <w:rFonts w:ascii="Courier New" w:hAnsi="Courier New" w:cs="Courier New"/>
          <w:sz w:val="24"/>
        </w:rPr>
        <w:t xml:space="preserve">ve esenliği için olacağı ve küçüğün yaşı </w:t>
      </w:r>
    </w:p>
    <w:p w:rsidR="00081B73" w:rsidRDefault="00081B73" w:rsidP="00081B73">
      <w:pPr>
        <w:spacing w:after="0" w:line="240" w:lineRule="auto"/>
        <w:ind w:left="720"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ile</w:t>
      </w:r>
      <w:r>
        <w:rPr>
          <w:rFonts w:ascii="Courier New" w:hAnsi="Courier New" w:cs="Courier New"/>
          <w:sz w:val="24"/>
        </w:rPr>
        <w:t xml:space="preserve"> </w:t>
      </w:r>
      <w:r w:rsidRPr="00D73DC0">
        <w:rPr>
          <w:rFonts w:ascii="Courier New" w:hAnsi="Courier New" w:cs="Courier New"/>
          <w:sz w:val="24"/>
        </w:rPr>
        <w:t xml:space="preserve">anlama ve kavrama yeteneğinin göz önünde </w:t>
      </w:r>
    </w:p>
    <w:p w:rsidR="00081B73" w:rsidRDefault="00081B73" w:rsidP="00081B73">
      <w:pPr>
        <w:spacing w:after="0" w:line="240" w:lineRule="auto"/>
        <w:ind w:left="720"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 xml:space="preserve">bulundurulduğu, bu amaçla küçüğün isteklerinin </w:t>
      </w:r>
    </w:p>
    <w:p w:rsidR="00081B73" w:rsidRPr="00D73DC0" w:rsidRDefault="00081B73" w:rsidP="00081B73">
      <w:pPr>
        <w:spacing w:after="0" w:line="240" w:lineRule="auto"/>
        <w:ind w:left="720"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gerekli</w:t>
      </w:r>
      <w:r>
        <w:rPr>
          <w:rFonts w:ascii="Courier New" w:hAnsi="Courier New" w:cs="Courier New"/>
          <w:sz w:val="24"/>
        </w:rPr>
        <w:t xml:space="preserve"> </w:t>
      </w:r>
      <w:r w:rsidRPr="00D73DC0">
        <w:rPr>
          <w:rFonts w:ascii="Courier New" w:hAnsi="Courier New" w:cs="Courier New"/>
          <w:sz w:val="24"/>
        </w:rPr>
        <w:t>şekilde dikkate alındığı konusunda; ve</w:t>
      </w:r>
    </w:p>
    <w:p w:rsidR="00081B73" w:rsidRPr="000F0321" w:rsidRDefault="00081B73" w:rsidP="00081B73">
      <w:pPr>
        <w:numPr>
          <w:ilvl w:val="0"/>
          <w:numId w:val="1"/>
        </w:numPr>
        <w:spacing w:before="4" w:after="0" w:line="240" w:lineRule="auto"/>
        <w:ind w:right="72"/>
        <w:rPr>
          <w:rFonts w:ascii="Courier New" w:hAnsi="Courier New" w:cs="Courier New"/>
          <w:sz w:val="24"/>
        </w:rPr>
      </w:pPr>
      <w:r w:rsidRPr="00D73DC0">
        <w:rPr>
          <w:rFonts w:ascii="Courier New" w:hAnsi="Courier New" w:cs="Courier New"/>
          <w:sz w:val="24"/>
        </w:rPr>
        <w:t>Mahkemenin onay verdiği  durumlar dışında başvuru</w:t>
      </w:r>
    </w:p>
    <w:p w:rsidR="00081B73" w:rsidRDefault="00081B73" w:rsidP="00081B73">
      <w:pPr>
        <w:spacing w:before="4" w:after="0"/>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 xml:space="preserve">sahibinin, evlât edinmeye karşılık </w:t>
      </w:r>
      <w:r>
        <w:rPr>
          <w:rFonts w:ascii="Courier New" w:hAnsi="Courier New" w:cs="Courier New"/>
          <w:sz w:val="24"/>
        </w:rPr>
        <w:t xml:space="preserve">hiç bir ödeme       </w:t>
      </w:r>
    </w:p>
    <w:p w:rsidR="00081B73" w:rsidRDefault="00081B73" w:rsidP="00081B73">
      <w:pPr>
        <w:spacing w:before="4" w:after="0"/>
        <w:ind w:left="1095" w:right="72"/>
        <w:rPr>
          <w:rFonts w:ascii="Courier New" w:hAnsi="Courier New" w:cs="Courier New"/>
          <w:sz w:val="24"/>
        </w:rPr>
      </w:pPr>
      <w:r>
        <w:rPr>
          <w:rFonts w:ascii="Courier New" w:hAnsi="Courier New" w:cs="Courier New"/>
          <w:sz w:val="24"/>
        </w:rPr>
        <w:t xml:space="preserve">  veya başka ücret almış olmadığı </w:t>
      </w:r>
      <w:r w:rsidRPr="00D73DC0">
        <w:rPr>
          <w:rFonts w:ascii="Courier New" w:hAnsi="Courier New" w:cs="Courier New"/>
          <w:sz w:val="24"/>
        </w:rPr>
        <w:t xml:space="preserve">ve almayı kabul </w:t>
      </w:r>
    </w:p>
    <w:p w:rsidR="00081B73" w:rsidRDefault="00081B73" w:rsidP="00081B73">
      <w:pPr>
        <w:spacing w:before="4" w:after="0"/>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 xml:space="preserve">etmiş olmadığı ve kimsenin, başvuru sahibine </w:t>
      </w:r>
    </w:p>
    <w:p w:rsidR="00081B73" w:rsidRDefault="00081B73" w:rsidP="00081B73">
      <w:pPr>
        <w:spacing w:before="4" w:after="0"/>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 xml:space="preserve">herhangi bir ödeme yapmış olmadığı veya yapmayı </w:t>
      </w:r>
    </w:p>
    <w:p w:rsidR="00081B73" w:rsidRDefault="00081B73" w:rsidP="00081B73">
      <w:pPr>
        <w:spacing w:before="4" w:after="0"/>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 xml:space="preserve">kabul etmiş olmadığı veya ücret vermiş olmadığı veya </w:t>
      </w:r>
    </w:p>
    <w:p w:rsidR="00081B73" w:rsidRDefault="00081B73" w:rsidP="00081B73">
      <w:pPr>
        <w:spacing w:before="4" w:after="0"/>
        <w:ind w:left="1095" w:right="72"/>
        <w:rPr>
          <w:rFonts w:ascii="Courier New" w:hAnsi="Courier New" w:cs="Courier New"/>
          <w:sz w:val="24"/>
        </w:rPr>
      </w:pPr>
      <w:r>
        <w:rPr>
          <w:rFonts w:ascii="Courier New" w:hAnsi="Courier New" w:cs="Courier New"/>
          <w:sz w:val="24"/>
        </w:rPr>
        <w:t xml:space="preserve">  </w:t>
      </w:r>
      <w:r w:rsidRPr="00D73DC0">
        <w:rPr>
          <w:rFonts w:ascii="Courier New" w:hAnsi="Courier New" w:cs="Courier New"/>
          <w:sz w:val="24"/>
        </w:rPr>
        <w:t>vermeyi kabul etmiş olmadığı konularında.</w:t>
      </w:r>
    </w:p>
    <w:p w:rsidR="00081B73" w:rsidRPr="00563BA4" w:rsidRDefault="00081B73" w:rsidP="00081B73">
      <w:pPr>
        <w:spacing w:before="4"/>
        <w:ind w:left="1095" w:right="72"/>
        <w:rPr>
          <w:rFonts w:ascii="Courier New" w:hAnsi="Courier New" w:cs="Courier New"/>
          <w:sz w:val="24"/>
        </w:rPr>
      </w:pPr>
      <w:r w:rsidRPr="00D73DC0">
        <w:rPr>
          <w:rFonts w:ascii="Courier New" w:hAnsi="Courier New" w:cs="Courier New"/>
          <w:sz w:val="24"/>
        </w:rPr>
        <w:t xml:space="preserve">       </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atıfta bulunulan hüküm uyarınca, mahkemenin bir evlat edinme emri vermeden önce tatmin olması gereken konular özetle aşağıdaki şekilde sıralanabilir: </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1-Yasa uyarınca rızası gerekli olan ve rızasından sarfı nazar edilmeyen herkesin başvuru konusu evlat edinme emrine rıza göstermiş olduğu;</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2- Emrin verilmesi durumunda, bu emrin evlat edinilecek küçüğün mutluluk ve esenliği için olacağı ve küçüğün yaşı ile anlama ve kavrama yeteneğinin göz önünde bulundurulduğu, bu amaçla küçüğün isteklerinin gerekli şekilde dikkate alındığı;</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3-Başvuru sahibinin herhangi bir ödeme yapmış olmadığı veya yapmayı kabul etmiş olmadığı.</w:t>
      </w:r>
    </w:p>
    <w:p w:rsidR="00081B73" w:rsidRDefault="00081B73" w:rsidP="00081B73">
      <w:pPr>
        <w:spacing w:line="360" w:lineRule="auto"/>
        <w:ind w:firstLine="708"/>
        <w:rPr>
          <w:rFonts w:ascii="Courier New" w:hAnsi="Courier New" w:cs="Courier New"/>
          <w:sz w:val="24"/>
          <w:szCs w:val="24"/>
        </w:rPr>
      </w:pPr>
    </w:p>
    <w:p w:rsidR="00081B73" w:rsidRDefault="00081B73" w:rsidP="00081B73">
      <w:pPr>
        <w:spacing w:line="360" w:lineRule="auto"/>
        <w:ind w:firstLine="708"/>
        <w:rPr>
          <w:rFonts w:ascii="Courier New" w:hAnsi="Courier New" w:cs="Courier New"/>
          <w:sz w:val="24"/>
          <w:szCs w:val="24"/>
        </w:rPr>
      </w:pPr>
    </w:p>
    <w:p w:rsidR="00081B73" w:rsidRDefault="00081B73" w:rsidP="00081B73">
      <w:pPr>
        <w:spacing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Evlat edinmenin küçüğün yararına olması, evlat edinme kurumunun temel amacını teşkil etmektedir. Evlat edinmenin küçüğün yararına olması, evlat edinme işleminin olmazsa  olmaz </w:t>
      </w:r>
      <w:r w:rsidRPr="00557733">
        <w:rPr>
          <w:rFonts w:ascii="Courier New" w:hAnsi="Courier New" w:cs="Courier New"/>
          <w:b/>
          <w:sz w:val="24"/>
          <w:szCs w:val="24"/>
        </w:rPr>
        <w:t>(condictio sine qua non)</w:t>
      </w:r>
      <w:r>
        <w:rPr>
          <w:rFonts w:ascii="Courier New" w:hAnsi="Courier New" w:cs="Courier New"/>
          <w:sz w:val="24"/>
          <w:szCs w:val="24"/>
        </w:rPr>
        <w:t xml:space="preserve"> koşuludur </w:t>
      </w:r>
      <w:r w:rsidRPr="006B6788">
        <w:rPr>
          <w:rFonts w:ascii="Courier New" w:hAnsi="Courier New" w:cs="Courier New"/>
          <w:b/>
          <w:sz w:val="24"/>
          <w:szCs w:val="24"/>
        </w:rPr>
        <w:t>(</w:t>
      </w:r>
      <w:r w:rsidRPr="00557733">
        <w:rPr>
          <w:rFonts w:ascii="Courier New" w:hAnsi="Courier New" w:cs="Courier New"/>
          <w:b/>
          <w:sz w:val="24"/>
          <w:szCs w:val="24"/>
        </w:rPr>
        <w:t>Bkz: Turgut Akıntürk, Türk Medeni Hukuku</w:t>
      </w:r>
      <w:r>
        <w:rPr>
          <w:rFonts w:ascii="Courier New" w:hAnsi="Courier New" w:cs="Courier New"/>
          <w:b/>
          <w:sz w:val="24"/>
          <w:szCs w:val="24"/>
        </w:rPr>
        <w:t xml:space="preserve">, </w:t>
      </w:r>
      <w:r w:rsidRPr="00557733">
        <w:rPr>
          <w:rFonts w:ascii="Courier New" w:hAnsi="Courier New" w:cs="Courier New"/>
          <w:b/>
          <w:sz w:val="24"/>
          <w:szCs w:val="24"/>
        </w:rPr>
        <w:t>Aile Hukuku</w:t>
      </w:r>
      <w:r>
        <w:rPr>
          <w:rFonts w:ascii="Courier New" w:hAnsi="Courier New" w:cs="Courier New"/>
          <w:b/>
          <w:sz w:val="24"/>
          <w:szCs w:val="24"/>
        </w:rPr>
        <w:t xml:space="preserve">, 10.bası, s.381,383). </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Evlat edinmenin küçüğün yararına olmasını, </w:t>
      </w:r>
      <w:r w:rsidRPr="001E59B3">
        <w:rPr>
          <w:rFonts w:ascii="Courier New" w:hAnsi="Courier New" w:cs="Courier New"/>
          <w:sz w:val="24"/>
          <w:szCs w:val="24"/>
        </w:rPr>
        <w:t>F</w:t>
      </w:r>
      <w:r>
        <w:rPr>
          <w:rFonts w:ascii="Courier New" w:hAnsi="Courier New" w:cs="Courier New"/>
          <w:sz w:val="24"/>
          <w:szCs w:val="24"/>
        </w:rPr>
        <w:t xml:space="preserve">asıl 274 Evlat Edinme Yasası'nın 7. maddesi şart koşmaktadır. Bu Yasa maddesine ilâveten, mevzuatımızda 6/96 sayılı Çocuk Haklarına Dair Sözleşmenin Onaylanmasının Uygun Bulunmasına İlişkin Yasa da evlat edinmede küçüğün yararını ön plâna çıkarmıştır. Yasanın 21. maddesinde, evlat edinme sistemini kabul eden veya buna izin veren taraf devletlerin, çocuğun en yüksek yararlarının temel düşünce olduğunu kabul edecekleri vurgulanmıştır. </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Evlat edinmenin küçüğün yararına olup olmadığını, diğer bir ifade ile</w:t>
      </w:r>
      <w:r w:rsidRPr="00557DF6">
        <w:rPr>
          <w:rFonts w:ascii="Courier New" w:hAnsi="Courier New" w:cs="Courier New"/>
          <w:sz w:val="24"/>
          <w:szCs w:val="24"/>
        </w:rPr>
        <w:t xml:space="preserve"> </w:t>
      </w:r>
      <w:r>
        <w:rPr>
          <w:rFonts w:ascii="Courier New" w:hAnsi="Courier New" w:cs="Courier New"/>
          <w:sz w:val="24"/>
          <w:szCs w:val="24"/>
        </w:rPr>
        <w:t xml:space="preserve">küçüğün yaşını ve anlama ve kavrama yeteneğini ayrıca küçüğün isteklerini de dikkate alacak olan mahkeme evlat edinmenin küçüğün mutluluk ve esenliği için olup olmayacağını takdir edecektir. </w:t>
      </w:r>
    </w:p>
    <w:p w:rsidR="00081B73" w:rsidRDefault="00081B73" w:rsidP="00081B73">
      <w:pPr>
        <w:spacing w:line="360" w:lineRule="auto"/>
        <w:ind w:firstLine="708"/>
        <w:rPr>
          <w:rFonts w:ascii="Courier New" w:hAnsi="Courier New" w:cs="Courier New"/>
          <w:b/>
          <w:sz w:val="24"/>
          <w:szCs w:val="24"/>
        </w:rPr>
      </w:pPr>
      <w:r>
        <w:rPr>
          <w:rFonts w:ascii="Courier New" w:hAnsi="Courier New" w:cs="Courier New"/>
          <w:sz w:val="24"/>
          <w:szCs w:val="24"/>
        </w:rPr>
        <w:t xml:space="preserve">Mahkemenin takdir yetkisini kullanırken göz önünde bulundurması gereken ölçütlerin ne olduğunu kesin bir şekilde ifade etmek olası değildir. Mahkeme, takdir yetkisini kullanırken, meselenin ahval ve şeraitinin gerektirdiği sair ölçütler yanında, çocuğun fiziki, sosyal ve ekonomik gelişiminin sağlanmasına ilişkin şartları da </w:t>
      </w:r>
      <w:r w:rsidRPr="008601F5">
        <w:rPr>
          <w:rFonts w:ascii="Courier New" w:hAnsi="Courier New" w:cs="Courier New"/>
          <w:sz w:val="24"/>
          <w:szCs w:val="24"/>
        </w:rPr>
        <w:t>dikkate alıp kararını verecektir</w:t>
      </w:r>
      <w:r>
        <w:rPr>
          <w:rFonts w:ascii="Courier New" w:hAnsi="Courier New" w:cs="Courier New"/>
          <w:b/>
          <w:sz w:val="24"/>
          <w:szCs w:val="24"/>
        </w:rPr>
        <w:t>(</w:t>
      </w:r>
      <w:r w:rsidRPr="00552DC4">
        <w:rPr>
          <w:rFonts w:ascii="Courier New" w:hAnsi="Courier New" w:cs="Courier New"/>
          <w:b/>
          <w:sz w:val="24"/>
          <w:szCs w:val="24"/>
        </w:rPr>
        <w:t>Bkz: Türk Özel Hukuku Cilt II Aile Hukuku Prof</w:t>
      </w:r>
      <w:r>
        <w:rPr>
          <w:rFonts w:ascii="Courier New" w:hAnsi="Courier New" w:cs="Courier New"/>
          <w:b/>
          <w:sz w:val="24"/>
          <w:szCs w:val="24"/>
        </w:rPr>
        <w:t>.</w:t>
      </w:r>
      <w:r w:rsidRPr="00552DC4">
        <w:rPr>
          <w:rFonts w:ascii="Courier New" w:hAnsi="Courier New" w:cs="Courier New"/>
          <w:b/>
          <w:sz w:val="24"/>
          <w:szCs w:val="24"/>
        </w:rPr>
        <w:t xml:space="preserve"> Dr. Mustafa Dural, Doç</w:t>
      </w:r>
      <w:r>
        <w:rPr>
          <w:rFonts w:ascii="Courier New" w:hAnsi="Courier New" w:cs="Courier New"/>
          <w:b/>
          <w:sz w:val="24"/>
          <w:szCs w:val="24"/>
        </w:rPr>
        <w:t>.</w:t>
      </w:r>
      <w:r w:rsidRPr="00552DC4">
        <w:rPr>
          <w:rFonts w:ascii="Courier New" w:hAnsi="Courier New" w:cs="Courier New"/>
          <w:b/>
          <w:sz w:val="24"/>
          <w:szCs w:val="24"/>
        </w:rPr>
        <w:t xml:space="preserve"> Dr. Tufan Ö</w:t>
      </w:r>
      <w:r>
        <w:rPr>
          <w:rFonts w:ascii="Courier New" w:hAnsi="Courier New" w:cs="Courier New"/>
          <w:b/>
          <w:sz w:val="24"/>
          <w:szCs w:val="24"/>
        </w:rPr>
        <w:t>ğ</w:t>
      </w:r>
      <w:r w:rsidRPr="00552DC4">
        <w:rPr>
          <w:rFonts w:ascii="Courier New" w:hAnsi="Courier New" w:cs="Courier New"/>
          <w:b/>
          <w:sz w:val="24"/>
          <w:szCs w:val="24"/>
        </w:rPr>
        <w:t>üz</w:t>
      </w:r>
      <w:r>
        <w:rPr>
          <w:rFonts w:ascii="Courier New" w:hAnsi="Courier New" w:cs="Courier New"/>
          <w:b/>
          <w:sz w:val="24"/>
          <w:szCs w:val="24"/>
        </w:rPr>
        <w:t>, Y</w:t>
      </w:r>
      <w:r w:rsidRPr="00552DC4">
        <w:rPr>
          <w:rFonts w:ascii="Courier New" w:hAnsi="Courier New" w:cs="Courier New"/>
          <w:b/>
          <w:sz w:val="24"/>
          <w:szCs w:val="24"/>
        </w:rPr>
        <w:t>rd</w:t>
      </w:r>
      <w:r>
        <w:rPr>
          <w:rFonts w:ascii="Courier New" w:hAnsi="Courier New" w:cs="Courier New"/>
          <w:b/>
          <w:sz w:val="24"/>
          <w:szCs w:val="24"/>
        </w:rPr>
        <w:t>.</w:t>
      </w:r>
      <w:r w:rsidRPr="00552DC4">
        <w:rPr>
          <w:rFonts w:ascii="Courier New" w:hAnsi="Courier New" w:cs="Courier New"/>
          <w:b/>
          <w:sz w:val="24"/>
          <w:szCs w:val="24"/>
        </w:rPr>
        <w:t>Doç</w:t>
      </w:r>
      <w:r>
        <w:rPr>
          <w:rFonts w:ascii="Courier New" w:hAnsi="Courier New" w:cs="Courier New"/>
          <w:b/>
          <w:sz w:val="24"/>
          <w:szCs w:val="24"/>
        </w:rPr>
        <w:t>.</w:t>
      </w:r>
      <w:r w:rsidRPr="00552DC4">
        <w:rPr>
          <w:rFonts w:ascii="Courier New" w:hAnsi="Courier New" w:cs="Courier New"/>
          <w:b/>
          <w:sz w:val="24"/>
          <w:szCs w:val="24"/>
        </w:rPr>
        <w:t xml:space="preserve">Dr. Alper Gümüş, </w:t>
      </w:r>
      <w:r>
        <w:rPr>
          <w:rFonts w:ascii="Courier New" w:hAnsi="Courier New" w:cs="Courier New"/>
          <w:b/>
          <w:sz w:val="24"/>
          <w:szCs w:val="24"/>
        </w:rPr>
        <w:t>2005, s. 483)</w:t>
      </w:r>
      <w:r w:rsidRPr="008601F5">
        <w:rPr>
          <w:rFonts w:ascii="Courier New" w:hAnsi="Courier New" w:cs="Courier New"/>
          <w:sz w:val="24"/>
          <w:szCs w:val="24"/>
        </w:rPr>
        <w:t>.</w:t>
      </w:r>
      <w:r>
        <w:rPr>
          <w:rFonts w:ascii="Courier New" w:hAnsi="Courier New" w:cs="Courier New"/>
          <w:b/>
          <w:sz w:val="24"/>
          <w:szCs w:val="24"/>
        </w:rPr>
        <w:t xml:space="preserve"> </w:t>
      </w:r>
      <w:r w:rsidRPr="008601F5">
        <w:rPr>
          <w:rFonts w:ascii="Courier New" w:hAnsi="Courier New" w:cs="Courier New"/>
          <w:sz w:val="24"/>
          <w:szCs w:val="24"/>
        </w:rPr>
        <w:t>Mahkeme, bu bağlamda,</w:t>
      </w:r>
      <w:r>
        <w:rPr>
          <w:rFonts w:ascii="Courier New" w:hAnsi="Courier New" w:cs="Courier New"/>
          <w:sz w:val="24"/>
          <w:szCs w:val="24"/>
        </w:rPr>
        <w:t xml:space="preserve"> </w:t>
      </w:r>
      <w:r w:rsidRPr="008601F5">
        <w:rPr>
          <w:rFonts w:ascii="Courier New" w:hAnsi="Courier New" w:cs="Courier New"/>
          <w:sz w:val="24"/>
          <w:szCs w:val="24"/>
        </w:rPr>
        <w:t>evlat edinenin evlat edinilene iyi bakıp bakmayacağı</w:t>
      </w:r>
      <w:r>
        <w:rPr>
          <w:rFonts w:ascii="Courier New" w:hAnsi="Courier New" w:cs="Courier New"/>
          <w:sz w:val="24"/>
          <w:szCs w:val="24"/>
        </w:rPr>
        <w:t>nı</w:t>
      </w:r>
      <w:r w:rsidRPr="008601F5">
        <w:rPr>
          <w:rFonts w:ascii="Courier New" w:hAnsi="Courier New" w:cs="Courier New"/>
          <w:sz w:val="24"/>
          <w:szCs w:val="24"/>
        </w:rPr>
        <w:t>, evlat edinmeyle çocuğ</w:t>
      </w:r>
      <w:r>
        <w:rPr>
          <w:rFonts w:ascii="Courier New" w:hAnsi="Courier New" w:cs="Courier New"/>
          <w:sz w:val="24"/>
          <w:szCs w:val="24"/>
        </w:rPr>
        <w:t>un kabiliyetlerinin istismara  uğrayıp uğramayacağını</w:t>
      </w:r>
      <w:r w:rsidRPr="008601F5">
        <w:rPr>
          <w:rFonts w:ascii="Courier New" w:hAnsi="Courier New" w:cs="Courier New"/>
          <w:sz w:val="24"/>
          <w:szCs w:val="24"/>
        </w:rPr>
        <w:t>, evlat edin</w:t>
      </w:r>
      <w:r>
        <w:rPr>
          <w:rFonts w:ascii="Courier New" w:hAnsi="Courier New" w:cs="Courier New"/>
          <w:sz w:val="24"/>
          <w:szCs w:val="24"/>
        </w:rPr>
        <w:t>enin haysiyetsizce hayat sürüp sürmediği,</w:t>
      </w:r>
      <w:r w:rsidRPr="008601F5">
        <w:rPr>
          <w:rFonts w:ascii="Courier New" w:hAnsi="Courier New" w:cs="Courier New"/>
          <w:sz w:val="24"/>
          <w:szCs w:val="24"/>
        </w:rPr>
        <w:t xml:space="preserve"> evlat edinenin zayıf ve ot</w:t>
      </w:r>
      <w:r>
        <w:rPr>
          <w:rFonts w:ascii="Courier New" w:hAnsi="Courier New" w:cs="Courier New"/>
          <w:sz w:val="24"/>
          <w:szCs w:val="24"/>
        </w:rPr>
        <w:t xml:space="preserve">oriteden yoksun bir kimse </w:t>
      </w:r>
      <w:r>
        <w:rPr>
          <w:rFonts w:ascii="Courier New" w:hAnsi="Courier New" w:cs="Courier New"/>
          <w:sz w:val="24"/>
          <w:szCs w:val="24"/>
        </w:rPr>
        <w:lastRenderedPageBreak/>
        <w:t>olup olmadığı</w:t>
      </w:r>
      <w:r w:rsidRPr="008601F5">
        <w:rPr>
          <w:rFonts w:ascii="Courier New" w:hAnsi="Courier New" w:cs="Courier New"/>
          <w:sz w:val="24"/>
          <w:szCs w:val="24"/>
        </w:rPr>
        <w:t>, evlat edinen ile edi</w:t>
      </w:r>
      <w:r>
        <w:rPr>
          <w:rFonts w:ascii="Courier New" w:hAnsi="Courier New" w:cs="Courier New"/>
          <w:sz w:val="24"/>
          <w:szCs w:val="24"/>
        </w:rPr>
        <w:t xml:space="preserve">nilenin </w:t>
      </w:r>
      <w:r w:rsidRPr="008601F5">
        <w:rPr>
          <w:rFonts w:ascii="Courier New" w:hAnsi="Courier New" w:cs="Courier New"/>
          <w:sz w:val="24"/>
          <w:szCs w:val="24"/>
        </w:rPr>
        <w:t>kişiliği</w:t>
      </w:r>
      <w:r>
        <w:rPr>
          <w:rFonts w:ascii="Courier New" w:hAnsi="Courier New" w:cs="Courier New"/>
          <w:sz w:val="24"/>
          <w:szCs w:val="24"/>
        </w:rPr>
        <w:t>ni, eğitimlerini, yaşam çevrelerini,sağlıklarını</w:t>
      </w:r>
      <w:r w:rsidRPr="008601F5">
        <w:rPr>
          <w:rFonts w:ascii="Courier New" w:hAnsi="Courier New" w:cs="Courier New"/>
          <w:sz w:val="24"/>
          <w:szCs w:val="24"/>
        </w:rPr>
        <w:t>, karşı</w:t>
      </w:r>
      <w:r>
        <w:rPr>
          <w:rFonts w:ascii="Courier New" w:hAnsi="Courier New" w:cs="Courier New"/>
          <w:sz w:val="24"/>
          <w:szCs w:val="24"/>
        </w:rPr>
        <w:t>lıklı ilişkileri, evlat edineni</w:t>
      </w:r>
      <w:r w:rsidRPr="008601F5">
        <w:rPr>
          <w:rFonts w:ascii="Courier New" w:hAnsi="Courier New" w:cs="Courier New"/>
          <w:sz w:val="24"/>
          <w:szCs w:val="24"/>
        </w:rPr>
        <w:t xml:space="preserve"> evlat edinmeye yönelten sebepleri, bakım ilişkilerindeki gelişmeleri, evlat edinenin alt soyu varsa onların evlat edinme ile ilgili tavır ve düşüncelerini</w:t>
      </w:r>
      <w:r>
        <w:rPr>
          <w:rFonts w:ascii="Courier New" w:hAnsi="Courier New" w:cs="Courier New"/>
          <w:sz w:val="24"/>
          <w:szCs w:val="24"/>
        </w:rPr>
        <w:t xml:space="preserve"> ve meselenin gerektirdiği sair hususları </w:t>
      </w:r>
      <w:r w:rsidRPr="008601F5">
        <w:rPr>
          <w:rFonts w:ascii="Courier New" w:hAnsi="Courier New" w:cs="Courier New"/>
          <w:sz w:val="24"/>
          <w:szCs w:val="24"/>
        </w:rPr>
        <w:t>dikkate alarak karara bağlayacaktır</w:t>
      </w:r>
      <w:r w:rsidRPr="008601F5">
        <w:rPr>
          <w:rFonts w:ascii="Courier New" w:hAnsi="Courier New" w:cs="Courier New"/>
          <w:b/>
          <w:sz w:val="24"/>
          <w:szCs w:val="24"/>
        </w:rPr>
        <w:t xml:space="preserve"> </w:t>
      </w:r>
      <w:r>
        <w:rPr>
          <w:rFonts w:ascii="Courier New" w:hAnsi="Courier New" w:cs="Courier New"/>
          <w:b/>
          <w:sz w:val="24"/>
          <w:szCs w:val="24"/>
        </w:rPr>
        <w:t>(Bkz:Aile Hukuku, Prof.Dr.Bilge Öztan, 5.bası, s.579).</w:t>
      </w:r>
    </w:p>
    <w:p w:rsidR="00081B73" w:rsidRPr="001A7CC9" w:rsidRDefault="00081B73" w:rsidP="00081B73">
      <w:pPr>
        <w:spacing w:line="360" w:lineRule="auto"/>
        <w:ind w:firstLine="708"/>
        <w:rPr>
          <w:rFonts w:ascii="Courier New" w:hAnsi="Courier New" w:cs="Courier New"/>
          <w:b/>
          <w:sz w:val="24"/>
          <w:szCs w:val="24"/>
        </w:rPr>
      </w:pPr>
      <w:r w:rsidRPr="00CE0B66">
        <w:rPr>
          <w:rFonts w:ascii="Courier New" w:hAnsi="Courier New" w:cs="Courier New"/>
          <w:sz w:val="24"/>
          <w:szCs w:val="24"/>
        </w:rPr>
        <w:t>Mahkeme, küçüğün evlat edinilmesine ilişkin kararını verirken</w:t>
      </w:r>
      <w:r>
        <w:rPr>
          <w:rFonts w:ascii="Courier New" w:hAnsi="Courier New" w:cs="Courier New"/>
          <w:sz w:val="24"/>
          <w:szCs w:val="24"/>
        </w:rPr>
        <w:t>,</w:t>
      </w:r>
      <w:r w:rsidRPr="00CE0B66">
        <w:rPr>
          <w:rFonts w:ascii="Courier New" w:hAnsi="Courier New" w:cs="Courier New"/>
          <w:sz w:val="24"/>
          <w:szCs w:val="24"/>
        </w:rPr>
        <w:t xml:space="preserve"> her meselenin özel</w:t>
      </w:r>
      <w:r>
        <w:rPr>
          <w:rFonts w:ascii="Courier New" w:hAnsi="Courier New" w:cs="Courier New"/>
          <w:sz w:val="24"/>
          <w:szCs w:val="24"/>
        </w:rPr>
        <w:t>l</w:t>
      </w:r>
      <w:r w:rsidRPr="00CE0B66">
        <w:rPr>
          <w:rFonts w:ascii="Courier New" w:hAnsi="Courier New" w:cs="Courier New"/>
          <w:sz w:val="24"/>
          <w:szCs w:val="24"/>
        </w:rPr>
        <w:t>iklerini, ağır basan veya basmayan taraflarını göz önünde tutarak ve bu bağlamda küçüğün yararını her zaman ön plânda tutarak kararını verecektir</w:t>
      </w:r>
      <w:r>
        <w:rPr>
          <w:rFonts w:ascii="Courier New" w:hAnsi="Courier New" w:cs="Courier New"/>
          <w:sz w:val="24"/>
          <w:szCs w:val="24"/>
        </w:rPr>
        <w:t xml:space="preserve"> </w:t>
      </w:r>
      <w:r>
        <w:rPr>
          <w:rFonts w:ascii="Courier New" w:hAnsi="Courier New" w:cs="Courier New"/>
          <w:b/>
          <w:sz w:val="24"/>
          <w:szCs w:val="24"/>
        </w:rPr>
        <w:t>(Bkz:Prof.Dr. Bilge Öztan,supra, s.579,580).</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ab/>
        <w:t>Alt Mahkeme, kararında, Fasıl 274 Evlat Edinme Yasası'nın "Mahkemenin evlat edinme emirleri ile ilgili görevleri" yan başlığı altındaki 7. maddesine ve 6/1996 sayılı Çocuk Haklarına Dair Sözleşmenin Onaylanmasının Uygun Bulunmasına İlişkin Yasanın 3. ve 21. maddelerine atıfta bulunarak,  mahkemenin bir evlat edinme emri vermeden önce tatmin olması gereken konuları doğru olarak sıralamış, Fasıl 274 madde 7’nin aradığı 1. ve 3. koşul hususunda da tatmin olduktan sonra, 2. koşul bağlamında evlat edinme emrinin verilmesinin küçüklerin yararına olup olmayacağı konusunu irdeleyerek,</w:t>
      </w:r>
      <w:r w:rsidRPr="00A77FE0">
        <w:rPr>
          <w:rFonts w:ascii="Courier New" w:hAnsi="Courier New" w:cs="Courier New"/>
          <w:sz w:val="24"/>
          <w:szCs w:val="24"/>
        </w:rPr>
        <w:t xml:space="preserve"> </w:t>
      </w:r>
      <w:r>
        <w:rPr>
          <w:rFonts w:ascii="Courier New" w:hAnsi="Courier New" w:cs="Courier New"/>
          <w:sz w:val="24"/>
          <w:szCs w:val="24"/>
        </w:rPr>
        <w:t>evlat edinmenin küçüklerin menfaatine olmayacağı kanaatine varmış ve Müstedilerin küçükleri evlat edinme ile ilgili taleplerini</w:t>
      </w:r>
    </w:p>
    <w:p w:rsidR="00081B73" w:rsidRDefault="00081B73" w:rsidP="00081B73">
      <w:pPr>
        <w:spacing w:after="0" w:line="360" w:lineRule="auto"/>
        <w:rPr>
          <w:rFonts w:ascii="Courier New" w:hAnsi="Courier New" w:cs="Courier New"/>
          <w:sz w:val="24"/>
          <w:szCs w:val="24"/>
        </w:rPr>
      </w:pPr>
      <w:r>
        <w:rPr>
          <w:rFonts w:ascii="Courier New" w:hAnsi="Courier New" w:cs="Courier New"/>
          <w:sz w:val="24"/>
          <w:szCs w:val="24"/>
        </w:rPr>
        <w:t>reddetmiştir.</w:t>
      </w:r>
    </w:p>
    <w:p w:rsidR="00081B73" w:rsidRDefault="00081B73" w:rsidP="00081B73">
      <w:pPr>
        <w:spacing w:after="0" w:line="360" w:lineRule="auto"/>
        <w:rPr>
          <w:rFonts w:ascii="Courier New" w:hAnsi="Courier New" w:cs="Courier New"/>
          <w:sz w:val="24"/>
          <w:szCs w:val="24"/>
        </w:rPr>
      </w:pP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kararında, huzurundaki şahadet bağlamında küçüğe vasi </w:t>
      </w:r>
      <w:r w:rsidRPr="00BE4420">
        <w:rPr>
          <w:rFonts w:ascii="Courier New" w:hAnsi="Courier New" w:cs="Courier New"/>
          <w:b/>
          <w:sz w:val="24"/>
          <w:szCs w:val="24"/>
        </w:rPr>
        <w:t>(guardian ad litem)</w:t>
      </w:r>
      <w:r>
        <w:rPr>
          <w:rFonts w:ascii="Courier New" w:hAnsi="Courier New" w:cs="Courier New"/>
          <w:sz w:val="24"/>
          <w:szCs w:val="24"/>
        </w:rPr>
        <w:t xml:space="preserve"> olarak atanan Sosyal Hizmetler Dairesi Memurunun hazırladığı Raporu ve Mahkemeye sunduğu şahadeti değerlendirmiş ve evlat edinme müracaatında, Müstedilerin, öz annenin ve küçüklerin sosyal, ekonomik </w:t>
      </w:r>
      <w:r>
        <w:rPr>
          <w:rFonts w:ascii="Courier New" w:hAnsi="Courier New" w:cs="Courier New"/>
          <w:sz w:val="24"/>
          <w:szCs w:val="24"/>
        </w:rPr>
        <w:lastRenderedPageBreak/>
        <w:t>durumlarını, küçüklerin en yüksek yararını gözeterek tetkik ettiğini belirttikten sonra, küçüklerin şu anki yaşadıkları sosyal ortamın evlat edinme emri verilmesi durumunda yaşayacakları sosyal ortamdan daha fazla menfaatlerine olduğu ve küçüklerin aynı aile içerisinde daha fazla travma yaşamalarına izin verilmemesi gerektiği kanaatine vararak, Müstedi No.1 ve 2’nin  küçükleri evlat edinme ile ilgili taleplerini uygun bulmayarak istidayı ret ve iptal etmiştir.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Yargıtayın birçok içtihat kararında vurguladığı üzere  </w:t>
      </w:r>
      <w:r>
        <w:rPr>
          <w:rFonts w:ascii="Courier New" w:hAnsi="Courier New" w:cs="Courier New"/>
          <w:b/>
          <w:sz w:val="24"/>
          <w:szCs w:val="24"/>
        </w:rPr>
        <w:t xml:space="preserve">(Bkz: Y/H 99/2011 D.6/2016) </w:t>
      </w:r>
      <w:r>
        <w:rPr>
          <w:rFonts w:ascii="Courier New" w:hAnsi="Courier New" w:cs="Courier New"/>
          <w:sz w:val="24"/>
          <w:szCs w:val="24"/>
        </w:rPr>
        <w:t>Yargıtay, alt mahkemelerin tanıkların inanılırlığı  ve olgular konusunda yaptıkları bulgulara kolaylıkla müdahale etmez. Meğer ki alt mahkemenin şahadeti değerlendirirken yanlış ilke ve görüşler kullandığı, olgular konusunda yanıldığı veya herhangi bir tanığın şahadetine inanmakla hata ettiği hususunda Yargıtay kesin bir şekilde ikna edilsin.</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Huzurumuzdaki meselede irdelenmesi gereken Alt Mahkemenin, küçüğe vasi </w:t>
      </w:r>
      <w:r w:rsidRPr="00BE4420">
        <w:rPr>
          <w:rFonts w:ascii="Courier New" w:hAnsi="Courier New" w:cs="Courier New"/>
          <w:b/>
          <w:sz w:val="24"/>
          <w:szCs w:val="24"/>
        </w:rPr>
        <w:t>(guardian ad litem)</w:t>
      </w:r>
      <w:r>
        <w:rPr>
          <w:rFonts w:ascii="Courier New" w:hAnsi="Courier New" w:cs="Courier New"/>
          <w:sz w:val="24"/>
          <w:szCs w:val="24"/>
        </w:rPr>
        <w:t xml:space="preserve"> olarak atanan Sosyal Hizmetler Dairesi Memuru tarafından hazırlanan Raporu ve verilen  şahadetini değerlendirmede yanlış ilke ve görüşler kullanıp kullanmadığı, olgular konusunda yanılıp Sosyal Hizmetler Dairesi Memurunun Raporuna ve şahadetine itibar etmekle hata edip etmediğidir.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Sosyal Hizmetler Dairesi Memuru evlat edinme isteyen Müstedilerin ev durumunu, ailenin ekonomik durumunu, ailenin sosyal durumunu, evlat edinilmek istenen küçüklerin sosyal durumunu ayrıntılı bir şekilde incelemiş ve bu hususlardaki görüşlerini Rapora ayrıntılı bir şekilde yansıtarak şahadetinde tekrarlamıştır. </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Raporda Sosyal Hizmetler Dairesi Memuru, evlat edinilmek istenen küçüklerin, diğer bir ifade ile küçük U.N.B.A.nın, </w:t>
      </w:r>
      <w:r>
        <w:rPr>
          <w:rFonts w:ascii="Courier New" w:hAnsi="Courier New" w:cs="Courier New"/>
          <w:sz w:val="24"/>
          <w:szCs w:val="24"/>
        </w:rPr>
        <w:lastRenderedPageBreak/>
        <w:t>küçük F.N.D.nin, küçük E.N.G.D.nin sosyal durumlarını ayrıntılı bir şekilde inceledikten sonra, mesele ile ilgili görüş ve tavsiyelerini sunmuş, sonuç olarak da küçüklerin refahı ve toplumun yararına bir birey olarak yetiştirilebilmeleri için, Sosyal Hizmetlerin denetimindeki SOS Çocuk Köyü'nde yaşamlarını sürdürmeleri, aile bağlarından yoksun büyümemeleri içinse düzenli olarak anne ve baba adayı tarafından ziyaret edilip gerektiği zamanlarda anne ve baba adayının yanında yatılı kalabilmelerinin küçüklerin yararına olabileceği hususunda ya da Mahkemenin küçüklerin anne ve baba adayı ile birlikte yaşamalarını uygun görmesi durumunda da düzenli olarak Sosyal Hizmetler Dairesi tarafından takip ve denetim altında olmaları gerektiği hususunda görüş bildirmiştir.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Sosyal Hizmetler Dairesi Memurunun hazırladığı Raporda Müstedilerin:</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-küçüklere karşı sevgi duygusu barındırmaları; </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-çaba sarf etmekten çekinmemeleri;</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-küçükleri sevmekte ve korumaya çalışmakta olmaları;</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-küçüklerin ekonomik ihtiyaçlarına ( eğitim  ve sosyal ihtiyaçlara cevap veremedikleri olumsuz sebep olarak gösterilmiştir)cevap verebilecek kapasitede olmaları;</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-çocukların yuvaya alınma sürecinin ardından anne ve baba adayının çocukları sistemli bir şekilde ziyaret etmesi, küçüklerin ayda iki kez anne ve baba adayına yatılı olarak ziyarete gitmekte olmaları;</w:t>
      </w:r>
      <w:r>
        <w:rPr>
          <w:rFonts w:ascii="Courier New" w:hAnsi="Courier New" w:cs="Courier New"/>
          <w:sz w:val="24"/>
          <w:szCs w:val="24"/>
        </w:rPr>
        <w:br/>
        <w:t>evlat edinme işlemi açısından olumlu sebepler olarak gösterilmiştir.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Raporda, aşağıdaki sebepler ise evlat edinme işlemi açısından olumsuz sebep olarak gösterilmiştir:</w:t>
      </w:r>
    </w:p>
    <w:p w:rsidR="00081B73" w:rsidRDefault="00081B73" w:rsidP="00081B73">
      <w:pPr>
        <w:spacing w:line="360" w:lineRule="auto"/>
        <w:ind w:left="284" w:firstLine="424"/>
        <w:rPr>
          <w:rFonts w:ascii="Courier New" w:hAnsi="Courier New" w:cs="Courier New"/>
          <w:sz w:val="24"/>
          <w:szCs w:val="24"/>
        </w:rPr>
      </w:pPr>
      <w:r>
        <w:rPr>
          <w:rFonts w:ascii="Courier New" w:hAnsi="Courier New" w:cs="Courier New"/>
          <w:sz w:val="24"/>
          <w:szCs w:val="24"/>
        </w:rPr>
        <w:lastRenderedPageBreak/>
        <w:t>-Küçüklerin İngiltere’deki öz annelerinin olumsuz yaşam koşulları nedeni ile ihmal ve istismara uğramalarına ve ardından küçüklerin Mahkeme emri ile Lewisham Belediyesine bağlı sosyal hizmetlerin himayesine verilmesine rağmen, öz annenin Mahkeme emrine aykırı olarak küçükleri kaçırmak sureti ile İngiltere’den KKTC’ye getirmesi;</w:t>
      </w:r>
    </w:p>
    <w:p w:rsidR="00081B73" w:rsidRDefault="00081B73" w:rsidP="00081B73">
      <w:pPr>
        <w:numPr>
          <w:ilvl w:val="0"/>
          <w:numId w:val="2"/>
        </w:numPr>
        <w:tabs>
          <w:tab w:val="clear" w:pos="1713"/>
          <w:tab w:val="num" w:pos="720"/>
        </w:tabs>
        <w:spacing w:line="360" w:lineRule="auto"/>
        <w:ind w:left="360" w:firstLine="0"/>
        <w:rPr>
          <w:rFonts w:ascii="Courier New" w:hAnsi="Courier New" w:cs="Courier New"/>
          <w:sz w:val="24"/>
          <w:szCs w:val="24"/>
        </w:rPr>
      </w:pPr>
      <w:r>
        <w:rPr>
          <w:rFonts w:ascii="Courier New" w:hAnsi="Courier New" w:cs="Courier New"/>
          <w:sz w:val="24"/>
          <w:szCs w:val="24"/>
        </w:rPr>
        <w:t>Müstedilerin, küçüklerin öz anneleri konumundaki kızlarının Müstedilerin erkek evladı tarafından cinsel tacize uğraması ve küçük U.N.B.A.nın bu olaya tanık olması, bu olay neticesinde küçüklerin psikolojik travmaya maruz kalması;</w:t>
      </w:r>
    </w:p>
    <w:p w:rsidR="00081B73" w:rsidRDefault="00081B73" w:rsidP="00081B73">
      <w:pPr>
        <w:numPr>
          <w:ilvl w:val="0"/>
          <w:numId w:val="2"/>
        </w:numPr>
        <w:tabs>
          <w:tab w:val="clear" w:pos="1713"/>
          <w:tab w:val="num" w:pos="720"/>
        </w:tabs>
        <w:spacing w:line="360" w:lineRule="auto"/>
        <w:ind w:left="360" w:firstLine="0"/>
        <w:rPr>
          <w:rFonts w:ascii="Courier New" w:hAnsi="Courier New" w:cs="Courier New"/>
          <w:sz w:val="24"/>
          <w:szCs w:val="24"/>
        </w:rPr>
      </w:pPr>
      <w:r>
        <w:rPr>
          <w:rFonts w:ascii="Courier New" w:hAnsi="Courier New" w:cs="Courier New"/>
          <w:sz w:val="24"/>
          <w:szCs w:val="24"/>
        </w:rPr>
        <w:t>Küçüklerin haftanın iki günü anneanne ve dedeleri olan Müstedilerin evinde yatılı kaldıkları ve öz anne ile görüştürüldükleri esnada, öz annenin görüşmelerde alkollü olarak bulunmak gibi bazı olumsuz davranışlarda bulunması;</w:t>
      </w:r>
    </w:p>
    <w:p w:rsidR="00081B73" w:rsidRDefault="00081B73" w:rsidP="00081B73">
      <w:pPr>
        <w:numPr>
          <w:ilvl w:val="0"/>
          <w:numId w:val="2"/>
        </w:numPr>
        <w:tabs>
          <w:tab w:val="clear" w:pos="1713"/>
          <w:tab w:val="num" w:pos="720"/>
        </w:tabs>
        <w:spacing w:line="360" w:lineRule="auto"/>
        <w:ind w:left="360" w:firstLine="0"/>
        <w:rPr>
          <w:rFonts w:ascii="Courier New" w:hAnsi="Courier New" w:cs="Courier New"/>
          <w:sz w:val="24"/>
          <w:szCs w:val="24"/>
        </w:rPr>
      </w:pPr>
      <w:r>
        <w:rPr>
          <w:rFonts w:ascii="Courier New" w:hAnsi="Courier New" w:cs="Courier New"/>
          <w:sz w:val="24"/>
          <w:szCs w:val="24"/>
        </w:rPr>
        <w:t>Müstedilerin 65 yaşında olması, küçüklerin ise sırayla 12,10 ve 9 yaşında olması dolayısıyla aradaki yaş farkının fazla olması;</w:t>
      </w:r>
    </w:p>
    <w:p w:rsidR="00081B73" w:rsidRDefault="00081B73" w:rsidP="00081B73">
      <w:pPr>
        <w:numPr>
          <w:ilvl w:val="0"/>
          <w:numId w:val="2"/>
        </w:numPr>
        <w:tabs>
          <w:tab w:val="clear" w:pos="1713"/>
          <w:tab w:val="num" w:pos="720"/>
        </w:tabs>
        <w:spacing w:line="360" w:lineRule="auto"/>
        <w:ind w:left="360" w:firstLine="0"/>
        <w:rPr>
          <w:rFonts w:ascii="Courier New" w:hAnsi="Courier New" w:cs="Courier New"/>
          <w:sz w:val="24"/>
          <w:szCs w:val="24"/>
        </w:rPr>
      </w:pPr>
      <w:r>
        <w:rPr>
          <w:rFonts w:ascii="Courier New" w:hAnsi="Courier New" w:cs="Courier New"/>
          <w:sz w:val="24"/>
          <w:szCs w:val="24"/>
        </w:rPr>
        <w:t>Müstedilerin mali güçlerinin çocukların eğitim ve sosyal faaliyetlerine yetmeyebileceği.</w:t>
      </w:r>
    </w:p>
    <w:p w:rsidR="00081B73" w:rsidRDefault="00081B73" w:rsidP="00081B73">
      <w:pPr>
        <w:spacing w:line="360" w:lineRule="auto"/>
        <w:ind w:left="180"/>
        <w:rPr>
          <w:rFonts w:ascii="Courier New" w:hAnsi="Courier New" w:cs="Courier New"/>
          <w:sz w:val="24"/>
          <w:szCs w:val="24"/>
        </w:rPr>
      </w:pPr>
      <w:r>
        <w:rPr>
          <w:rFonts w:ascii="Courier New" w:hAnsi="Courier New" w:cs="Courier New"/>
          <w:sz w:val="24"/>
          <w:szCs w:val="24"/>
        </w:rPr>
        <w:tab/>
        <w:t xml:space="preserve"> Alt Mahkeme kararı irdelendiğinde, Alt Mahkemenin</w:t>
      </w:r>
      <w:r w:rsidRPr="00D03E7B">
        <w:rPr>
          <w:rFonts w:ascii="Courier New" w:hAnsi="Courier New" w:cs="Courier New"/>
          <w:sz w:val="24"/>
          <w:szCs w:val="24"/>
        </w:rPr>
        <w:t xml:space="preserve"> </w:t>
      </w:r>
      <w:r>
        <w:rPr>
          <w:rFonts w:ascii="Courier New" w:hAnsi="Courier New" w:cs="Courier New"/>
          <w:sz w:val="24"/>
          <w:szCs w:val="24"/>
        </w:rPr>
        <w:t>Sosyal Hizmetler Dairesi Memurunun hazırladığı Raporu ve bu bağlamda şahadetini dikkatlice ve ayrıntılı bir şekilde inceledikten sonra, Sosyal Hizmetler Dairesi Memurunun Raporunda evlat edinilme ile ilgili olarak olumsuzluk olarak gösterilen sebeplere, olumlu olarak gösterilen sebeplere nazaran daha fazla ağırlık vererek yukarıdaki sonuca ulaştığı görülmektedir.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Bu safhada irdelenmesi gereken, Alt Mahkemenin  evlat edinme işlemi ile ilgili olarak takdir yetkisini kullanırken, </w:t>
      </w:r>
      <w:r>
        <w:rPr>
          <w:rFonts w:ascii="Courier New" w:hAnsi="Courier New" w:cs="Courier New"/>
          <w:sz w:val="24"/>
          <w:szCs w:val="24"/>
        </w:rPr>
        <w:lastRenderedPageBreak/>
        <w:t>Sosyal Hizmetler Dairesi Memurunun Raporunda evlat edinilme ile ilgili olarak olumsuzluk olarak gösterilen sebeplere, olumlu olarak gösterilen sebeplere nazaran daha fazla ağırlık vermekle hata yapıp yapmadığı noktasıdır.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Küçüklerin İngiltere’deki öz annelerinin olumsuz yaşam koşulları nedeni ile ihmal ve istismara uğramalarına ve ardından Mahkeme emri ile Lewisham Belediyesine bağlı sosyal hizmetlerin himayesine verilmesine rağmen, öz annenin Mahkeme emrine aykırı olarak, küçükleri kaçırmak sureti ile İngiltere’den  KKTC’ye getirmesi sürecinde, Müstedilerin küçüklerin öz annesi konumundaki kızlarını kontrol altında tutamamaları ve bu süreçte küçükleri koruyamamaları, evlat edinme işleminde olumsuz sebep olarak ağırlıklı olarak dikkate alınması gereken bir sebeptir.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 Alt Mahkeme evlat edinme kararını verirken kullandığı takdir yetkisinde, bu olumsuz sebebe ağırlık vermekle hata etmiş değildir.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Müstedilerin küçüklerin öz anneleri konumundaki kızlarının Müstedilerin erkek evladı tarafından cinsel tacize uğraması ve küçük U.N.B.A.nın bu olaya tanık olması, bu olay neticesinde küçüklerin psikolojik travmaya maruz kalması ve bu süreçte Müstedilerin kendi öz kızlarını ve torunlarını yaşanan olaylardan koruyamamaları ve süreci kontrol altında tutamamaları, evlat edinme işleminde olumsuz sebep olarak ağırlıklı olarak dikkate alınması gereken bir sebeptir.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Alt Mahkeme evlat edinme kararını verirken kullandığı takdir yetkisinde, bu olumsuz sebebe de ağırlık vermekle hata etmiş değildir.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Küçüklerin haftanın iki günü anneanne ve dedeleri olan Müstedilerin evinde yatılı kaldıkları ve öz anne ile görüştürüldükleri esnada, öz annenin görüşmelerde  alkollü </w:t>
      </w:r>
      <w:r>
        <w:rPr>
          <w:rFonts w:ascii="Courier New" w:hAnsi="Courier New" w:cs="Courier New"/>
          <w:sz w:val="24"/>
          <w:szCs w:val="24"/>
        </w:rPr>
        <w:lastRenderedPageBreak/>
        <w:t>olarak bulunmak gibi bazı olumsuz davranışlarda bulunması ve Müstedilerin kızları olan öz anneyi kontrol altında tutamamaları, küçüklerin öz annenin olumsuz davranışlarına şahitlik etmelerine izin vermeleri ve bu bağlamda küçükleri koruyamamaları, evlat edinme işleminde olumsuz sebep olarak ağırlıklı olarak dikkate alınması gereken bir sebeptir.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Alt Mahkeme takdir yetkisini kullanırken, bu olumsuz sebebe de ağırlık vermekle hata etmiş değildir.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Müstediler ile küçükler arasındaki yaş farkının olması, evlat edinme işlemi açısından tek başına olumsuz sebep olarak dikkate alınması gereken bir sebep olmamakla birlikte, huzurumuzdaki mesele açısından meselenin tüm olguları ile birlikte değerlendirildiğinde, Müstediler ile küçükler arasındaki yaş farkı evlat edinme işleminde olumsuz sebep olarak dikkate alınması gereken bir sebeptir.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Alt Mahkeme</w:t>
      </w:r>
      <w:r w:rsidRPr="008E3B3C">
        <w:rPr>
          <w:rFonts w:ascii="Courier New" w:hAnsi="Courier New" w:cs="Courier New"/>
          <w:sz w:val="24"/>
          <w:szCs w:val="24"/>
        </w:rPr>
        <w:t xml:space="preserve"> </w:t>
      </w:r>
      <w:r>
        <w:rPr>
          <w:rFonts w:ascii="Courier New" w:hAnsi="Courier New" w:cs="Courier New"/>
          <w:sz w:val="24"/>
          <w:szCs w:val="24"/>
        </w:rPr>
        <w:t>takdir yetkisini kullanırken bu olumsuz sebebe  ağırlık vermekle de hata yapmamıştır.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Alt Mahkemenin takdir yetkisini kullanırken,  küçüklerin SOS Çocuk Köyü'nde, akademik olarak başarılı ortamlarının olmasını, sosyal aktivitelere katılmalarını, gerek dil eğitimi gerekse spor eğitimi görmelerini, kendilerine sağlanan olanaklar ölçüsünde küçüklerin, özellikle küçük F.N.D.nin yüksek düzeyde akademik başarı göstermesini, SOS Çocuk Köyü'ndeki yaşamlarında herhangi bir problem yaşamamalarını da dikkate almasında herhangi hata yoktur.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kararında, Sosyal Hizmetler Dairesi Memurunun Raporunda  Müstedilerin aylık kazançları bazındaki gelir durumuna ilişkin yaptığı bu tespitlere itibar edip, Müstedilerin yemin varakalarındaki ve şahadetlerindeki aylık gelir iddialarına itibar etmemiştir. Alt Mahkeme tutanakları irdelendiğinde, Müstedilerin aylık toplam 5000 TL gelirleri </w:t>
      </w:r>
      <w:r>
        <w:rPr>
          <w:rFonts w:ascii="Courier New" w:hAnsi="Courier New" w:cs="Courier New"/>
          <w:sz w:val="24"/>
          <w:szCs w:val="24"/>
        </w:rPr>
        <w:lastRenderedPageBreak/>
        <w:t xml:space="preserve">olduğu iddialarını ispatlayıcı mahiyette tatminkar bir şahadet </w:t>
      </w:r>
      <w:r w:rsidRPr="00921479">
        <w:rPr>
          <w:rFonts w:ascii="Courier New" w:hAnsi="Courier New" w:cs="Courier New"/>
          <w:b/>
          <w:sz w:val="24"/>
          <w:szCs w:val="24"/>
        </w:rPr>
        <w:t xml:space="preserve">(sufficient </w:t>
      </w:r>
      <w:r w:rsidRPr="00743B27">
        <w:rPr>
          <w:rFonts w:ascii="Courier New" w:hAnsi="Courier New" w:cs="Courier New"/>
          <w:b/>
          <w:sz w:val="24"/>
          <w:szCs w:val="24"/>
        </w:rPr>
        <w:t>evidence)</w:t>
      </w:r>
      <w:r>
        <w:rPr>
          <w:rFonts w:ascii="Courier New" w:hAnsi="Courier New" w:cs="Courier New"/>
          <w:sz w:val="24"/>
          <w:szCs w:val="24"/>
        </w:rPr>
        <w:t xml:space="preserve"> Mahkemeye sunmadıkları görülmektedir.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Alt Mahkemenin, Müstedilerin aylık gelirini, Sosyal Hizmetler Dairesi Memurunun Raporunu baz alarak tespiti hatalı olmamıştır.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Sonuç olarak da, Alt Mahkeme, Sosyal  Hizmetler Dairesi Memurunun Raporunu baz alarak, Müstedilerin mali gücünün küçüklerin eğitim ve sosyal faaliyet masraflarını karşılamaya yetmeyebileceği, böylece küçüklerin  akademik ve sosyal gelişimlerine engel olunabileceği,küçüklerin SOS Çocuk Köyü'nde kendilerine sağlanan imkânlardan yoksun kalabilecekleri hususunda bulguya varmakla hata etmiş değildir. </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Müstedilerin aylık gelirleri temelinde ekonomik durumlarının, küçüklerin eğitim ve sosyal faaliyet masraflarını karşılamada yetersiz olması da, evlat edinme işleminde olumsuz sebep olarak ağırlıklı olarak dikkate alınması gereken bir sebeptir.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Alt Mahkeme takdir yetkisini kullanırken bu olumsuz sebebe de ağırlık vermekle hata yapmış değildir.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Alt Mahkemenin yapmış olduğu bulgular sonucunda, küçüklerin şu anki yaşadıkları sosyal ortamın evlat edinme emri verilmesi durumunda yaşayacakları sosyal ortamdan daha fazla menfaatlerine olduğu hususunda bulgu yapmasında  herhangi bir hata yoktur.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 xml:space="preserve">Sonuç olarak; Alt Mahkeme, huzurundaki Sosyal Hizmetler Dairesi Memurunun Raporu ve şahadeti ışığında, küçüklerin  yaşı ile anlama ve kavrama yeteneğini, küçüklerin isteklerini gerekli şekilde dikkate aldıktan sonra, evlat edinme emri verilmesi durumunda, bu emrin evlat edinilecek küçüklerin </w:t>
      </w:r>
      <w:r>
        <w:rPr>
          <w:rFonts w:ascii="Courier New" w:hAnsi="Courier New" w:cs="Courier New"/>
          <w:sz w:val="24"/>
          <w:szCs w:val="24"/>
        </w:rPr>
        <w:lastRenderedPageBreak/>
        <w:t>mutluluk ve esenliği için olacağı, diğer bir anlatımla küçüklerin yararına olacağı yönünde tatmin olmamak ve Müstedilerin istidasını reddetmekle hata etmiş değildir.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Yukarıda belirtilenler ışığında, Alt Mahkeme, Sosyal Hizmetler Dairesi Memurunun Raporunda evlat edinilme ile ilgili olarak olumsuzluk olarak gösterilen sebeplere, olumlu olarak gösterilen sebeplere nazaran daha fazla ağırlık vemek ve  yukarıdaki sonuca ulaşmakla hata etmiş değildir.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Alt Mahkemenin Sosyal Hizmetler Dairesi Memurunun Rapor ve şahadetini değerlendirirken yanlış ilke ve görüşler kullandığı veya olgular konusunda yanıldığı hususunda ikna edilmiş olmadığımızdan, Müstedilerin istinaflarının reddi gereklidir.</w:t>
      </w:r>
    </w:p>
    <w:p w:rsidR="00081B73" w:rsidRDefault="00081B73" w:rsidP="00081B73">
      <w:pPr>
        <w:spacing w:line="360" w:lineRule="auto"/>
        <w:ind w:firstLine="708"/>
        <w:rPr>
          <w:rFonts w:ascii="Courier New" w:hAnsi="Courier New" w:cs="Courier New"/>
          <w:sz w:val="24"/>
          <w:szCs w:val="24"/>
        </w:rPr>
      </w:pPr>
      <w:r>
        <w:rPr>
          <w:rFonts w:ascii="Courier New" w:hAnsi="Courier New" w:cs="Courier New"/>
          <w:sz w:val="24"/>
          <w:szCs w:val="24"/>
        </w:rPr>
        <w:t>Sonuç olarak; Müstedilerin istinafları reddedilir.</w:t>
      </w:r>
    </w:p>
    <w:p w:rsidR="00081B73" w:rsidRDefault="00081B73" w:rsidP="00081B73">
      <w:pPr>
        <w:spacing w:line="360" w:lineRule="auto"/>
        <w:ind w:firstLine="708"/>
        <w:rPr>
          <w:rFonts w:ascii="Courier New" w:hAnsi="Courier New" w:cs="Courier New"/>
          <w:sz w:val="24"/>
          <w:szCs w:val="24"/>
        </w:rPr>
      </w:pPr>
    </w:p>
    <w:p w:rsidR="00081B73" w:rsidRDefault="00081B73" w:rsidP="00081B73">
      <w:pPr>
        <w:spacing w:line="360" w:lineRule="auto"/>
        <w:ind w:firstLine="708"/>
        <w:rPr>
          <w:rFonts w:ascii="Courier New" w:hAnsi="Courier New" w:cs="Courier New"/>
          <w:sz w:val="24"/>
          <w:szCs w:val="24"/>
        </w:rPr>
      </w:pPr>
    </w:p>
    <w:p w:rsidR="00081B73" w:rsidRDefault="00081B73" w:rsidP="00081B73">
      <w:pPr>
        <w:spacing w:after="0" w:line="360" w:lineRule="auto"/>
        <w:ind w:firstLine="708"/>
        <w:rPr>
          <w:rFonts w:ascii="Courier New" w:hAnsi="Courier New" w:cs="Courier New"/>
          <w:sz w:val="24"/>
          <w:szCs w:val="24"/>
        </w:rPr>
      </w:pPr>
    </w:p>
    <w:p w:rsidR="00081B73" w:rsidRPr="00FD13C9" w:rsidRDefault="00081B73" w:rsidP="00081B73">
      <w:pPr>
        <w:tabs>
          <w:tab w:val="left" w:pos="288"/>
          <w:tab w:val="left" w:pos="576"/>
          <w:tab w:val="left" w:pos="720"/>
        </w:tabs>
        <w:spacing w:after="0" w:line="360" w:lineRule="auto"/>
        <w:rPr>
          <w:rFonts w:ascii="Courier New" w:hAnsi="Courier New" w:cs="Courier New"/>
          <w:sz w:val="24"/>
          <w:szCs w:val="24"/>
        </w:rPr>
      </w:pPr>
      <w:r w:rsidRPr="00FD13C9">
        <w:rPr>
          <w:rFonts w:ascii="Courier New" w:hAnsi="Courier New" w:cs="Courier New"/>
          <w:sz w:val="24"/>
          <w:szCs w:val="24"/>
        </w:rPr>
        <w:t>Ahmet  Kalkan        Gülden Çiftçioğlu        Bertan Özerdağ</w:t>
      </w:r>
    </w:p>
    <w:p w:rsidR="00081B73" w:rsidRPr="00FD13C9" w:rsidRDefault="00081B73" w:rsidP="00081B73">
      <w:pPr>
        <w:tabs>
          <w:tab w:val="left" w:pos="288"/>
          <w:tab w:val="left" w:pos="576"/>
          <w:tab w:val="left" w:pos="720"/>
        </w:tabs>
        <w:spacing w:after="0" w:line="360" w:lineRule="auto"/>
        <w:rPr>
          <w:rFonts w:ascii="Courier New" w:hAnsi="Courier New" w:cs="Courier New"/>
          <w:sz w:val="24"/>
          <w:szCs w:val="24"/>
        </w:rPr>
      </w:pPr>
      <w:r w:rsidRPr="00FD13C9">
        <w:rPr>
          <w:rFonts w:ascii="Courier New" w:hAnsi="Courier New" w:cs="Courier New"/>
          <w:sz w:val="24"/>
          <w:szCs w:val="24"/>
        </w:rPr>
        <w:t xml:space="preserve">  Yargıç                 Yargıç                   Yargıç</w:t>
      </w:r>
    </w:p>
    <w:p w:rsidR="00081B73" w:rsidRPr="00FD13C9" w:rsidRDefault="00081B73" w:rsidP="00081B73">
      <w:pPr>
        <w:spacing w:line="360" w:lineRule="auto"/>
        <w:ind w:firstLine="708"/>
        <w:rPr>
          <w:rFonts w:ascii="Courier New" w:hAnsi="Courier New" w:cs="Courier New"/>
          <w:sz w:val="24"/>
          <w:szCs w:val="24"/>
        </w:rPr>
      </w:pPr>
    </w:p>
    <w:p w:rsidR="00081B73" w:rsidRPr="00FD13C9" w:rsidRDefault="00081B73" w:rsidP="00081B73">
      <w:pPr>
        <w:spacing w:line="360" w:lineRule="auto"/>
        <w:ind w:firstLine="708"/>
        <w:rPr>
          <w:rFonts w:ascii="Courier New" w:hAnsi="Courier New" w:cs="Courier New"/>
          <w:sz w:val="24"/>
          <w:szCs w:val="24"/>
        </w:rPr>
      </w:pPr>
    </w:p>
    <w:p w:rsidR="00081B73" w:rsidRDefault="00081B73" w:rsidP="00081B73">
      <w:pPr>
        <w:spacing w:line="360" w:lineRule="auto"/>
        <w:ind w:firstLine="708"/>
        <w:rPr>
          <w:rFonts w:ascii="Courier New" w:hAnsi="Courier New" w:cs="Courier New"/>
        </w:rPr>
      </w:pPr>
    </w:p>
    <w:p w:rsidR="00081B73" w:rsidRDefault="00081B73" w:rsidP="00081B73">
      <w:pPr>
        <w:spacing w:line="360" w:lineRule="auto"/>
      </w:pPr>
      <w:r>
        <w:rPr>
          <w:rFonts w:ascii="Courier New" w:hAnsi="Courier New" w:cs="Courier New"/>
          <w:sz w:val="24"/>
          <w:szCs w:val="24"/>
        </w:rPr>
        <w:t xml:space="preserve">25 </w:t>
      </w:r>
      <w:r w:rsidRPr="00F11714">
        <w:rPr>
          <w:rFonts w:ascii="Courier New" w:hAnsi="Courier New" w:cs="Courier New"/>
          <w:sz w:val="24"/>
          <w:szCs w:val="24"/>
        </w:rPr>
        <w:t>Ekim 201</w:t>
      </w:r>
      <w:r>
        <w:rPr>
          <w:rFonts w:ascii="Courier New" w:hAnsi="Courier New" w:cs="Courier New"/>
          <w:sz w:val="24"/>
          <w:szCs w:val="24"/>
        </w:rPr>
        <w:t>6</w:t>
      </w:r>
    </w:p>
    <w:p w:rsidR="00081B73" w:rsidRDefault="00081B73" w:rsidP="00081B73"/>
    <w:p w:rsidR="00D04A67" w:rsidRDefault="00D04A67"/>
    <w:sectPr w:rsidR="00D04A67" w:rsidSect="00580C3A">
      <w:headerReference w:type="default" r:id="rId5"/>
      <w:footerReference w:type="even" r:id="rId6"/>
      <w:footerReference w:type="default" r:id="rId7"/>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3A" w:rsidRDefault="00081B73" w:rsidP="00580C3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80C3A" w:rsidRDefault="00081B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3A" w:rsidRDefault="00081B73" w:rsidP="00307A33">
    <w:pPr>
      <w:pStyle w:val="Altbilgi"/>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19" w:rsidRDefault="00081B73">
    <w:pPr>
      <w:pStyle w:val="stbilgi"/>
      <w:jc w:val="center"/>
    </w:pPr>
    <w:r>
      <w:fldChar w:fldCharType="begin"/>
    </w:r>
    <w:r>
      <w:instrText xml:space="preserve"> PAGE   \* MERGEFORMAT </w:instrText>
    </w:r>
    <w:r>
      <w:fldChar w:fldCharType="separate"/>
    </w:r>
    <w:r>
      <w:rPr>
        <w:noProof/>
      </w:rPr>
      <w:t>17</w:t>
    </w:r>
    <w:r>
      <w:fldChar w:fldCharType="end"/>
    </w:r>
  </w:p>
  <w:p w:rsidR="00622719" w:rsidRDefault="00081B7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370"/>
    <w:multiLevelType w:val="hybridMultilevel"/>
    <w:tmpl w:val="344CCF62"/>
    <w:lvl w:ilvl="0" w:tplc="976A5878">
      <w:start w:val="1"/>
      <w:numFmt w:val="lowerLetter"/>
      <w:lvlText w:val="(%1)"/>
      <w:lvlJc w:val="left"/>
      <w:pPr>
        <w:tabs>
          <w:tab w:val="num" w:pos="1095"/>
        </w:tabs>
        <w:ind w:left="1095" w:hanging="375"/>
      </w:pPr>
      <w:rPr>
        <w:rFonts w:hint="default"/>
      </w:rPr>
    </w:lvl>
    <w:lvl w:ilvl="1" w:tplc="C8864B6C">
      <w:start w:val="12"/>
      <w:numFmt w:val="decimal"/>
      <w:lvlText w:val="%2."/>
      <w:lvlJc w:val="left"/>
      <w:pPr>
        <w:tabs>
          <w:tab w:val="num" w:pos="1800"/>
        </w:tabs>
        <w:ind w:left="1800" w:hanging="360"/>
      </w:pPr>
      <w:rPr>
        <w:rFonts w:hint="default"/>
      </w:rPr>
    </w:lvl>
    <w:lvl w:ilvl="2" w:tplc="9C5AB2E4">
      <w:start w:val="2"/>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2D06566"/>
    <w:multiLevelType w:val="hybridMultilevel"/>
    <w:tmpl w:val="46E896B2"/>
    <w:lvl w:ilvl="0" w:tplc="FFF630EC">
      <w:start w:val="3"/>
      <w:numFmt w:val="bullet"/>
      <w:lvlText w:val="-"/>
      <w:lvlJc w:val="left"/>
      <w:pPr>
        <w:tabs>
          <w:tab w:val="num" w:pos="1713"/>
        </w:tabs>
        <w:ind w:left="1713" w:hanging="1005"/>
      </w:pPr>
      <w:rPr>
        <w:rFonts w:ascii="Courier New" w:eastAsia="Times New Roman" w:hAnsi="Courier New" w:cs="Courier New"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1B73"/>
    <w:rsid w:val="00081B73"/>
    <w:rsid w:val="00D04A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73"/>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81B73"/>
    <w:pPr>
      <w:tabs>
        <w:tab w:val="center" w:pos="4536"/>
        <w:tab w:val="right" w:pos="9072"/>
      </w:tabs>
      <w:spacing w:after="0" w:line="240" w:lineRule="auto"/>
    </w:pPr>
    <w:rPr>
      <w:rFonts w:ascii="Times New Roman" w:hAnsi="Times New Roman"/>
      <w:sz w:val="24"/>
      <w:szCs w:val="24"/>
      <w:lang w:eastAsia="tr-TR"/>
    </w:rPr>
  </w:style>
  <w:style w:type="character" w:customStyle="1" w:styleId="AltbilgiChar">
    <w:name w:val="Altbilgi Char"/>
    <w:basedOn w:val="VarsaylanParagrafYazTipi"/>
    <w:link w:val="Altbilgi"/>
    <w:rsid w:val="00081B73"/>
    <w:rPr>
      <w:rFonts w:ascii="Times New Roman" w:eastAsia="Times New Roman" w:hAnsi="Times New Roman" w:cs="Times New Roman"/>
      <w:sz w:val="24"/>
      <w:szCs w:val="24"/>
      <w:lang w:eastAsia="tr-TR"/>
    </w:rPr>
  </w:style>
  <w:style w:type="character" w:styleId="SayfaNumaras">
    <w:name w:val="page number"/>
    <w:basedOn w:val="VarsaylanParagrafYazTipi"/>
    <w:rsid w:val="00081B73"/>
  </w:style>
  <w:style w:type="paragraph" w:styleId="stbilgi">
    <w:name w:val="header"/>
    <w:basedOn w:val="Normal"/>
    <w:link w:val="stbilgiChar"/>
    <w:uiPriority w:val="99"/>
    <w:unhideWhenUsed/>
    <w:rsid w:val="00081B73"/>
    <w:pPr>
      <w:tabs>
        <w:tab w:val="center" w:pos="4536"/>
        <w:tab w:val="right" w:pos="9072"/>
      </w:tabs>
    </w:pPr>
  </w:style>
  <w:style w:type="character" w:customStyle="1" w:styleId="stbilgiChar">
    <w:name w:val="Üstbilgi Char"/>
    <w:basedOn w:val="VarsaylanParagrafYazTipi"/>
    <w:link w:val="stbilgi"/>
    <w:uiPriority w:val="99"/>
    <w:rsid w:val="00081B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4030</Words>
  <Characters>22974</Characters>
  <Application>Microsoft Office Word</Application>
  <DocSecurity>0</DocSecurity>
  <Lines>191</Lines>
  <Paragraphs>53</Paragraphs>
  <ScaleCrop>false</ScaleCrop>
  <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2016-11-03T10:34:00Z</dcterms:created>
  <dcterms:modified xsi:type="dcterms:W3CDTF">2016-11-03T10:34:00Z</dcterms:modified>
</cp:coreProperties>
</file>