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06" w:rsidRDefault="006D3006" w:rsidP="006D3006">
      <w:pPr>
        <w:pStyle w:val="KonuBal"/>
        <w:rPr>
          <w:rFonts w:cs="Courier New"/>
        </w:rPr>
      </w:pPr>
      <w:r>
        <w:rPr>
          <w:rFonts w:cs="Courier New"/>
        </w:rPr>
        <w:t>YÜKSEK SEÇİM KURULU</w:t>
      </w:r>
    </w:p>
    <w:p w:rsidR="006D3006" w:rsidRDefault="006D3006" w:rsidP="006D3006">
      <w:pPr>
        <w:pStyle w:val="KonuBal"/>
        <w:rPr>
          <w:rFonts w:cs="Courier New"/>
        </w:rPr>
      </w:pPr>
    </w:p>
    <w:p w:rsidR="006D3006" w:rsidRDefault="006D3006" w:rsidP="006D3006">
      <w:pPr>
        <w:pStyle w:val="KonuBal"/>
        <w:rPr>
          <w:rFonts w:cs="Courier New"/>
        </w:rPr>
      </w:pPr>
    </w:p>
    <w:p w:rsidR="006D3006" w:rsidRDefault="006D3006" w:rsidP="006D3006">
      <w:pPr>
        <w:ind w:left="1416" w:firstLine="708"/>
      </w:pPr>
      <w:r>
        <w:t>Hazırlar:</w:t>
      </w:r>
      <w:r>
        <w:tab/>
      </w:r>
      <w:r>
        <w:tab/>
      </w:r>
      <w:proofErr w:type="spellStart"/>
      <w:r>
        <w:t>Nevvar</w:t>
      </w:r>
      <w:proofErr w:type="spellEnd"/>
      <w:r>
        <w:t xml:space="preserve"> </w:t>
      </w:r>
      <w:proofErr w:type="spellStart"/>
      <w:r>
        <w:t>Nolan</w:t>
      </w:r>
      <w:proofErr w:type="spellEnd"/>
      <w:r>
        <w:t>, Başkan</w:t>
      </w:r>
    </w:p>
    <w:p w:rsidR="006D3006" w:rsidRDefault="006D3006" w:rsidP="006D3006">
      <w:r>
        <w:tab/>
      </w:r>
      <w:r>
        <w:tab/>
      </w:r>
      <w:r>
        <w:tab/>
      </w:r>
      <w:r>
        <w:tab/>
      </w:r>
      <w:r>
        <w:tab/>
      </w:r>
      <w:r>
        <w:tab/>
        <w:t>Şafak Öneri, Üye</w:t>
      </w:r>
    </w:p>
    <w:p w:rsidR="006D3006" w:rsidRDefault="006D3006" w:rsidP="006D3006">
      <w:r>
        <w:tab/>
      </w:r>
      <w:r>
        <w:tab/>
      </w:r>
      <w:r>
        <w:tab/>
      </w:r>
      <w:r>
        <w:tab/>
      </w:r>
      <w:r>
        <w:tab/>
      </w:r>
      <w:r>
        <w:tab/>
        <w:t xml:space="preserve">Talat D. </w:t>
      </w:r>
      <w:proofErr w:type="spellStart"/>
      <w:r>
        <w:t>Refiker</w:t>
      </w:r>
      <w:proofErr w:type="spellEnd"/>
      <w:r>
        <w:t>, Üye</w:t>
      </w:r>
    </w:p>
    <w:p w:rsidR="006D3006" w:rsidRDefault="006D3006" w:rsidP="006D3006">
      <w:r>
        <w:tab/>
      </w:r>
      <w:r>
        <w:tab/>
      </w:r>
      <w:r>
        <w:tab/>
      </w:r>
      <w:r>
        <w:tab/>
      </w:r>
      <w:r>
        <w:tab/>
      </w:r>
      <w:r>
        <w:tab/>
        <w:t>Narin F. Şefik, Üye</w:t>
      </w:r>
    </w:p>
    <w:p w:rsidR="006D3006" w:rsidRDefault="006D3006" w:rsidP="006D3006">
      <w:r>
        <w:tab/>
      </w:r>
      <w:r>
        <w:tab/>
      </w:r>
      <w:r>
        <w:tab/>
      </w:r>
      <w:r>
        <w:tab/>
      </w:r>
      <w:r>
        <w:tab/>
      </w:r>
      <w:r>
        <w:tab/>
        <w:t>Ahmet Kalkan, Yedek Üye</w:t>
      </w:r>
    </w:p>
    <w:p w:rsidR="006D3006" w:rsidRDefault="006D3006" w:rsidP="006D3006">
      <w:r>
        <w:tab/>
      </w:r>
      <w:r>
        <w:tab/>
      </w:r>
      <w:r>
        <w:tab/>
      </w:r>
      <w:r>
        <w:tab/>
      </w:r>
      <w:r>
        <w:tab/>
      </w:r>
      <w:r>
        <w:tab/>
      </w:r>
    </w:p>
    <w:p w:rsidR="006D3006" w:rsidRDefault="006D3006" w:rsidP="006D3006">
      <w:pPr>
        <w:jc w:val="center"/>
      </w:pPr>
    </w:p>
    <w:p w:rsidR="006D3006" w:rsidRDefault="006D3006" w:rsidP="006D3006">
      <w:pPr>
        <w:jc w:val="center"/>
      </w:pPr>
    </w:p>
    <w:p w:rsidR="006D3006" w:rsidRPr="004814A5" w:rsidRDefault="006D3006" w:rsidP="006D3006">
      <w:pPr>
        <w:rPr>
          <w:b/>
        </w:rPr>
      </w:pPr>
      <w:r>
        <w:rPr>
          <w:b/>
        </w:rPr>
        <w:t>1007</w:t>
      </w:r>
      <w:r w:rsidRPr="004814A5">
        <w:rPr>
          <w:b/>
        </w:rPr>
        <w:t>. Toplantı</w:t>
      </w:r>
      <w:r w:rsidRPr="004814A5">
        <w:rPr>
          <w:b/>
        </w:rPr>
        <w:tab/>
      </w:r>
    </w:p>
    <w:p w:rsidR="006D3006" w:rsidRDefault="006D3006" w:rsidP="006D3006">
      <w:pPr>
        <w:ind w:left="1416" w:firstLine="708"/>
      </w:pPr>
      <w:r>
        <w:t>Yüksek Seçim Kurulunun yukarıda oluştuğu biçimde 9 Temmuz 2013 günü saat 9.30’da Yüksek Mahkemede yapmış olduğu toplantı tutanakları.</w:t>
      </w:r>
    </w:p>
    <w:p w:rsidR="006D3006" w:rsidRDefault="006D3006" w:rsidP="006D3006"/>
    <w:p w:rsidR="006D3006" w:rsidRPr="007F6CBE" w:rsidRDefault="006D3006" w:rsidP="006D3006">
      <w:pPr>
        <w:pStyle w:val="KonuBal"/>
        <w:numPr>
          <w:ilvl w:val="0"/>
          <w:numId w:val="1"/>
        </w:numPr>
        <w:jc w:val="left"/>
        <w:rPr>
          <w:rFonts w:cs="Courier New"/>
          <w:b w:val="0"/>
        </w:rPr>
      </w:pPr>
      <w:proofErr w:type="spellStart"/>
      <w:r>
        <w:rPr>
          <w:rFonts w:cs="Courier New"/>
          <w:b w:val="0"/>
          <w:u w:val="single"/>
        </w:rPr>
        <w:t>Gazimağusa</w:t>
      </w:r>
      <w:proofErr w:type="spellEnd"/>
      <w:r>
        <w:rPr>
          <w:rFonts w:cs="Courier New"/>
          <w:b w:val="0"/>
          <w:u w:val="single"/>
        </w:rPr>
        <w:t xml:space="preserve"> İlçesi Bağımsız Milletvekili adayı Koray </w:t>
      </w:r>
      <w:proofErr w:type="spellStart"/>
      <w:r>
        <w:rPr>
          <w:rFonts w:cs="Courier New"/>
          <w:b w:val="0"/>
          <w:u w:val="single"/>
        </w:rPr>
        <w:t>Başdoğrultmacı’nın</w:t>
      </w:r>
      <w:proofErr w:type="spellEnd"/>
      <w:r>
        <w:rPr>
          <w:rFonts w:cs="Courier New"/>
          <w:b w:val="0"/>
          <w:u w:val="single"/>
        </w:rPr>
        <w:t xml:space="preserve"> </w:t>
      </w:r>
      <w:proofErr w:type="gramStart"/>
      <w:r>
        <w:rPr>
          <w:rFonts w:cs="Courier New"/>
          <w:b w:val="0"/>
          <w:u w:val="single"/>
        </w:rPr>
        <w:t>8/7/2013</w:t>
      </w:r>
      <w:proofErr w:type="gramEnd"/>
      <w:r>
        <w:rPr>
          <w:rFonts w:cs="Courier New"/>
          <w:b w:val="0"/>
          <w:u w:val="single"/>
        </w:rPr>
        <w:t xml:space="preserve"> tarihli yazısı.</w:t>
      </w:r>
    </w:p>
    <w:p w:rsidR="006D3006" w:rsidRDefault="006D3006" w:rsidP="006D3006">
      <w:pPr>
        <w:pStyle w:val="KonuBal"/>
        <w:jc w:val="left"/>
        <w:rPr>
          <w:rFonts w:cs="Courier New"/>
          <w:b w:val="0"/>
          <w:u w:val="single"/>
        </w:rPr>
      </w:pPr>
    </w:p>
    <w:p w:rsidR="006D3006" w:rsidRDefault="006D3006" w:rsidP="006D3006">
      <w:pPr>
        <w:pStyle w:val="KonuBal"/>
        <w:spacing w:line="360" w:lineRule="auto"/>
        <w:ind w:left="1416" w:firstLine="708"/>
        <w:jc w:val="left"/>
        <w:rPr>
          <w:rFonts w:cs="Courier New"/>
          <w:b w:val="0"/>
        </w:rPr>
      </w:pPr>
      <w:r>
        <w:rPr>
          <w:rFonts w:cs="Courier New"/>
          <w:b w:val="0"/>
        </w:rPr>
        <w:t xml:space="preserve">Yüksek Seçim Kurulu, gerek Yayın Yüksek Kurulu’nun gerekse Kamu ile Özel Radyo ve Televizyonların aşağıda belirtilen ilkelere dikkatlerinin çekildiğinin bir yazı ile </w:t>
      </w:r>
      <w:proofErr w:type="spellStart"/>
      <w:r>
        <w:rPr>
          <w:rFonts w:cs="Courier New"/>
          <w:b w:val="0"/>
        </w:rPr>
        <w:t>Gazimağusa</w:t>
      </w:r>
      <w:proofErr w:type="spellEnd"/>
    </w:p>
    <w:p w:rsidR="006D3006" w:rsidRDefault="006D3006" w:rsidP="006D3006">
      <w:pPr>
        <w:pStyle w:val="KonuBal"/>
        <w:spacing w:line="360" w:lineRule="auto"/>
        <w:ind w:left="1440" w:hanging="1440"/>
        <w:jc w:val="left"/>
        <w:rPr>
          <w:rFonts w:ascii="Arial" w:hAnsi="Arial" w:cs="Arial"/>
          <w:sz w:val="20"/>
        </w:rPr>
      </w:pPr>
      <w:r w:rsidRPr="00F27088">
        <w:rPr>
          <w:rFonts w:ascii="Arial" w:hAnsi="Arial" w:cs="Arial"/>
          <w:sz w:val="20"/>
        </w:rPr>
        <w:t xml:space="preserve">Karar </w:t>
      </w:r>
      <w:proofErr w:type="gramStart"/>
      <w:r w:rsidRPr="00F27088">
        <w:rPr>
          <w:rFonts w:ascii="Arial" w:hAnsi="Arial" w:cs="Arial"/>
          <w:sz w:val="20"/>
        </w:rPr>
        <w:t>No.</w:t>
      </w:r>
      <w:r w:rsidRPr="006D3006">
        <w:rPr>
          <w:rFonts w:ascii="Arial" w:hAnsi="Arial" w:cs="Arial"/>
          <w:sz w:val="20"/>
        </w:rPr>
        <w:t xml:space="preserve"> </w:t>
      </w:r>
      <w:r>
        <w:rPr>
          <w:rFonts w:ascii="Arial" w:hAnsi="Arial" w:cs="Arial"/>
          <w:sz w:val="20"/>
        </w:rPr>
        <w:t xml:space="preserve">       </w:t>
      </w:r>
      <w:r>
        <w:rPr>
          <w:rFonts w:cs="Courier New"/>
          <w:b w:val="0"/>
        </w:rPr>
        <w:t>İlçesi</w:t>
      </w:r>
      <w:proofErr w:type="gramEnd"/>
      <w:r>
        <w:rPr>
          <w:rFonts w:cs="Courier New"/>
          <w:b w:val="0"/>
        </w:rPr>
        <w:t xml:space="preserve"> Bağımsız Milletvekili adayı Koray   </w:t>
      </w:r>
    </w:p>
    <w:p w:rsidR="006D3006" w:rsidRDefault="006D3006" w:rsidP="006D3006">
      <w:pPr>
        <w:pStyle w:val="KonuBal"/>
        <w:spacing w:line="360" w:lineRule="auto"/>
        <w:ind w:left="1440" w:hanging="1440"/>
        <w:jc w:val="left"/>
        <w:rPr>
          <w:rFonts w:cs="Courier New"/>
          <w:b w:val="0"/>
        </w:rPr>
      </w:pPr>
      <w:r w:rsidRPr="00F27088">
        <w:rPr>
          <w:rFonts w:ascii="Arial" w:hAnsi="Arial" w:cs="Arial"/>
          <w:sz w:val="20"/>
        </w:rPr>
        <w:t>39/2013</w:t>
      </w:r>
      <w:r>
        <w:rPr>
          <w:rFonts w:cs="Courier New"/>
          <w:b w:val="0"/>
        </w:rPr>
        <w:tab/>
      </w:r>
      <w:proofErr w:type="spellStart"/>
      <w:proofErr w:type="gramStart"/>
      <w:r>
        <w:rPr>
          <w:rFonts w:cs="Courier New"/>
          <w:b w:val="0"/>
        </w:rPr>
        <w:t>Başdo</w:t>
      </w:r>
      <w:bookmarkStart w:id="0" w:name="_GoBack"/>
      <w:bookmarkEnd w:id="0"/>
      <w:r>
        <w:rPr>
          <w:rFonts w:cs="Courier New"/>
          <w:b w:val="0"/>
        </w:rPr>
        <w:t>ğrultmacı’ya</w:t>
      </w:r>
      <w:proofErr w:type="spellEnd"/>
      <w:r>
        <w:rPr>
          <w:rFonts w:cs="Courier New"/>
          <w:b w:val="0"/>
        </w:rPr>
        <w:t xml:space="preserve">  </w:t>
      </w:r>
      <w:r>
        <w:rPr>
          <w:rFonts w:cs="Courier New"/>
          <w:b w:val="0"/>
        </w:rPr>
        <w:t>bildirilmesine</w:t>
      </w:r>
      <w:proofErr w:type="gramEnd"/>
      <w:r>
        <w:rPr>
          <w:rFonts w:cs="Courier New"/>
          <w:b w:val="0"/>
        </w:rPr>
        <w:t xml:space="preserve"> karar verdi.</w:t>
      </w:r>
    </w:p>
    <w:p w:rsidR="006D3006" w:rsidRDefault="006D3006" w:rsidP="006D3006">
      <w:pPr>
        <w:pStyle w:val="KonuBal"/>
        <w:spacing w:line="360" w:lineRule="auto"/>
        <w:ind w:left="1776"/>
        <w:jc w:val="left"/>
        <w:rPr>
          <w:rFonts w:cs="Courier New"/>
          <w:b w:val="0"/>
        </w:rPr>
      </w:pPr>
    </w:p>
    <w:p w:rsidR="006D3006" w:rsidRDefault="006D3006" w:rsidP="006D3006">
      <w:pPr>
        <w:pStyle w:val="KonuBal"/>
        <w:spacing w:line="360" w:lineRule="auto"/>
        <w:ind w:left="1776"/>
        <w:jc w:val="left"/>
        <w:rPr>
          <w:rFonts w:cs="Courier New"/>
          <w:b w:val="0"/>
        </w:rPr>
      </w:pPr>
      <w:r>
        <w:rPr>
          <w:rFonts w:cs="Courier New"/>
          <w:b w:val="0"/>
        </w:rPr>
        <w:t xml:space="preserve">28 Temmuz 2013 tarihindeki Milletvekilliği Erken Genel Seçiminde radyo ve televizyonlarda yapılacak seçim propagandaları konusunda Yüksek Seçim Kurulu’nun benimsemiş olduğu ilkeler, Yayın Yüksek Kurulu’na, </w:t>
      </w:r>
      <w:proofErr w:type="spellStart"/>
      <w:r>
        <w:rPr>
          <w:rFonts w:cs="Courier New"/>
          <w:b w:val="0"/>
        </w:rPr>
        <w:t>BRTK’na</w:t>
      </w:r>
      <w:proofErr w:type="spellEnd"/>
      <w:r>
        <w:rPr>
          <w:rFonts w:cs="Courier New"/>
          <w:b w:val="0"/>
        </w:rPr>
        <w:t xml:space="preserve"> ve tüm özel Radyo ve TV kanallarına 26 Haziran 2013 tarihinde gönderilen bir yazı ile hatırlatılmıştır. Buna göre tüm radyo ve televizyon kanalları seçim süresince 39/1997 sayılı Kamu ve Özel Radyo ve Televizyonların Kuruluş ve Yayınları Yasası’nın 5. maddesinde yer alan yayın ilkelerine ve 34. maddesi uyarınca yayınları düzenleme yetkisine sahip olan Yüksek Seçim Kurulu’nun benimsediği yansızlık ve dürüstlük ilkelerine uymak durumundadırlar. </w:t>
      </w:r>
    </w:p>
    <w:p w:rsidR="006D3006" w:rsidRDefault="006D3006" w:rsidP="006D3006">
      <w:pPr>
        <w:pStyle w:val="KonuBal"/>
        <w:spacing w:line="360" w:lineRule="auto"/>
        <w:ind w:left="1416"/>
        <w:jc w:val="left"/>
        <w:rPr>
          <w:rFonts w:cs="Courier New"/>
          <w:b w:val="0"/>
        </w:rPr>
      </w:pPr>
    </w:p>
    <w:p w:rsidR="006D3006" w:rsidRDefault="006D3006" w:rsidP="006D3006">
      <w:pPr>
        <w:pStyle w:val="KonuBal"/>
        <w:spacing w:line="360" w:lineRule="auto"/>
        <w:ind w:left="1416" w:firstLine="708"/>
        <w:jc w:val="left"/>
        <w:rPr>
          <w:rFonts w:cs="Courier New"/>
          <w:b w:val="0"/>
        </w:rPr>
      </w:pPr>
      <w:r>
        <w:rPr>
          <w:rFonts w:cs="Courier New"/>
          <w:b w:val="0"/>
        </w:rPr>
        <w:t>Ayrıca BRTK ile Özel Radyo ve Televizyonlara seçim süresince tarafsızlıklarını korumaları, siyasal partilere ve adaylara fırsat eşitliği tanımaları ve Seçim ve Halkoylaması Yasası’nın öngördüğü yasaklara uymaları gerektiği bildirilmiştir.</w:t>
      </w:r>
    </w:p>
    <w:p w:rsidR="006D3006" w:rsidRDefault="006D3006" w:rsidP="006D3006">
      <w:pPr>
        <w:pStyle w:val="KonuBal"/>
        <w:spacing w:line="360" w:lineRule="auto"/>
        <w:ind w:left="1416" w:firstLine="708"/>
        <w:jc w:val="left"/>
        <w:rPr>
          <w:rFonts w:cs="Courier New"/>
          <w:b w:val="0"/>
        </w:rPr>
      </w:pPr>
    </w:p>
    <w:p w:rsidR="006D3006" w:rsidRDefault="006D3006" w:rsidP="006D3006">
      <w:pPr>
        <w:pStyle w:val="KonuBal"/>
        <w:spacing w:line="360" w:lineRule="auto"/>
        <w:ind w:left="1416"/>
        <w:jc w:val="left"/>
        <w:rPr>
          <w:rFonts w:cs="Courier New"/>
          <w:b w:val="0"/>
        </w:rPr>
      </w:pPr>
    </w:p>
    <w:p w:rsidR="006D3006" w:rsidRDefault="006D3006" w:rsidP="006D3006">
      <w:pPr>
        <w:pStyle w:val="KonuBal"/>
        <w:spacing w:line="360" w:lineRule="auto"/>
        <w:ind w:left="1416"/>
        <w:jc w:val="left"/>
        <w:rPr>
          <w:rFonts w:cs="Courier New"/>
          <w:b w:val="0"/>
        </w:rPr>
      </w:pPr>
    </w:p>
    <w:p w:rsidR="006D3006" w:rsidRPr="000333B4" w:rsidRDefault="006D3006" w:rsidP="006D3006">
      <w:pPr>
        <w:pStyle w:val="KonuBal"/>
        <w:jc w:val="left"/>
        <w:rPr>
          <w:rFonts w:ascii="Times New Roman" w:hAnsi="Times New Roman"/>
        </w:rPr>
      </w:pPr>
    </w:p>
    <w:p w:rsidR="006D3006" w:rsidRPr="00B651E5" w:rsidRDefault="006D3006" w:rsidP="006D3006">
      <w:pPr>
        <w:pStyle w:val="KonuBal"/>
        <w:jc w:val="left"/>
        <w:rPr>
          <w:rFonts w:ascii="Arial" w:hAnsi="Arial" w:cs="Arial"/>
          <w:b w:val="0"/>
        </w:rPr>
      </w:pPr>
      <w:r>
        <w:rPr>
          <w:b w:val="0"/>
        </w:rPr>
        <w:t xml:space="preserve">                      (</w:t>
      </w:r>
      <w:proofErr w:type="spellStart"/>
      <w:r w:rsidRPr="00B651E5">
        <w:rPr>
          <w:b w:val="0"/>
        </w:rPr>
        <w:t>Nevvar</w:t>
      </w:r>
      <w:proofErr w:type="spellEnd"/>
      <w:r w:rsidRPr="00B651E5">
        <w:rPr>
          <w:b w:val="0"/>
        </w:rPr>
        <w:t xml:space="preserve"> </w:t>
      </w:r>
      <w:proofErr w:type="spellStart"/>
      <w:r w:rsidRPr="00B651E5">
        <w:rPr>
          <w:b w:val="0"/>
        </w:rPr>
        <w:t>Nolan</w:t>
      </w:r>
      <w:proofErr w:type="spellEnd"/>
      <w:r w:rsidRPr="00B651E5">
        <w:rPr>
          <w:b w:val="0"/>
        </w:rPr>
        <w:t>)</w:t>
      </w:r>
    </w:p>
    <w:p w:rsidR="006D3006" w:rsidRDefault="006D3006" w:rsidP="006D3006">
      <w:r w:rsidRPr="004F3A4B">
        <w:tab/>
      </w:r>
      <w:r w:rsidRPr="004F3A4B">
        <w:tab/>
      </w:r>
      <w:r w:rsidRPr="004F3A4B">
        <w:tab/>
      </w:r>
      <w:r w:rsidRPr="004F3A4B">
        <w:tab/>
      </w:r>
      <w:r w:rsidRPr="004F3A4B">
        <w:tab/>
        <w:t xml:space="preserve"> Başkan</w:t>
      </w:r>
    </w:p>
    <w:p w:rsidR="006D3006" w:rsidRDefault="006D3006" w:rsidP="006D3006"/>
    <w:p w:rsidR="006D3006" w:rsidRDefault="006D3006" w:rsidP="006D3006"/>
    <w:p w:rsidR="006D3006" w:rsidRDefault="006D3006" w:rsidP="006D3006"/>
    <w:p w:rsidR="006D3006" w:rsidRDefault="006D3006" w:rsidP="006D3006"/>
    <w:p w:rsidR="006D3006" w:rsidRDefault="006D3006" w:rsidP="006D3006"/>
    <w:p w:rsidR="006D3006" w:rsidRDefault="006D3006" w:rsidP="006D3006">
      <w:r>
        <w:tab/>
        <w:t>(Şafak Öneri)</w:t>
      </w:r>
      <w:r>
        <w:tab/>
      </w:r>
      <w:r>
        <w:tab/>
      </w:r>
      <w:r>
        <w:tab/>
      </w:r>
      <w:r>
        <w:tab/>
      </w:r>
      <w:r>
        <w:tab/>
      </w:r>
      <w:r>
        <w:t>(</w:t>
      </w:r>
      <w:r>
        <w:t xml:space="preserve">Talat D. </w:t>
      </w:r>
      <w:proofErr w:type="spellStart"/>
      <w:r>
        <w:t>Refiker</w:t>
      </w:r>
      <w:proofErr w:type="spellEnd"/>
      <w:r>
        <w:t>)</w:t>
      </w:r>
    </w:p>
    <w:p w:rsidR="006D3006" w:rsidRDefault="006D3006" w:rsidP="006D3006">
      <w:r>
        <w:t xml:space="preserve">          Üye</w:t>
      </w:r>
      <w:r>
        <w:tab/>
      </w:r>
      <w:r>
        <w:tab/>
      </w:r>
      <w:r>
        <w:tab/>
      </w:r>
      <w:r>
        <w:tab/>
      </w:r>
      <w:r>
        <w:tab/>
      </w:r>
      <w:r>
        <w:tab/>
      </w:r>
      <w:r>
        <w:tab/>
        <w:t xml:space="preserve">   </w:t>
      </w:r>
      <w:proofErr w:type="spellStart"/>
      <w:r>
        <w:t>Üye</w:t>
      </w:r>
      <w:proofErr w:type="spellEnd"/>
    </w:p>
    <w:p w:rsidR="006D3006" w:rsidRDefault="006D3006" w:rsidP="006D3006"/>
    <w:p w:rsidR="006D3006" w:rsidRDefault="006D3006" w:rsidP="006D3006"/>
    <w:p w:rsidR="006D3006" w:rsidRDefault="006D3006" w:rsidP="006D3006"/>
    <w:p w:rsidR="006D3006" w:rsidRDefault="006D3006" w:rsidP="006D3006"/>
    <w:p w:rsidR="006D3006" w:rsidRDefault="006D3006" w:rsidP="006D3006"/>
    <w:p w:rsidR="006D3006" w:rsidRDefault="006D3006" w:rsidP="006D3006">
      <w:pPr>
        <w:ind w:firstLine="708"/>
      </w:pPr>
      <w:r>
        <w:t>(Narin F. Şefik)</w:t>
      </w:r>
      <w:r>
        <w:tab/>
      </w:r>
      <w:r>
        <w:tab/>
      </w:r>
      <w:r>
        <w:tab/>
        <w:t xml:space="preserve">  </w:t>
      </w:r>
      <w:r>
        <w:tab/>
      </w:r>
      <w:r>
        <w:tab/>
        <w:t xml:space="preserve">   (Ahmet Kalkan)</w:t>
      </w:r>
    </w:p>
    <w:p w:rsidR="006D3006" w:rsidRPr="00400CD9" w:rsidRDefault="006D3006" w:rsidP="006D3006">
      <w:pPr>
        <w:ind w:firstLine="708"/>
      </w:pPr>
      <w:r>
        <w:t xml:space="preserve">      Üye</w:t>
      </w:r>
      <w:r>
        <w:tab/>
      </w:r>
      <w:r>
        <w:tab/>
      </w:r>
      <w:r>
        <w:tab/>
      </w:r>
      <w:r>
        <w:tab/>
      </w:r>
      <w:r>
        <w:tab/>
      </w:r>
      <w:r>
        <w:tab/>
      </w:r>
      <w:r>
        <w:tab/>
        <w:t xml:space="preserve">       </w:t>
      </w:r>
      <w:proofErr w:type="spellStart"/>
      <w:r>
        <w:t>Üye</w:t>
      </w:r>
      <w:proofErr w:type="spellEnd"/>
      <w:r>
        <w:tab/>
      </w:r>
      <w:r>
        <w:tab/>
      </w:r>
      <w:r>
        <w:tab/>
      </w:r>
    </w:p>
    <w:p w:rsidR="00D42BEC" w:rsidRDefault="00D42BEC"/>
    <w:sectPr w:rsidR="00D42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7BC6"/>
    <w:multiLevelType w:val="hybridMultilevel"/>
    <w:tmpl w:val="922C3D3E"/>
    <w:lvl w:ilvl="0" w:tplc="75E69C2A">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06"/>
    <w:rsid w:val="006D3006"/>
    <w:rsid w:val="00D4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4FEE5-5B2A-4145-8AF9-E853876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06"/>
    <w:pPr>
      <w:spacing w:after="0" w:line="240" w:lineRule="auto"/>
    </w:pPr>
    <w:rPr>
      <w:rFonts w:ascii="Courier New" w:eastAsia="Times New Roman" w:hAnsi="Courier New" w:cs="Courier New"/>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D3006"/>
    <w:pPr>
      <w:jc w:val="center"/>
    </w:pPr>
    <w:rPr>
      <w:rFonts w:cs="Times New Roman"/>
      <w:b/>
      <w:szCs w:val="20"/>
      <w:lang w:eastAsia="en-US"/>
    </w:rPr>
  </w:style>
  <w:style w:type="character" w:customStyle="1" w:styleId="KonuBalChar">
    <w:name w:val="Konu Başlığı Char"/>
    <w:basedOn w:val="VarsaylanParagrafYazTipi"/>
    <w:link w:val="KonuBal"/>
    <w:rsid w:val="006D3006"/>
    <w:rPr>
      <w:rFonts w:ascii="Courier New" w:eastAsia="Times New Roman" w:hAnsi="Courier New" w:cs="Times New Roman"/>
      <w:b/>
      <w:sz w:val="24"/>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Demirkaya</dc:creator>
  <cp:keywords/>
  <dc:description/>
  <cp:lastModifiedBy>Burak Demirkaya</cp:lastModifiedBy>
  <cp:revision>1</cp:revision>
  <dcterms:created xsi:type="dcterms:W3CDTF">2022-12-17T08:47:00Z</dcterms:created>
  <dcterms:modified xsi:type="dcterms:W3CDTF">2022-12-17T08:53:00Z</dcterms:modified>
</cp:coreProperties>
</file>