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12" w:rsidRDefault="00873DE4" w:rsidP="00E21482">
      <w:pPr>
        <w:spacing w:line="276" w:lineRule="auto"/>
        <w:ind w:right="-468"/>
        <w:rPr>
          <w:rFonts w:ascii="Courier New" w:hAnsi="Courier New" w:cs="Courier New"/>
        </w:rPr>
      </w:pPr>
      <w:bookmarkStart w:id="0" w:name="_GoBack"/>
      <w:bookmarkEnd w:id="0"/>
      <w:r>
        <w:rPr>
          <w:rFonts w:ascii="Courier New" w:hAnsi="Courier New" w:cs="Courier New"/>
        </w:rPr>
        <w:t>D. 6/</w:t>
      </w:r>
      <w:r w:rsidR="00307404">
        <w:rPr>
          <w:rFonts w:ascii="Courier New" w:hAnsi="Courier New" w:cs="Courier New"/>
        </w:rPr>
        <w:t>2023</w:t>
      </w:r>
      <w:r w:rsidR="00350812">
        <w:rPr>
          <w:rFonts w:ascii="Courier New" w:hAnsi="Courier New" w:cs="Courier New"/>
        </w:rPr>
        <w:tab/>
      </w:r>
      <w:r w:rsidR="00350812">
        <w:rPr>
          <w:rFonts w:ascii="Courier New" w:hAnsi="Courier New" w:cs="Courier New"/>
        </w:rPr>
        <w:tab/>
      </w:r>
      <w:r w:rsidR="00350812">
        <w:rPr>
          <w:rFonts w:ascii="Courier New" w:hAnsi="Courier New" w:cs="Courier New"/>
        </w:rPr>
        <w:tab/>
      </w:r>
      <w:r w:rsidR="00350812">
        <w:rPr>
          <w:rFonts w:ascii="Courier New" w:hAnsi="Courier New" w:cs="Courier New"/>
        </w:rPr>
        <w:tab/>
        <w:t xml:space="preserve"> </w:t>
      </w:r>
      <w:r w:rsidR="00350812">
        <w:rPr>
          <w:rFonts w:ascii="Courier New" w:hAnsi="Courier New" w:cs="Courier New"/>
        </w:rPr>
        <w:tab/>
        <w:t xml:space="preserve">     </w:t>
      </w:r>
      <w:r w:rsidR="00350812">
        <w:rPr>
          <w:rFonts w:ascii="Courier New" w:hAnsi="Courier New" w:cs="Courier New"/>
        </w:rPr>
        <w:tab/>
        <w:t>YİM : 84/2015</w:t>
      </w:r>
    </w:p>
    <w:p w:rsidR="00350812" w:rsidRDefault="00350812" w:rsidP="00E21482">
      <w:pPr>
        <w:spacing w:line="276" w:lineRule="auto"/>
        <w:ind w:left="540" w:right="-468" w:hanging="540"/>
        <w:rPr>
          <w:rFonts w:ascii="Courier New" w:hAnsi="Courier New" w:cs="Courier New"/>
        </w:rPr>
      </w:pPr>
    </w:p>
    <w:p w:rsidR="00350812" w:rsidRDefault="00350812" w:rsidP="00E21482">
      <w:pPr>
        <w:spacing w:line="276" w:lineRule="auto"/>
        <w:ind w:left="540" w:right="-468" w:hanging="540"/>
        <w:rPr>
          <w:rFonts w:ascii="Courier New" w:hAnsi="Courier New" w:cs="Courier New"/>
        </w:rPr>
      </w:pPr>
      <w:r>
        <w:rPr>
          <w:rFonts w:ascii="Courier New" w:hAnsi="Courier New" w:cs="Courier New"/>
        </w:rPr>
        <w:t>YÜKSEK İDARE MAHKEMESİNDE.</w:t>
      </w:r>
    </w:p>
    <w:p w:rsidR="00350812" w:rsidRDefault="00350812" w:rsidP="00E21482">
      <w:pPr>
        <w:spacing w:line="276" w:lineRule="auto"/>
        <w:ind w:right="-468"/>
        <w:rPr>
          <w:rFonts w:ascii="Courier New" w:hAnsi="Courier New" w:cs="Courier New"/>
        </w:rPr>
      </w:pPr>
      <w:r>
        <w:rPr>
          <w:rFonts w:ascii="Courier New" w:hAnsi="Courier New" w:cs="Courier New"/>
        </w:rPr>
        <w:t>ANAYASA’NIN 152. MADDESİ HAKKINDA.</w:t>
      </w:r>
    </w:p>
    <w:p w:rsidR="00350812" w:rsidRDefault="00350812" w:rsidP="00E21482">
      <w:pPr>
        <w:pStyle w:val="stBilgi"/>
        <w:tabs>
          <w:tab w:val="left" w:pos="708"/>
        </w:tabs>
        <w:spacing w:line="276" w:lineRule="auto"/>
        <w:rPr>
          <w:rFonts w:ascii="Courier New" w:hAnsi="Courier New" w:cs="Courier New"/>
        </w:rPr>
      </w:pPr>
    </w:p>
    <w:p w:rsidR="00350812" w:rsidRDefault="00350812" w:rsidP="00E21482">
      <w:pPr>
        <w:pStyle w:val="stBilgi"/>
        <w:tabs>
          <w:tab w:val="left" w:pos="708"/>
        </w:tabs>
        <w:spacing w:line="276" w:lineRule="auto"/>
        <w:rPr>
          <w:rFonts w:ascii="Courier New" w:hAnsi="Courier New" w:cs="Courier New"/>
        </w:rPr>
      </w:pPr>
      <w:r>
        <w:rPr>
          <w:rFonts w:ascii="Courier New" w:hAnsi="Courier New" w:cs="Courier New"/>
        </w:rPr>
        <w:t>Mahkeme Heyeti: Tanju Öncül, Talat Usar, Bahar Duatepe.</w:t>
      </w:r>
    </w:p>
    <w:p w:rsidR="00350812" w:rsidRDefault="00350812" w:rsidP="00E21482">
      <w:pPr>
        <w:spacing w:line="276" w:lineRule="auto"/>
        <w:ind w:left="540" w:right="-468" w:hanging="540"/>
        <w:rPr>
          <w:rFonts w:ascii="Courier New" w:hAnsi="Courier New" w:cs="Courier New"/>
        </w:rPr>
      </w:pPr>
    </w:p>
    <w:p w:rsidR="00873DE4" w:rsidRDefault="00350812" w:rsidP="00E21482">
      <w:pPr>
        <w:spacing w:line="276" w:lineRule="auto"/>
        <w:ind w:left="1134" w:right="-468" w:hanging="1134"/>
        <w:rPr>
          <w:rFonts w:ascii="Courier New" w:hAnsi="Courier New" w:cs="Courier New"/>
        </w:rPr>
      </w:pPr>
      <w:r>
        <w:rPr>
          <w:rFonts w:ascii="Courier New" w:hAnsi="Courier New" w:cs="Courier New"/>
        </w:rPr>
        <w:t>Davacı: 1- Emine Ali</w:t>
      </w:r>
      <w:r w:rsidR="00873DE4">
        <w:rPr>
          <w:rFonts w:ascii="Courier New" w:hAnsi="Courier New" w:cs="Courier New"/>
        </w:rPr>
        <w:t xml:space="preserve"> B</w:t>
      </w:r>
      <w:r>
        <w:rPr>
          <w:rFonts w:ascii="Courier New" w:hAnsi="Courier New" w:cs="Courier New"/>
        </w:rPr>
        <w:t xml:space="preserve">ey n/d Emine Songüz, </w:t>
      </w:r>
      <w:r w:rsidR="00873DE4">
        <w:rPr>
          <w:rFonts w:ascii="Courier New" w:hAnsi="Courier New" w:cs="Courier New"/>
        </w:rPr>
        <w:t xml:space="preserve">Yusuf Cuma sokak. No.1,  </w:t>
      </w:r>
    </w:p>
    <w:p w:rsidR="00350812" w:rsidRDefault="00873DE4" w:rsidP="00E21482">
      <w:pPr>
        <w:spacing w:line="276" w:lineRule="auto"/>
        <w:ind w:left="1134" w:right="-468" w:hanging="1134"/>
        <w:rPr>
          <w:rFonts w:ascii="Courier New" w:hAnsi="Courier New" w:cs="Courier New"/>
        </w:rPr>
      </w:pPr>
      <w:r>
        <w:rPr>
          <w:rFonts w:ascii="Courier New" w:hAnsi="Courier New" w:cs="Courier New"/>
        </w:rPr>
        <w:t xml:space="preserve">           </w:t>
      </w:r>
      <w:r w:rsidR="00350812">
        <w:rPr>
          <w:rFonts w:ascii="Courier New" w:hAnsi="Courier New" w:cs="Courier New"/>
        </w:rPr>
        <w:t xml:space="preserve">Taşkent, Lefkoşa. </w:t>
      </w:r>
    </w:p>
    <w:p w:rsidR="00873DE4" w:rsidRDefault="00350812" w:rsidP="00E21482">
      <w:pPr>
        <w:spacing w:line="276" w:lineRule="auto"/>
        <w:ind w:left="1134" w:right="-468" w:hanging="1134"/>
        <w:rPr>
          <w:rFonts w:ascii="Courier New" w:hAnsi="Courier New" w:cs="Courier New"/>
        </w:rPr>
      </w:pPr>
      <w:r>
        <w:rPr>
          <w:rFonts w:ascii="Courier New" w:hAnsi="Courier New" w:cs="Courier New"/>
        </w:rPr>
        <w:t xml:space="preserve">        2- Latif Ali Hüseyin, Yusuf Cuma Sok., No.1, Taşkent, </w:t>
      </w:r>
      <w:r w:rsidR="00873DE4">
        <w:rPr>
          <w:rFonts w:ascii="Courier New" w:hAnsi="Courier New" w:cs="Courier New"/>
        </w:rPr>
        <w:t xml:space="preserve"> </w:t>
      </w:r>
    </w:p>
    <w:p w:rsidR="00350812" w:rsidRDefault="00873DE4" w:rsidP="00E21482">
      <w:pPr>
        <w:spacing w:line="276" w:lineRule="auto"/>
        <w:ind w:left="1134" w:right="-468" w:hanging="1134"/>
        <w:rPr>
          <w:rFonts w:ascii="Courier New" w:hAnsi="Courier New" w:cs="Courier New"/>
        </w:rPr>
      </w:pPr>
      <w:r>
        <w:rPr>
          <w:rFonts w:ascii="Courier New" w:hAnsi="Courier New" w:cs="Courier New"/>
        </w:rPr>
        <w:t xml:space="preserve">           </w:t>
      </w:r>
      <w:r w:rsidR="00350812">
        <w:rPr>
          <w:rFonts w:ascii="Courier New" w:hAnsi="Courier New" w:cs="Courier New"/>
        </w:rPr>
        <w:t>Lefkoşa.</w:t>
      </w:r>
    </w:p>
    <w:p w:rsidR="00350812" w:rsidRDefault="00350812" w:rsidP="00E21482">
      <w:pPr>
        <w:spacing w:line="276" w:lineRule="auto"/>
        <w:ind w:left="540" w:right="-468" w:hanging="540"/>
        <w:rPr>
          <w:rFonts w:ascii="Courier New" w:hAnsi="Courier New" w:cs="Courier New"/>
        </w:rPr>
      </w:pPr>
      <w:r>
        <w:rPr>
          <w:rFonts w:ascii="Courier New" w:hAnsi="Courier New" w:cs="Courier New"/>
        </w:rPr>
        <w:t xml:space="preserve">                       -ile-</w:t>
      </w:r>
    </w:p>
    <w:p w:rsidR="00350812" w:rsidRDefault="00350812" w:rsidP="00E21482">
      <w:pPr>
        <w:spacing w:line="276" w:lineRule="auto"/>
        <w:ind w:left="1985" w:right="-468" w:hanging="1985"/>
        <w:rPr>
          <w:rFonts w:ascii="Courier New" w:hAnsi="Courier New" w:cs="Courier New"/>
        </w:rPr>
      </w:pPr>
    </w:p>
    <w:p w:rsidR="00350812" w:rsidRDefault="00350812" w:rsidP="00E21482">
      <w:pPr>
        <w:spacing w:line="276" w:lineRule="auto"/>
        <w:ind w:left="1985" w:right="-468"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1- İçişleri Bakanlığı vasıtası ile KKTC, Lefkoşa.</w:t>
      </w:r>
    </w:p>
    <w:p w:rsidR="00350812" w:rsidRDefault="00350812" w:rsidP="00E21482">
      <w:pPr>
        <w:spacing w:line="276" w:lineRule="auto"/>
        <w:ind w:left="1560" w:right="-468" w:hanging="1560"/>
        <w:rPr>
          <w:rFonts w:ascii="Courier New" w:hAnsi="Courier New" w:cs="Courier New"/>
        </w:rPr>
      </w:pPr>
      <w:r>
        <w:rPr>
          <w:rFonts w:ascii="Courier New" w:hAnsi="Courier New" w:cs="Courier New"/>
        </w:rPr>
        <w:t xml:space="preserve">        2- İç</w:t>
      </w:r>
      <w:r w:rsidR="00873DE4">
        <w:rPr>
          <w:rFonts w:ascii="Courier New" w:hAnsi="Courier New" w:cs="Courier New"/>
        </w:rPr>
        <w:t>i</w:t>
      </w:r>
      <w:r>
        <w:rPr>
          <w:rFonts w:ascii="Courier New" w:hAnsi="Courier New" w:cs="Courier New"/>
        </w:rPr>
        <w:t xml:space="preserve">şleri Bakanlığı, İskân Encümeni vasıtası ile KKTC, Lefkoşa. </w:t>
      </w:r>
    </w:p>
    <w:p w:rsidR="00350812" w:rsidRDefault="00350812" w:rsidP="00E21482">
      <w:pPr>
        <w:spacing w:line="276" w:lineRule="auto"/>
        <w:ind w:left="1560" w:right="-468" w:hanging="1560"/>
        <w:rPr>
          <w:rFonts w:ascii="Courier New" w:hAnsi="Courier New" w:cs="Courier New"/>
        </w:rPr>
      </w:pPr>
      <w:r>
        <w:rPr>
          <w:rFonts w:ascii="Courier New" w:hAnsi="Courier New" w:cs="Courier New"/>
        </w:rPr>
        <w:t xml:space="preserve">        3- Tapu ve Kadastro Dairesi vasıtası ile KKTC, Lefkoşa.</w:t>
      </w:r>
    </w:p>
    <w:p w:rsidR="00350812" w:rsidRDefault="00350812" w:rsidP="00E21482">
      <w:pPr>
        <w:spacing w:line="276" w:lineRule="auto"/>
        <w:ind w:left="1560" w:right="-468" w:hanging="1560"/>
        <w:rPr>
          <w:rFonts w:ascii="Courier New" w:hAnsi="Courier New" w:cs="Courier New"/>
        </w:rPr>
      </w:pPr>
      <w:r>
        <w:rPr>
          <w:rFonts w:ascii="Courier New" w:hAnsi="Courier New" w:cs="Courier New"/>
        </w:rPr>
        <w:t xml:space="preserve">        4- İskân ve Rehabilitasyon Dairesi Müdürlüğü vasıtası ile KKTC, Lefkoşa.</w:t>
      </w:r>
    </w:p>
    <w:p w:rsidR="00350812" w:rsidRDefault="00350812" w:rsidP="00E21482">
      <w:pPr>
        <w:spacing w:line="276" w:lineRule="auto"/>
        <w:ind w:right="-468"/>
        <w:rPr>
          <w:rFonts w:ascii="Courier New" w:hAnsi="Courier New" w:cs="Courier New"/>
        </w:rPr>
      </w:pPr>
    </w:p>
    <w:p w:rsidR="00350812" w:rsidRDefault="00350812" w:rsidP="00E21482">
      <w:pPr>
        <w:spacing w:line="276" w:lineRule="auto"/>
        <w:ind w:right="-468"/>
        <w:rPr>
          <w:rFonts w:ascii="Courier New" w:hAnsi="Courier New" w:cs="Courier New"/>
        </w:rPr>
      </w:pPr>
      <w:r>
        <w:rPr>
          <w:rFonts w:ascii="Courier New" w:hAnsi="Courier New" w:cs="Courier New"/>
        </w:rPr>
        <w:t>İlgili Şahıs: 1- Hülya Makinistoğulları, Aşağı Taşkent C.9, Girne.</w:t>
      </w:r>
    </w:p>
    <w:p w:rsidR="00350812" w:rsidRDefault="00350812" w:rsidP="00E21482">
      <w:pPr>
        <w:spacing w:line="276" w:lineRule="auto"/>
        <w:ind w:left="2410" w:right="-468" w:hanging="2410"/>
        <w:rPr>
          <w:rFonts w:ascii="Courier New" w:hAnsi="Courier New" w:cs="Courier New"/>
        </w:rPr>
      </w:pPr>
      <w:r>
        <w:rPr>
          <w:rFonts w:ascii="Courier New" w:hAnsi="Courier New" w:cs="Courier New"/>
        </w:rPr>
        <w:t xml:space="preserve">              2- Ayşen Angın, Ünüvar Sok., Görsan Apt. No.4, Gönyeli, Lefkoşa. </w:t>
      </w:r>
    </w:p>
    <w:p w:rsidR="00350812" w:rsidRDefault="00350812" w:rsidP="00E21482">
      <w:pPr>
        <w:spacing w:line="276" w:lineRule="auto"/>
        <w:ind w:left="2410" w:right="-468" w:hanging="2410"/>
        <w:rPr>
          <w:rFonts w:ascii="Courier New" w:hAnsi="Courier New" w:cs="Courier New"/>
        </w:rPr>
      </w:pPr>
      <w:r>
        <w:rPr>
          <w:rFonts w:ascii="Courier New" w:hAnsi="Courier New" w:cs="Courier New"/>
        </w:rPr>
        <w:t xml:space="preserve">              3- Vele</w:t>
      </w:r>
      <w:r w:rsidR="003B6C6D">
        <w:rPr>
          <w:rFonts w:ascii="Courier New" w:hAnsi="Courier New" w:cs="Courier New"/>
        </w:rPr>
        <w:t>tt</w:t>
      </w:r>
      <w:r>
        <w:rPr>
          <w:rFonts w:ascii="Courier New" w:hAnsi="Courier New" w:cs="Courier New"/>
        </w:rPr>
        <w:t>in Dikmenoğlu, Taşkent B 45, Girne.</w:t>
      </w:r>
    </w:p>
    <w:p w:rsidR="00350812" w:rsidRDefault="00350812" w:rsidP="00E21482">
      <w:pPr>
        <w:spacing w:line="276" w:lineRule="auto"/>
        <w:ind w:left="5664" w:right="-468"/>
        <w:rPr>
          <w:rFonts w:ascii="Courier New" w:hAnsi="Courier New" w:cs="Courier New"/>
        </w:rPr>
      </w:pPr>
    </w:p>
    <w:p w:rsidR="00350812" w:rsidRDefault="00350812" w:rsidP="00E21482">
      <w:pPr>
        <w:spacing w:line="276" w:lineRule="auto"/>
        <w:ind w:left="5664" w:right="-468" w:firstLine="708"/>
        <w:rPr>
          <w:rFonts w:ascii="Courier New" w:hAnsi="Courier New" w:cs="Courier New"/>
        </w:rPr>
      </w:pPr>
      <w:r>
        <w:rPr>
          <w:rFonts w:ascii="Courier New" w:hAnsi="Courier New" w:cs="Courier New"/>
        </w:rPr>
        <w:t>A r a s ı n d a.</w:t>
      </w:r>
    </w:p>
    <w:p w:rsidR="00350812" w:rsidRDefault="00350812" w:rsidP="00E21482">
      <w:pPr>
        <w:spacing w:line="276" w:lineRule="auto"/>
        <w:ind w:right="-468"/>
        <w:rPr>
          <w:rFonts w:ascii="Courier New" w:hAnsi="Courier New" w:cs="Courier New"/>
        </w:rPr>
      </w:pPr>
    </w:p>
    <w:p w:rsidR="00873DE4" w:rsidRDefault="00350812" w:rsidP="00E21482">
      <w:pPr>
        <w:spacing w:line="276" w:lineRule="auto"/>
        <w:ind w:left="2694" w:right="-468" w:hanging="2694"/>
        <w:rPr>
          <w:rFonts w:ascii="Courier New" w:hAnsi="Courier New" w:cs="Courier New"/>
        </w:rPr>
      </w:pPr>
      <w:r>
        <w:rPr>
          <w:rFonts w:ascii="Courier New" w:hAnsi="Courier New" w:cs="Courier New"/>
        </w:rPr>
        <w:t xml:space="preserve">Davacılar namına      : Avukat </w:t>
      </w:r>
      <w:r w:rsidR="00873DE4">
        <w:rPr>
          <w:rFonts w:ascii="Courier New" w:hAnsi="Courier New" w:cs="Courier New"/>
        </w:rPr>
        <w:t xml:space="preserve">Seyhan Yıldırım adına Avukat </w:t>
      </w:r>
      <w:r>
        <w:rPr>
          <w:rFonts w:ascii="Courier New" w:hAnsi="Courier New" w:cs="Courier New"/>
        </w:rPr>
        <w:t xml:space="preserve">Semra </w:t>
      </w:r>
      <w:r w:rsidR="00873DE4">
        <w:rPr>
          <w:rFonts w:ascii="Courier New" w:hAnsi="Courier New" w:cs="Courier New"/>
        </w:rPr>
        <w:t xml:space="preserve"> </w:t>
      </w:r>
    </w:p>
    <w:p w:rsidR="00350812" w:rsidRDefault="00873DE4" w:rsidP="00E21482">
      <w:pPr>
        <w:spacing w:line="276" w:lineRule="auto"/>
        <w:ind w:left="2694" w:right="-468" w:hanging="2694"/>
        <w:rPr>
          <w:rFonts w:ascii="Courier New" w:hAnsi="Courier New" w:cs="Courier New"/>
        </w:rPr>
      </w:pPr>
      <w:r>
        <w:rPr>
          <w:rFonts w:ascii="Courier New" w:hAnsi="Courier New" w:cs="Courier New"/>
        </w:rPr>
        <w:t xml:space="preserve">                        </w:t>
      </w:r>
      <w:r w:rsidR="00350812">
        <w:rPr>
          <w:rFonts w:ascii="Courier New" w:hAnsi="Courier New" w:cs="Courier New"/>
        </w:rPr>
        <w:t>Güven.</w:t>
      </w:r>
    </w:p>
    <w:p w:rsidR="00350812" w:rsidRDefault="00350812" w:rsidP="00E21482">
      <w:pPr>
        <w:spacing w:line="276" w:lineRule="auto"/>
        <w:ind w:left="4253" w:right="-468" w:hanging="4253"/>
        <w:rPr>
          <w:rFonts w:ascii="Courier New" w:hAnsi="Courier New" w:cs="Courier New"/>
        </w:rPr>
      </w:pPr>
      <w:r>
        <w:rPr>
          <w:rFonts w:ascii="Courier New" w:hAnsi="Courier New" w:cs="Courier New"/>
        </w:rPr>
        <w:t>Davalılar namına      : Savcı Gözdem Çeliker Sarp.</w:t>
      </w:r>
    </w:p>
    <w:p w:rsidR="00350812" w:rsidRDefault="00350812" w:rsidP="00E21482">
      <w:pPr>
        <w:spacing w:line="276" w:lineRule="auto"/>
        <w:ind w:left="4253" w:right="-468" w:hanging="4253"/>
        <w:rPr>
          <w:rFonts w:ascii="Courier New" w:hAnsi="Courier New" w:cs="Courier New"/>
        </w:rPr>
      </w:pPr>
      <w:r>
        <w:rPr>
          <w:rFonts w:ascii="Courier New" w:hAnsi="Courier New" w:cs="Courier New"/>
        </w:rPr>
        <w:t xml:space="preserve">İlgili Şahıslar namına: Avukat Kerim Görgün. </w:t>
      </w:r>
    </w:p>
    <w:p w:rsidR="00350812" w:rsidRDefault="00350812" w:rsidP="00E21482">
      <w:pPr>
        <w:spacing w:line="276" w:lineRule="auto"/>
        <w:ind w:left="4253" w:right="-468" w:hanging="4253"/>
        <w:rPr>
          <w:rFonts w:ascii="Courier New" w:hAnsi="Courier New" w:cs="Courier New"/>
        </w:rPr>
      </w:pPr>
    </w:p>
    <w:p w:rsidR="00350812" w:rsidRDefault="00350812" w:rsidP="00E21482">
      <w:pPr>
        <w:spacing w:line="276" w:lineRule="auto"/>
        <w:rPr>
          <w:rFonts w:ascii="Courier New" w:hAnsi="Courier New" w:cs="Courier New"/>
        </w:rPr>
      </w:pPr>
      <w:r>
        <w:rPr>
          <w:rFonts w:ascii="Courier New" w:hAnsi="Courier New" w:cs="Courier New"/>
        </w:rPr>
        <w:t xml:space="preserve">                      -------------</w:t>
      </w:r>
    </w:p>
    <w:p w:rsidR="00350812" w:rsidRDefault="00350812" w:rsidP="00E21482">
      <w:pPr>
        <w:spacing w:line="276" w:lineRule="auto"/>
        <w:ind w:left="2832" w:firstLine="708"/>
        <w:rPr>
          <w:rFonts w:ascii="Courier New" w:hAnsi="Courier New" w:cs="Courier New"/>
          <w:b/>
          <w:u w:val="single"/>
        </w:rPr>
      </w:pPr>
    </w:p>
    <w:p w:rsidR="00350812" w:rsidRDefault="00350812" w:rsidP="00E21482">
      <w:pPr>
        <w:spacing w:line="276" w:lineRule="auto"/>
        <w:ind w:left="2832" w:firstLine="708"/>
        <w:rPr>
          <w:rFonts w:ascii="Courier New" w:hAnsi="Courier New" w:cs="Courier New"/>
          <w:b/>
          <w:u w:val="single"/>
        </w:rPr>
      </w:pPr>
      <w:r>
        <w:rPr>
          <w:rFonts w:ascii="Courier New" w:hAnsi="Courier New" w:cs="Courier New"/>
          <w:b/>
          <w:u w:val="single"/>
        </w:rPr>
        <w:t>K A R A R</w:t>
      </w:r>
    </w:p>
    <w:p w:rsidR="00350812" w:rsidRDefault="00350812" w:rsidP="00E21482">
      <w:pPr>
        <w:spacing w:line="276" w:lineRule="auto"/>
        <w:ind w:left="540" w:right="-468" w:hanging="540"/>
        <w:rPr>
          <w:rFonts w:ascii="Courier New" w:hAnsi="Courier New" w:cs="Courier New"/>
        </w:rPr>
      </w:pPr>
    </w:p>
    <w:p w:rsidR="00350812" w:rsidRDefault="00350812" w:rsidP="00E21482">
      <w:pPr>
        <w:spacing w:line="276" w:lineRule="auto"/>
        <w:rPr>
          <w:rFonts w:ascii="Courier New" w:hAnsi="Courier New" w:cs="Courier New"/>
        </w:rPr>
      </w:pPr>
      <w:r>
        <w:rPr>
          <w:rFonts w:ascii="Courier New" w:hAnsi="Courier New" w:cs="Courier New"/>
          <w:u w:val="single"/>
        </w:rPr>
        <w:t>Tanju Öncül</w:t>
      </w:r>
      <w:r>
        <w:rPr>
          <w:rFonts w:ascii="Courier New" w:hAnsi="Courier New" w:cs="Courier New"/>
        </w:rPr>
        <w:t>: Bu davada, Mahkemenin kararını, Sayın Yargıç Talat Usar okuyacaktır.</w:t>
      </w:r>
    </w:p>
    <w:p w:rsidR="00350812" w:rsidRDefault="00350812" w:rsidP="00350812">
      <w:pPr>
        <w:spacing w:line="360" w:lineRule="auto"/>
        <w:ind w:firstLine="708"/>
        <w:rPr>
          <w:rFonts w:ascii="Courier New" w:hAnsi="Courier New" w:cs="Courier New"/>
        </w:rPr>
      </w:pPr>
    </w:p>
    <w:p w:rsidR="00350812" w:rsidRDefault="00350812" w:rsidP="00350812">
      <w:pPr>
        <w:spacing w:line="360" w:lineRule="auto"/>
        <w:ind w:firstLine="708"/>
        <w:rPr>
          <w:rFonts w:ascii="Courier New" w:hAnsi="Courier New" w:cs="Courier New"/>
        </w:rPr>
      </w:pPr>
      <w:r>
        <w:rPr>
          <w:rFonts w:ascii="Courier New" w:hAnsi="Courier New" w:cs="Courier New"/>
        </w:rPr>
        <w:t>Davacı Davalılar aleyhine dosyalamış olduğu bu dava ile aşağıdaki taleplerde bulunmuştur:</w:t>
      </w:r>
    </w:p>
    <w:p w:rsidR="00350812" w:rsidRDefault="00350812" w:rsidP="00350812">
      <w:pPr>
        <w:spacing w:line="360" w:lineRule="auto"/>
        <w:ind w:firstLine="708"/>
        <w:rPr>
          <w:rFonts w:ascii="Courier New" w:hAnsi="Courier New" w:cs="Courier New"/>
        </w:rPr>
      </w:pPr>
    </w:p>
    <w:p w:rsidR="003B6C6D" w:rsidRDefault="00350812" w:rsidP="00350812">
      <w:pPr>
        <w:ind w:left="709" w:hanging="709"/>
        <w:rPr>
          <w:rFonts w:ascii="Courier New" w:hAnsi="Courier New" w:cs="Courier New"/>
        </w:rPr>
      </w:pPr>
      <w:r>
        <w:rPr>
          <w:rFonts w:ascii="Courier New" w:hAnsi="Courier New" w:cs="Courier New"/>
        </w:rPr>
        <w:lastRenderedPageBreak/>
        <w:t xml:space="preserve"> “A- Dava</w:t>
      </w:r>
      <w:r w:rsidR="003B6C6D">
        <w:rPr>
          <w:rFonts w:ascii="Courier New" w:hAnsi="Courier New" w:cs="Courier New"/>
        </w:rPr>
        <w:t>lıların müştereken ve/veya münferiden haksız ve kanunsuz olarak Ali Bey Hüseyin Terekesinin varisi durumundaki Hülya Mustafa n/d Hülya Maknisitoğlulları, Ayşen Mustafa n/d Ayşen Angın ve Velettin Dikmenoğlu’na kullandırdıkları ve/veya esasen hiç var olmayan (void ab initio) ve bedeli Merhum Ali Bey Hüseyin Terekesine yasaya aykırı olarak verilen 252,747 Eşdeğer Puanını bu şahıslardan geri alması veya konu işlemleri (void ab initio) geçersiz saymasına mütedair Mahkeme Emri itası.</w:t>
      </w:r>
    </w:p>
    <w:p w:rsidR="00A80D33" w:rsidRDefault="00A80D33" w:rsidP="00350812">
      <w:pPr>
        <w:ind w:left="709" w:hanging="709"/>
        <w:rPr>
          <w:rFonts w:ascii="Courier New" w:hAnsi="Courier New" w:cs="Courier New"/>
        </w:rPr>
      </w:pPr>
    </w:p>
    <w:p w:rsidR="003B6C6D" w:rsidRDefault="003B6C6D" w:rsidP="003B6C6D">
      <w:pPr>
        <w:ind w:left="709" w:hanging="709"/>
        <w:rPr>
          <w:rFonts w:ascii="Courier New" w:hAnsi="Courier New" w:cs="Courier New"/>
        </w:rPr>
      </w:pPr>
      <w:r>
        <w:rPr>
          <w:rFonts w:ascii="Courier New" w:hAnsi="Courier New" w:cs="Courier New"/>
        </w:rPr>
        <w:t xml:space="preserve">  B- Davalıların müştereken ve/veya münferiden haksız ve kanunsuz olarak Ali Bey Hüseyin Terekesinin varisi durumundaki Hülya Mustafa n/d Hülya Maknisitoğlulları, Ayşen Mustafa n/d Ayşen Angın ve Velettin Dikmenoğlu’na kullandırdıkları ve/veya esasen hiç var olmayan (void ab initio) ve karşılığı Merhum Ali Bey Hüseyin Terekesine yasaya aykırı olarak yansıtılan 222,875 puanın Merhum Ali Bey Hüseyin Terekesine iadesine mütedair Mahkeme Emri itası.</w:t>
      </w:r>
    </w:p>
    <w:p w:rsidR="00A80D33" w:rsidRDefault="00A80D33" w:rsidP="003B6C6D">
      <w:pPr>
        <w:ind w:left="709" w:hanging="709"/>
        <w:rPr>
          <w:rFonts w:ascii="Courier New" w:hAnsi="Courier New" w:cs="Courier New"/>
        </w:rPr>
      </w:pPr>
    </w:p>
    <w:p w:rsidR="006D060E" w:rsidRDefault="003B6C6D" w:rsidP="006D060E">
      <w:pPr>
        <w:ind w:left="709" w:hanging="709"/>
        <w:rPr>
          <w:rFonts w:ascii="Courier New" w:hAnsi="Courier New" w:cs="Courier New"/>
        </w:rPr>
      </w:pPr>
      <w:r>
        <w:rPr>
          <w:rFonts w:ascii="Courier New" w:hAnsi="Courier New" w:cs="Courier New"/>
        </w:rPr>
        <w:t xml:space="preserve">  C- </w:t>
      </w:r>
      <w:r w:rsidR="006D060E">
        <w:rPr>
          <w:rFonts w:ascii="Courier New" w:hAnsi="Courier New" w:cs="Courier New"/>
        </w:rPr>
        <w:t>Davalıların müştereken ve/veya münferiden haksız ve kanunsuz olarak Ali Bey Hüseyin Terekesinin varisi durumundaki Hülya Mustafa n/d Hülya Maknisitoğlulları, Ayşen Mustafa n/d Ayşen Angın ve Velettin Dikmenoğlu’na kullandırdıkları ve/veya esasen olmayan (void ab initio) ve/veya karşılığı Merhum Ali Bey Hüseyin Terekesine yansıtılan 252,747 puan karşılığı edinilen menfaat veya yapılan işlemlerin geçersiz kılınmasına mütedair Mahkeme Emri itası.</w:t>
      </w:r>
    </w:p>
    <w:p w:rsidR="00A80D33" w:rsidRDefault="00A80D33" w:rsidP="006D060E">
      <w:pPr>
        <w:ind w:left="709" w:hanging="709"/>
        <w:rPr>
          <w:rFonts w:ascii="Courier New" w:hAnsi="Courier New" w:cs="Courier New"/>
        </w:rPr>
      </w:pPr>
    </w:p>
    <w:p w:rsidR="006D060E" w:rsidRDefault="006D060E" w:rsidP="006D060E">
      <w:pPr>
        <w:ind w:left="709" w:hanging="709"/>
        <w:rPr>
          <w:rFonts w:ascii="Courier New" w:hAnsi="Courier New" w:cs="Courier New"/>
        </w:rPr>
      </w:pPr>
      <w:r>
        <w:rPr>
          <w:rFonts w:ascii="Courier New" w:hAnsi="Courier New" w:cs="Courier New"/>
        </w:rPr>
        <w:t xml:space="preserve">  D- Davalıların müştereken ve/veya münferiden haksız ve kanunsuz olarak Ali Bey Hüseyin Terekesinin varisi durumundaki Hülya Mustafa n/d Hülya Maknisitoğlulları, Ayşen Mustafa n/d Ayşen Angın’a kullandırdıkları ve/veya esasen olmayan ve bedeli Merhum Ali Bey Hüseyin Terekesine yansıtılan 252,747 puanın Merhum Ali Bey Hüseyin Terekesinden düşülmemesine mütedair Mahkeme Emri itası.</w:t>
      </w:r>
    </w:p>
    <w:p w:rsidR="00A80D33" w:rsidRDefault="00A80D33" w:rsidP="006D060E">
      <w:pPr>
        <w:ind w:left="709" w:hanging="709"/>
        <w:rPr>
          <w:rFonts w:ascii="Courier New" w:hAnsi="Courier New" w:cs="Courier New"/>
        </w:rPr>
      </w:pPr>
    </w:p>
    <w:p w:rsidR="006D060E" w:rsidRDefault="006D060E" w:rsidP="006D060E">
      <w:pPr>
        <w:ind w:left="709" w:hanging="709"/>
        <w:rPr>
          <w:rFonts w:ascii="Courier New" w:hAnsi="Courier New" w:cs="Courier New"/>
        </w:rPr>
      </w:pPr>
      <w:r>
        <w:rPr>
          <w:rFonts w:ascii="Courier New" w:hAnsi="Courier New" w:cs="Courier New"/>
        </w:rPr>
        <w:t xml:space="preserve">  E- Mahkemenin uygun göreceği başka bir hal çaresi.</w:t>
      </w:r>
    </w:p>
    <w:p w:rsidR="00A80D33" w:rsidRDefault="00A80D33" w:rsidP="006D060E">
      <w:pPr>
        <w:ind w:left="709" w:hanging="709"/>
        <w:rPr>
          <w:rFonts w:ascii="Courier New" w:hAnsi="Courier New" w:cs="Courier New"/>
        </w:rPr>
      </w:pPr>
    </w:p>
    <w:p w:rsidR="006D060E" w:rsidRDefault="006D060E" w:rsidP="006D060E">
      <w:pPr>
        <w:ind w:left="709" w:hanging="709"/>
        <w:rPr>
          <w:rFonts w:ascii="Courier New" w:hAnsi="Courier New" w:cs="Courier New"/>
        </w:rPr>
      </w:pPr>
      <w:r>
        <w:rPr>
          <w:rFonts w:ascii="Courier New" w:hAnsi="Courier New" w:cs="Courier New"/>
        </w:rPr>
        <w:t xml:space="preserve">  F- İşbu dava masrafları.”</w:t>
      </w:r>
    </w:p>
    <w:p w:rsidR="006D060E" w:rsidRDefault="006D060E" w:rsidP="006D060E">
      <w:pPr>
        <w:ind w:left="709" w:hanging="709"/>
        <w:rPr>
          <w:rFonts w:ascii="Courier New" w:hAnsi="Courier New" w:cs="Courier New"/>
        </w:rPr>
      </w:pPr>
    </w:p>
    <w:p w:rsidR="003B6C6D" w:rsidRDefault="003B6C6D" w:rsidP="003B6C6D">
      <w:pPr>
        <w:ind w:left="709" w:hanging="709"/>
        <w:rPr>
          <w:rFonts w:ascii="Courier New" w:hAnsi="Courier New" w:cs="Courier New"/>
        </w:rPr>
      </w:pPr>
      <w:r>
        <w:rPr>
          <w:rFonts w:ascii="Courier New" w:hAnsi="Courier New" w:cs="Courier New"/>
        </w:rPr>
        <w:t xml:space="preserve"> </w:t>
      </w:r>
    </w:p>
    <w:p w:rsidR="00D31128" w:rsidRDefault="00350812" w:rsidP="00350812">
      <w:pPr>
        <w:spacing w:line="360" w:lineRule="auto"/>
        <w:rPr>
          <w:rFonts w:ascii="Courier New" w:hAnsi="Courier New" w:cs="Courier New"/>
        </w:rPr>
      </w:pPr>
      <w:r>
        <w:rPr>
          <w:rFonts w:ascii="Courier New" w:hAnsi="Courier New" w:cs="Courier New"/>
        </w:rPr>
        <w:tab/>
        <w:t>Davacı</w:t>
      </w:r>
      <w:r w:rsidR="00873DE4">
        <w:rPr>
          <w:rFonts w:ascii="Courier New" w:hAnsi="Courier New" w:cs="Courier New"/>
        </w:rPr>
        <w:t>lar</w:t>
      </w:r>
      <w:r>
        <w:rPr>
          <w:rFonts w:ascii="Courier New" w:hAnsi="Courier New" w:cs="Courier New"/>
        </w:rPr>
        <w:t>, dava</w:t>
      </w:r>
      <w:r w:rsidR="00873DE4">
        <w:rPr>
          <w:rFonts w:ascii="Courier New" w:hAnsi="Courier New" w:cs="Courier New"/>
        </w:rPr>
        <w:t>lar</w:t>
      </w:r>
      <w:r>
        <w:rPr>
          <w:rFonts w:ascii="Courier New" w:hAnsi="Courier New" w:cs="Courier New"/>
        </w:rPr>
        <w:t>ını</w:t>
      </w:r>
      <w:r w:rsidR="006D060E">
        <w:rPr>
          <w:rFonts w:ascii="Courier New" w:hAnsi="Courier New" w:cs="Courier New"/>
        </w:rPr>
        <w:t>n olgular kısmında; Güney Kıbrıs’ta bıraktığı taşınmazlarına karşılık 19</w:t>
      </w:r>
      <w:r w:rsidR="00873DE4">
        <w:rPr>
          <w:rFonts w:ascii="Courier New" w:hAnsi="Courier New" w:cs="Courier New"/>
        </w:rPr>
        <w:t>8</w:t>
      </w:r>
      <w:r w:rsidR="006D060E">
        <w:rPr>
          <w:rFonts w:ascii="Courier New" w:hAnsi="Courier New" w:cs="Courier New"/>
        </w:rPr>
        <w:t>8 yılında Merhum Ali Bey Hüseyin Terekesine 919,855 eşdeğer puanı verildiğini, terekenin varislerinin talebi üzerine terekenin puanlarının varisler arasında eşit surette taksim edil</w:t>
      </w:r>
      <w:r w:rsidR="003E1748">
        <w:rPr>
          <w:rFonts w:ascii="Courier New" w:hAnsi="Courier New" w:cs="Courier New"/>
        </w:rPr>
        <w:t>diğini, Eşdeğer Mal Saptama Komisyonunun</w:t>
      </w:r>
      <w:r w:rsidR="00873DE4">
        <w:rPr>
          <w:rFonts w:ascii="Courier New" w:hAnsi="Courier New" w:cs="Courier New"/>
        </w:rPr>
        <w:t>, T</w:t>
      </w:r>
      <w:r w:rsidR="003E1748">
        <w:rPr>
          <w:rFonts w:ascii="Courier New" w:hAnsi="Courier New" w:cs="Courier New"/>
        </w:rPr>
        <w:t>ereke</w:t>
      </w:r>
      <w:r w:rsidR="00873DE4">
        <w:rPr>
          <w:rFonts w:ascii="Courier New" w:hAnsi="Courier New" w:cs="Courier New"/>
        </w:rPr>
        <w:t>’</w:t>
      </w:r>
      <w:r w:rsidR="003E1748">
        <w:rPr>
          <w:rFonts w:ascii="Courier New" w:hAnsi="Courier New" w:cs="Courier New"/>
        </w:rPr>
        <w:t xml:space="preserve">nin Güney Kıbrıs’taki malına </w:t>
      </w:r>
      <w:r w:rsidR="003E1748">
        <w:rPr>
          <w:rFonts w:ascii="Courier New" w:hAnsi="Courier New" w:cs="Courier New"/>
        </w:rPr>
        <w:lastRenderedPageBreak/>
        <w:t>karşılık verilen 919,855 puanı 4’e bölerken yaptığı bir hata veya kanunsuzluk neticesi olmayan puanları da dağıtarak veya varisler arasında taksim ed</w:t>
      </w:r>
      <w:r w:rsidR="006D060E">
        <w:rPr>
          <w:rFonts w:ascii="Courier New" w:hAnsi="Courier New" w:cs="Courier New"/>
        </w:rPr>
        <w:t>erek</w:t>
      </w:r>
      <w:r w:rsidR="003E1748">
        <w:rPr>
          <w:rFonts w:ascii="Courier New" w:hAnsi="Courier New" w:cs="Courier New"/>
        </w:rPr>
        <w:t xml:space="preserve"> her bir varise verdiği puan toplamının 1,018,988</w:t>
      </w:r>
      <w:r w:rsidR="00FE1A0F">
        <w:rPr>
          <w:rFonts w:ascii="Courier New" w:hAnsi="Courier New" w:cs="Courier New"/>
        </w:rPr>
        <w:t>’e yükselmesine</w:t>
      </w:r>
      <w:r w:rsidR="003E1748">
        <w:rPr>
          <w:rFonts w:ascii="Courier New" w:hAnsi="Courier New" w:cs="Courier New"/>
        </w:rPr>
        <w:t xml:space="preserve"> sebebiyet verdiğini, yaptığı bu hatayı 10.10.1991 tarihinde düzeltmeye çalışan </w:t>
      </w:r>
      <w:r w:rsidR="00873DE4">
        <w:rPr>
          <w:rFonts w:ascii="Courier New" w:hAnsi="Courier New" w:cs="Courier New"/>
        </w:rPr>
        <w:t>K</w:t>
      </w:r>
      <w:r w:rsidR="003E1748">
        <w:rPr>
          <w:rFonts w:ascii="Courier New" w:hAnsi="Courier New" w:cs="Courier New"/>
        </w:rPr>
        <w:t xml:space="preserve">omisyonun </w:t>
      </w:r>
      <w:r w:rsidR="00873DE4">
        <w:rPr>
          <w:rFonts w:ascii="Courier New" w:hAnsi="Courier New" w:cs="Courier New"/>
        </w:rPr>
        <w:t>T</w:t>
      </w:r>
      <w:r w:rsidR="003E1748">
        <w:rPr>
          <w:rFonts w:ascii="Courier New" w:hAnsi="Courier New" w:cs="Courier New"/>
        </w:rPr>
        <w:t>erekenin varislerine yazılı bir ihbar göndererek mal değer belgelerini veya puanlarını iade etmelerini talep et</w:t>
      </w:r>
      <w:r w:rsidR="006A6DCB">
        <w:rPr>
          <w:rFonts w:ascii="Courier New" w:hAnsi="Courier New" w:cs="Courier New"/>
        </w:rPr>
        <w:t>mesi üzerine</w:t>
      </w:r>
      <w:r w:rsidR="00FE1A0F">
        <w:rPr>
          <w:rFonts w:ascii="Courier New" w:hAnsi="Courier New" w:cs="Courier New"/>
        </w:rPr>
        <w:t>,</w:t>
      </w:r>
      <w:r w:rsidR="006A6DCB">
        <w:rPr>
          <w:rFonts w:ascii="Courier New" w:hAnsi="Courier New" w:cs="Courier New"/>
        </w:rPr>
        <w:t xml:space="preserve"> </w:t>
      </w:r>
      <w:r w:rsidR="003E1748">
        <w:rPr>
          <w:rFonts w:ascii="Courier New" w:hAnsi="Courier New" w:cs="Courier New"/>
        </w:rPr>
        <w:t>Davacı No.1 ve</w:t>
      </w:r>
      <w:r w:rsidR="00FE1A0F">
        <w:rPr>
          <w:rFonts w:ascii="Courier New" w:hAnsi="Courier New" w:cs="Courier New"/>
        </w:rPr>
        <w:t xml:space="preserve"> Davacı No.</w:t>
      </w:r>
      <w:r w:rsidR="003E1748">
        <w:rPr>
          <w:rFonts w:ascii="Courier New" w:hAnsi="Courier New" w:cs="Courier New"/>
        </w:rPr>
        <w:t xml:space="preserve">2 </w:t>
      </w:r>
      <w:r w:rsidR="006A6DCB">
        <w:rPr>
          <w:rFonts w:ascii="Courier New" w:hAnsi="Courier New" w:cs="Courier New"/>
        </w:rPr>
        <w:t>ile kardeşleri Hüseyin Ali Bey’in konu puanları iade ettiğini ancak Mustafa Ali Bey’in</w:t>
      </w:r>
      <w:r w:rsidR="004B3FAC">
        <w:rPr>
          <w:rFonts w:ascii="Courier New" w:hAnsi="Courier New" w:cs="Courier New"/>
        </w:rPr>
        <w:t xml:space="preserve"> varisleri olan Hülya Mustafa n/d Hülya Makinistoğlulları, Ayşen Mustafa n/d Ayşen Angın ve Velettin Dikmenoğlu</w:t>
      </w:r>
      <w:r w:rsidR="00D31128">
        <w:rPr>
          <w:rFonts w:ascii="Courier New" w:hAnsi="Courier New" w:cs="Courier New"/>
        </w:rPr>
        <w:t>’nun</w:t>
      </w:r>
      <w:r w:rsidR="004B3FAC">
        <w:rPr>
          <w:rFonts w:ascii="Courier New" w:hAnsi="Courier New" w:cs="Courier New"/>
        </w:rPr>
        <w:t xml:space="preserve"> 252,747 adet puanı kullandıkları bahanesi ile iade etmediklerini, idarenin de bu puanları adı edilenlerden geri almak için hiçbir işlem yapmadığını, bu puanların 24,783 adetinin zaten hayali olduğunu</w:t>
      </w:r>
      <w:r w:rsidR="00D31128">
        <w:rPr>
          <w:rFonts w:ascii="Courier New" w:hAnsi="Courier New" w:cs="Courier New"/>
        </w:rPr>
        <w:t>, Davacıların iyi niyetle puanlarını iade etmelerine rağmen Eşdeğer Mal Saptama Tazmin Komisyonunun yasaya aykırı bir işlem daha yaparak geri almakta kusur ettiği 252,747 adet puanı da 919,855 adet puandan 222,875 adet puan düşerek eksilttiğini ve terekenin puanının 919,855’ten 696,980 ade</w:t>
      </w:r>
      <w:r w:rsidR="00873DE4">
        <w:rPr>
          <w:rFonts w:ascii="Courier New" w:hAnsi="Courier New" w:cs="Courier New"/>
        </w:rPr>
        <w:t>d</w:t>
      </w:r>
      <w:r w:rsidR="00D31128">
        <w:rPr>
          <w:rFonts w:ascii="Courier New" w:hAnsi="Courier New" w:cs="Courier New"/>
        </w:rPr>
        <w:t>e gerilediğini, yapılan bu işleme rağmen Hülya Mustafa n/d Hülya Makinistoğluları, Ayşen Mustafa n/d Ayşen Angın ve Velettin Dikmenoğlu’nun terekeye yasal hisseleri oranında varis olmaya devam ettiklerini, Davalıların bu puanları az önce belirtilen şahıslardan iade alması gerekirken terekeden alarak mezkûr şahısların haksız menfaat elde etmelerine vesile olduğunu beyan ve iddia etmiştir.</w:t>
      </w:r>
    </w:p>
    <w:p w:rsidR="00D31128" w:rsidRDefault="00D31128" w:rsidP="00350812">
      <w:pPr>
        <w:spacing w:line="360" w:lineRule="auto"/>
        <w:rPr>
          <w:rFonts w:ascii="Courier New" w:hAnsi="Courier New" w:cs="Courier New"/>
        </w:rPr>
      </w:pPr>
    </w:p>
    <w:p w:rsidR="00DF74F9" w:rsidRDefault="00D31128" w:rsidP="00A80D33">
      <w:pPr>
        <w:spacing w:line="360" w:lineRule="auto"/>
        <w:ind w:firstLine="708"/>
        <w:rPr>
          <w:rFonts w:ascii="Courier New" w:hAnsi="Courier New" w:cs="Courier New"/>
        </w:rPr>
      </w:pPr>
      <w:r>
        <w:rPr>
          <w:rFonts w:ascii="Courier New" w:hAnsi="Courier New" w:cs="Courier New"/>
        </w:rPr>
        <w:t>Davalılar, Davacıların davasına karşılık dosyaladıkları Müdafaa Takrirlerinde sair şeyler yanında aşağıdaki iptidai itirazları ileri sürmüşlerdir:</w:t>
      </w:r>
    </w:p>
    <w:p w:rsidR="003C37DB" w:rsidRDefault="003C37DB" w:rsidP="00A80D33">
      <w:pPr>
        <w:spacing w:line="360" w:lineRule="auto"/>
        <w:ind w:firstLine="708"/>
        <w:rPr>
          <w:rFonts w:ascii="Courier New" w:hAnsi="Courier New" w:cs="Courier New"/>
        </w:rPr>
      </w:pPr>
    </w:p>
    <w:p w:rsidR="00DF74F9" w:rsidRDefault="00DF74F9" w:rsidP="00DF74F9">
      <w:pPr>
        <w:ind w:left="567" w:hanging="567"/>
        <w:rPr>
          <w:rFonts w:ascii="Courier New" w:hAnsi="Courier New" w:cs="Courier New"/>
        </w:rPr>
      </w:pPr>
      <w:r>
        <w:rPr>
          <w:rFonts w:ascii="Courier New" w:hAnsi="Courier New" w:cs="Courier New"/>
        </w:rPr>
        <w:t xml:space="preserve">“1- </w:t>
      </w:r>
      <w:r w:rsidR="00D31128" w:rsidRPr="00DF74F9">
        <w:rPr>
          <w:rFonts w:ascii="Courier New" w:hAnsi="Courier New" w:cs="Courier New"/>
        </w:rPr>
        <w:t>Anayasa’nın 152. maddesi uyarınca Yüksek İdare Mahkemesinde açılacak</w:t>
      </w:r>
      <w:r w:rsidR="005C08E5" w:rsidRPr="00DF74F9">
        <w:rPr>
          <w:rFonts w:ascii="Courier New" w:hAnsi="Courier New" w:cs="Courier New"/>
        </w:rPr>
        <w:t xml:space="preserve"> olan</w:t>
      </w:r>
      <w:r w:rsidR="00D31128" w:rsidRPr="00DF74F9">
        <w:rPr>
          <w:rFonts w:ascii="Courier New" w:hAnsi="Courier New" w:cs="Courier New"/>
        </w:rPr>
        <w:t xml:space="preserve"> davalar</w:t>
      </w:r>
      <w:r w:rsidR="005C08E5" w:rsidRPr="00DF74F9">
        <w:rPr>
          <w:rFonts w:ascii="Courier New" w:hAnsi="Courier New" w:cs="Courier New"/>
        </w:rPr>
        <w:t xml:space="preserve">ın, dava konusu karar veya işlemin yayınlanma tarihinden itibaren </w:t>
      </w:r>
      <w:r w:rsidR="00873DE4">
        <w:rPr>
          <w:rFonts w:ascii="Courier New" w:hAnsi="Courier New" w:cs="Courier New"/>
        </w:rPr>
        <w:t xml:space="preserve">veya başvuran kişinin öğrendiği tarihten başlayarak </w:t>
      </w:r>
      <w:r w:rsidR="005C08E5" w:rsidRPr="00DF74F9">
        <w:rPr>
          <w:rFonts w:ascii="Courier New" w:hAnsi="Courier New" w:cs="Courier New"/>
        </w:rPr>
        <w:t xml:space="preserve">75 gün içinde ikame </w:t>
      </w:r>
      <w:r w:rsidR="00FE1A0F">
        <w:rPr>
          <w:rFonts w:ascii="Courier New" w:hAnsi="Courier New" w:cs="Courier New"/>
        </w:rPr>
        <w:t>e</w:t>
      </w:r>
      <w:r w:rsidR="005C08E5" w:rsidRPr="00DF74F9">
        <w:rPr>
          <w:rFonts w:ascii="Courier New" w:hAnsi="Courier New" w:cs="Courier New"/>
        </w:rPr>
        <w:t xml:space="preserve">dilmesi gereklidir. Davaya konu eşdeğer puanları ile </w:t>
      </w:r>
      <w:r w:rsidR="005C08E5" w:rsidRPr="00DF74F9">
        <w:rPr>
          <w:rFonts w:ascii="Courier New" w:hAnsi="Courier New" w:cs="Courier New"/>
        </w:rPr>
        <w:lastRenderedPageBreak/>
        <w:t>ilgili işlemlerin tarihi takriben 1989-1991 yılları arasındadır. Keza, konu karar ve/veya işlemin Davacıların bilgisine gelme tarihi esas alınacak ise, Davacıların avukatları tarafından Davalılara 2014 yılı içerisinde işbu dava konusu ile ilgili yazı gönderilmiş olması sebebi ile, dava konusu karar ve/veya işlemin Davalıların 2014 yılı itibarı ile bilgilerinde olduğu aşik</w:t>
      </w:r>
      <w:r w:rsidR="00873DE4">
        <w:rPr>
          <w:rFonts w:ascii="Courier New" w:hAnsi="Courier New" w:cs="Courier New"/>
        </w:rPr>
        <w:t>â</w:t>
      </w:r>
      <w:r w:rsidR="005C08E5" w:rsidRPr="00DF74F9">
        <w:rPr>
          <w:rFonts w:ascii="Courier New" w:hAnsi="Courier New" w:cs="Courier New"/>
        </w:rPr>
        <w:t>rdır. Bu durumda işbu dava Anayasa’nın 152. maddesi uyarınca 75 gün içerisinde ikame edilmediği cihetle zaman aşımına uğramıştır ve keza haklı bir dava sebepleri yoktur, bu nedenle daha ileriye götürülmeden öncelikle ret ve iptal edilmesi gerektiği iddia ve talep olunur.</w:t>
      </w:r>
    </w:p>
    <w:p w:rsidR="00DF74F9" w:rsidRDefault="00DF74F9" w:rsidP="00DF74F9">
      <w:pPr>
        <w:ind w:left="567" w:hanging="567"/>
        <w:rPr>
          <w:rFonts w:ascii="Courier New" w:hAnsi="Courier New" w:cs="Courier New"/>
        </w:rPr>
      </w:pPr>
    </w:p>
    <w:p w:rsidR="00EC78F0" w:rsidRDefault="00DF74F9" w:rsidP="00DF74F9">
      <w:pPr>
        <w:ind w:left="567" w:hanging="567"/>
        <w:rPr>
          <w:rFonts w:ascii="Courier New" w:hAnsi="Courier New" w:cs="Courier New"/>
        </w:rPr>
      </w:pPr>
      <w:r>
        <w:rPr>
          <w:rFonts w:ascii="Courier New" w:hAnsi="Courier New" w:cs="Courier New"/>
        </w:rPr>
        <w:t xml:space="preserve"> 2- </w:t>
      </w:r>
      <w:r w:rsidR="005C08E5" w:rsidRPr="00DF74F9">
        <w:rPr>
          <w:rFonts w:ascii="Courier New" w:hAnsi="Courier New" w:cs="Courier New"/>
        </w:rPr>
        <w:t xml:space="preserve">Anayasa’nın 152. maddesi uyarınca Yüksek İdare Mahkemesi, kendisine bir başvuru olması durumunda dava konusu karar ve işlemi tamamen onaylayabilir veya söz konusu karar veya işlemin tamamen veya kısmen hükümsüz ve etkisiz olduğuna ve herhangi bir sonuç doğurmayacağına karar verebilir. Ancak işbu davada </w:t>
      </w:r>
      <w:r w:rsidR="00873DE4">
        <w:rPr>
          <w:rFonts w:ascii="Courier New" w:hAnsi="Courier New" w:cs="Courier New"/>
        </w:rPr>
        <w:t xml:space="preserve">Davacıların, </w:t>
      </w:r>
      <w:r w:rsidR="005C08E5" w:rsidRPr="00DF74F9">
        <w:rPr>
          <w:rFonts w:ascii="Courier New" w:hAnsi="Courier New" w:cs="Courier New"/>
        </w:rPr>
        <w:t>A, B ve D paragraflarındaki talepleri eşdeğer puanlarının geri alınması, eşdeğer puanlarının terekeye iade edilmesi ve eşdeğer puanlarının terekeden düşülmemesinden ibarettir. Anayasa’nın 152. maddesine göre Yüksek İdare Mahkemesi idarenin bir karar veya işleminin hukuka uygun olup olmadığını denetler. Davacı tarafından Talep Takririnin A, B ve D paragraflarında talep edilen emirlerin Yüksek İdare Mahkemesi tarafından verilmesine hukuken imkân olmadığı nedeniyle, Davacıların bu taleplerinin daha ileriye götürülmeden öncelikle ret ve iptal edilmesi gerektiği iddia ve talep edilir.</w:t>
      </w:r>
    </w:p>
    <w:p w:rsidR="00EC78F0" w:rsidRDefault="00EC78F0" w:rsidP="00DF74F9">
      <w:pPr>
        <w:ind w:left="567" w:hanging="567"/>
        <w:rPr>
          <w:rFonts w:ascii="Courier New" w:hAnsi="Courier New" w:cs="Courier New"/>
        </w:rPr>
      </w:pPr>
    </w:p>
    <w:p w:rsidR="00EC78F0" w:rsidRDefault="00EC78F0" w:rsidP="00EC78F0">
      <w:pPr>
        <w:ind w:left="567" w:hanging="567"/>
        <w:rPr>
          <w:rFonts w:ascii="Courier New" w:hAnsi="Courier New" w:cs="Courier New"/>
        </w:rPr>
      </w:pPr>
      <w:r>
        <w:rPr>
          <w:rFonts w:ascii="Courier New" w:hAnsi="Courier New" w:cs="Courier New"/>
        </w:rPr>
        <w:t xml:space="preserve">3-  Davacıların, davasında yakınma konusu yaptığı idari karar veya işlemin hangi karar veya işlem olduğu davada belirtilmemiştir. Yüksek İdare Mahkemesinin belirli bir karar veya işlemi denetleyebileceği ancak işbu davada Yüksek İdare Mahkemesinden hangi karar veya işlemin denetlenmesinin talep edildiği belli olmadığından davanın </w:t>
      </w:r>
      <w:r w:rsidRPr="00DF74F9">
        <w:rPr>
          <w:rFonts w:ascii="Courier New" w:hAnsi="Courier New" w:cs="Courier New"/>
        </w:rPr>
        <w:t>daha ileriye götürülmeden öncelikle ret ve iptal edilmesi gerektiği iddia ve talep edilir.</w:t>
      </w:r>
    </w:p>
    <w:p w:rsidR="00EC78F0" w:rsidRDefault="00EC78F0" w:rsidP="00EC78F0">
      <w:pPr>
        <w:ind w:left="567" w:hanging="567"/>
        <w:rPr>
          <w:rFonts w:ascii="Courier New" w:hAnsi="Courier New" w:cs="Courier New"/>
        </w:rPr>
      </w:pPr>
    </w:p>
    <w:p w:rsidR="00EC78F0" w:rsidRDefault="00EC78F0" w:rsidP="00C65D09">
      <w:pPr>
        <w:ind w:left="567" w:hanging="567"/>
        <w:rPr>
          <w:rFonts w:ascii="Courier New" w:hAnsi="Courier New" w:cs="Courier New"/>
        </w:rPr>
      </w:pPr>
      <w:r>
        <w:rPr>
          <w:rFonts w:ascii="Courier New" w:hAnsi="Courier New" w:cs="Courier New"/>
        </w:rPr>
        <w:t xml:space="preserve"> 4- </w:t>
      </w:r>
      <w:r w:rsidRPr="00DF74F9">
        <w:rPr>
          <w:rFonts w:ascii="Courier New" w:hAnsi="Courier New" w:cs="Courier New"/>
        </w:rPr>
        <w:t>Anayasa’</w:t>
      </w:r>
      <w:r>
        <w:rPr>
          <w:rFonts w:ascii="Courier New" w:hAnsi="Courier New" w:cs="Courier New"/>
        </w:rPr>
        <w:t xml:space="preserve">nın 152. </w:t>
      </w:r>
      <w:r w:rsidRPr="00DF74F9">
        <w:rPr>
          <w:rFonts w:ascii="Courier New" w:hAnsi="Courier New" w:cs="Courier New"/>
        </w:rPr>
        <w:t>maddesi</w:t>
      </w:r>
      <w:r>
        <w:rPr>
          <w:rFonts w:ascii="Courier New" w:hAnsi="Courier New" w:cs="Courier New"/>
        </w:rPr>
        <w:t xml:space="preserve">nin 2. fıkrası uyarınca Yüksek İdare Mahkemesine başvuracak olan kişinin meşru bir menfaati, dava konusu karar veya işlem yüzünden olumsuz yönde ve doğrudan doğruya etkilenen kişi olması gerekmektedir. Ancak işbu davada Davacıların hiçbir meşru menfaatleri olumsuz yönde ve doğrudan doğruya etkilenmiş değildir. Bu nedenle Davacıların taleplerinin daha ileriye götürülmeden öncelikle ret ve iptal edilmesi gerektiği iddia ve talep </w:t>
      </w:r>
      <w:r w:rsidR="00C65D09">
        <w:rPr>
          <w:rFonts w:ascii="Courier New" w:hAnsi="Courier New" w:cs="Courier New"/>
        </w:rPr>
        <w:t>edilir</w:t>
      </w:r>
      <w:r>
        <w:rPr>
          <w:rFonts w:ascii="Courier New" w:hAnsi="Courier New" w:cs="Courier New"/>
        </w:rPr>
        <w:t xml:space="preserve">. </w:t>
      </w:r>
    </w:p>
    <w:p w:rsidR="00C65D09" w:rsidRDefault="00C65D09" w:rsidP="00EC78F0">
      <w:pPr>
        <w:ind w:left="567" w:hanging="567"/>
        <w:rPr>
          <w:rFonts w:ascii="Courier New" w:hAnsi="Courier New" w:cs="Courier New"/>
        </w:rPr>
      </w:pPr>
    </w:p>
    <w:p w:rsidR="00EC78F0" w:rsidRDefault="00EC78F0" w:rsidP="00EC78F0">
      <w:pPr>
        <w:ind w:left="567" w:hanging="567"/>
        <w:rPr>
          <w:rFonts w:ascii="Courier New" w:hAnsi="Courier New" w:cs="Courier New"/>
        </w:rPr>
      </w:pPr>
      <w:r>
        <w:rPr>
          <w:rFonts w:ascii="Courier New" w:hAnsi="Courier New" w:cs="Courier New"/>
        </w:rPr>
        <w:lastRenderedPageBreak/>
        <w:t xml:space="preserve"> 5- Davacılar </w:t>
      </w:r>
      <w:r w:rsidR="00C65D09">
        <w:rPr>
          <w:rFonts w:ascii="Courier New" w:hAnsi="Courier New" w:cs="Courier New"/>
        </w:rPr>
        <w:t xml:space="preserve">işbu dava konusu </w:t>
      </w:r>
      <w:r>
        <w:rPr>
          <w:rFonts w:ascii="Courier New" w:hAnsi="Courier New" w:cs="Courier New"/>
        </w:rPr>
        <w:t>işlem ve/veya karar</w:t>
      </w:r>
      <w:r w:rsidR="00C65D09">
        <w:rPr>
          <w:rFonts w:ascii="Courier New" w:hAnsi="Courier New" w:cs="Courier New"/>
        </w:rPr>
        <w:t>lar</w:t>
      </w:r>
      <w:r>
        <w:rPr>
          <w:rFonts w:ascii="Courier New" w:hAnsi="Courier New" w:cs="Courier New"/>
        </w:rPr>
        <w:t>ı bilmelerine ve/veya bilgilerine ge</w:t>
      </w:r>
      <w:r w:rsidR="00C65D09">
        <w:rPr>
          <w:rFonts w:ascii="Courier New" w:hAnsi="Courier New" w:cs="Courier New"/>
        </w:rPr>
        <w:t>tirilmiş olmasına</w:t>
      </w:r>
      <w:r>
        <w:rPr>
          <w:rFonts w:ascii="Courier New" w:hAnsi="Courier New" w:cs="Courier New"/>
        </w:rPr>
        <w:t xml:space="preserve"> rağmen</w:t>
      </w:r>
      <w:r w:rsidR="00C65D09">
        <w:rPr>
          <w:rFonts w:ascii="Courier New" w:hAnsi="Courier New" w:cs="Courier New"/>
        </w:rPr>
        <w:t xml:space="preserve"> konu karar alındığı ve/veya işlem yapıldığı zaman hiçbir</w:t>
      </w:r>
      <w:r>
        <w:rPr>
          <w:rFonts w:ascii="Courier New" w:hAnsi="Courier New" w:cs="Courier New"/>
        </w:rPr>
        <w:t xml:space="preserve"> itirazda bulunmamış</w:t>
      </w:r>
      <w:r w:rsidR="00C65D09">
        <w:rPr>
          <w:rFonts w:ascii="Courier New" w:hAnsi="Courier New" w:cs="Courier New"/>
        </w:rPr>
        <w:t xml:space="preserve"> ve/veya dava açmamıştırlar</w:t>
      </w:r>
      <w:r>
        <w:rPr>
          <w:rFonts w:ascii="Courier New" w:hAnsi="Courier New" w:cs="Courier New"/>
        </w:rPr>
        <w:t>. Dolayısı</w:t>
      </w:r>
      <w:r w:rsidR="00C65D09">
        <w:rPr>
          <w:rFonts w:ascii="Courier New" w:hAnsi="Courier New" w:cs="Courier New"/>
        </w:rPr>
        <w:t xml:space="preserve">yla </w:t>
      </w:r>
      <w:r>
        <w:rPr>
          <w:rFonts w:ascii="Courier New" w:hAnsi="Courier New" w:cs="Courier New"/>
        </w:rPr>
        <w:t xml:space="preserve">Davacıların dava konusu iddialarını ileri sürmeleri estoppel teşkil etmesi </w:t>
      </w:r>
      <w:r w:rsidR="00C65D09">
        <w:rPr>
          <w:rFonts w:ascii="Courier New" w:hAnsi="Courier New" w:cs="Courier New"/>
        </w:rPr>
        <w:t>nedeni</w:t>
      </w:r>
      <w:r>
        <w:rPr>
          <w:rFonts w:ascii="Courier New" w:hAnsi="Courier New" w:cs="Courier New"/>
        </w:rPr>
        <w:t xml:space="preserve"> ile Davacıların taleplerinin daha ileriye götürülme</w:t>
      </w:r>
      <w:r w:rsidR="00C65D09">
        <w:rPr>
          <w:rFonts w:ascii="Courier New" w:hAnsi="Courier New" w:cs="Courier New"/>
        </w:rPr>
        <w:t>de</w:t>
      </w:r>
      <w:r>
        <w:rPr>
          <w:rFonts w:ascii="Courier New" w:hAnsi="Courier New" w:cs="Courier New"/>
        </w:rPr>
        <w:t xml:space="preserve">n öncelikle ret ve iptal edilmesi gerektiği iddia ve talep </w:t>
      </w:r>
      <w:r w:rsidR="00C65D09">
        <w:rPr>
          <w:rFonts w:ascii="Courier New" w:hAnsi="Courier New" w:cs="Courier New"/>
        </w:rPr>
        <w:t>edilir</w:t>
      </w:r>
      <w:r>
        <w:rPr>
          <w:rFonts w:ascii="Courier New" w:hAnsi="Courier New" w:cs="Courier New"/>
        </w:rPr>
        <w:t>.”</w:t>
      </w:r>
    </w:p>
    <w:p w:rsidR="00DF74F9" w:rsidRPr="00DF74F9" w:rsidRDefault="00DF74F9" w:rsidP="009A4AFE">
      <w:pPr>
        <w:spacing w:line="360" w:lineRule="auto"/>
        <w:rPr>
          <w:rFonts w:ascii="Courier New" w:hAnsi="Courier New" w:cs="Courier New"/>
        </w:rPr>
      </w:pPr>
    </w:p>
    <w:p w:rsidR="00DF74F9" w:rsidRDefault="00FE1A0F" w:rsidP="00DF74F9">
      <w:pPr>
        <w:spacing w:line="360" w:lineRule="auto"/>
        <w:ind w:firstLine="567"/>
        <w:rPr>
          <w:rFonts w:ascii="Courier New" w:hAnsi="Courier New" w:cs="Courier New"/>
        </w:rPr>
      </w:pPr>
      <w:r>
        <w:rPr>
          <w:rFonts w:ascii="Courier New" w:hAnsi="Courier New" w:cs="Courier New"/>
        </w:rPr>
        <w:t>İlgili Şahıslar</w:t>
      </w:r>
      <w:r w:rsidR="00DF74F9">
        <w:rPr>
          <w:rFonts w:ascii="Courier New" w:hAnsi="Courier New" w:cs="Courier New"/>
        </w:rPr>
        <w:t xml:space="preserve"> ise Davalılara paralel olarak Müdafaa Takrirlerinde şu iptidai itirazları ileri sürmüşlerdir:</w:t>
      </w:r>
    </w:p>
    <w:p w:rsidR="00DF74F9" w:rsidRDefault="00DF74F9" w:rsidP="00DF74F9">
      <w:pPr>
        <w:spacing w:line="360" w:lineRule="auto"/>
        <w:rPr>
          <w:rFonts w:ascii="Courier New" w:hAnsi="Courier New" w:cs="Courier New"/>
        </w:rPr>
      </w:pPr>
    </w:p>
    <w:p w:rsidR="00AD3782" w:rsidRDefault="00DF74F9" w:rsidP="00AD3782">
      <w:pPr>
        <w:ind w:left="567" w:hanging="567"/>
        <w:rPr>
          <w:rFonts w:ascii="Courier New" w:hAnsi="Courier New" w:cs="Courier New"/>
        </w:rPr>
      </w:pPr>
      <w:r>
        <w:rPr>
          <w:rFonts w:ascii="Courier New" w:hAnsi="Courier New" w:cs="Courier New"/>
        </w:rPr>
        <w:t xml:space="preserve">“1- </w:t>
      </w:r>
      <w:r w:rsidRPr="00DF74F9">
        <w:rPr>
          <w:rFonts w:ascii="Courier New" w:hAnsi="Courier New" w:cs="Courier New"/>
        </w:rPr>
        <w:t>Anayasa’nın 152. maddesi uyarınca Yüksek İdare Mahkemesinde açılacak olan davaların</w:t>
      </w:r>
      <w:r>
        <w:rPr>
          <w:rFonts w:ascii="Courier New" w:hAnsi="Courier New" w:cs="Courier New"/>
        </w:rPr>
        <w:t xml:space="preserve">, dava konusu karar veya işlemin yayınlanma tarihinden itibaren veya başvuruda bulunan kişinin öğrendiği tarihten başlayarak 75 gün içinde ikame edilmesi gerekmektedir. Herhangi bir idari karardan etkilenen tarafın durum bilgisine gelmesinden itibaren 75 günlük hak düşürücü süreyi dikkate alarak başvuru dosyalaması gerekmektedir. İşbu davaya konu teşkil eden eşdeğer puanlar ile ilgili işlemler 1989-1991 yılları arasında yapılmış olmakla birlikte, Davacıların, Davalılara 2014 yılı içerisinde işbu dava konusu ile ilgili olarak Girne Kaza Mahkemesi huzurunda </w:t>
      </w:r>
      <w:r w:rsidR="00AD3782">
        <w:rPr>
          <w:rFonts w:ascii="Courier New" w:hAnsi="Courier New" w:cs="Courier New"/>
        </w:rPr>
        <w:t>18.2.2015 tarihinde dosyalanan, 422/2015 sayılı dava ile de dava konusu karar ve/veya işlemin 2014 yılından bu yana bilgilerinde olduğu aşikârdır. Dolayısı ile işbu dava Anayasa’nın 152. maddesinin 3. fıkrasında belirtilen başvurunun, yakınma konusu karar veya</w:t>
      </w:r>
      <w:r w:rsidR="00873DE4">
        <w:rPr>
          <w:rFonts w:ascii="Courier New" w:hAnsi="Courier New" w:cs="Courier New"/>
        </w:rPr>
        <w:t xml:space="preserve"> işlemin yayınlanması tarihinden ve yayınlanmadığı takdirde kişinin karar veya </w:t>
      </w:r>
      <w:r w:rsidR="00AD3782">
        <w:rPr>
          <w:rFonts w:ascii="Courier New" w:hAnsi="Courier New" w:cs="Courier New"/>
        </w:rPr>
        <w:t>işlemi öğrendiği tarihten başlayarak 75 gün içinde ikame edilmediğinden zaman aşımına uğramıştır. Keza Davacıların haklı dava sebebi bulunmamaktadır. Dolayısı ile dava daha ileriye götürülmeden ret ve iptal edilmesi gerektiği iddia ve talep olunur.</w:t>
      </w:r>
    </w:p>
    <w:p w:rsidR="00903A7B" w:rsidRDefault="00903A7B" w:rsidP="00AD3782">
      <w:pPr>
        <w:ind w:left="567" w:hanging="567"/>
        <w:rPr>
          <w:rFonts w:ascii="Courier New" w:hAnsi="Courier New" w:cs="Courier New"/>
        </w:rPr>
      </w:pPr>
    </w:p>
    <w:p w:rsidR="00AD3782" w:rsidRDefault="00AD3782" w:rsidP="00AD3782">
      <w:pPr>
        <w:ind w:left="567" w:hanging="567"/>
        <w:rPr>
          <w:rFonts w:ascii="Courier New" w:hAnsi="Courier New" w:cs="Courier New"/>
        </w:rPr>
      </w:pPr>
      <w:r>
        <w:rPr>
          <w:rFonts w:ascii="Courier New" w:hAnsi="Courier New" w:cs="Courier New"/>
        </w:rPr>
        <w:t xml:space="preserve">2-  </w:t>
      </w:r>
      <w:r w:rsidRPr="00DF74F9">
        <w:rPr>
          <w:rFonts w:ascii="Courier New" w:hAnsi="Courier New" w:cs="Courier New"/>
        </w:rPr>
        <w:t xml:space="preserve">Anayasa’nın 152. maddesi uyarınca Yüksek İdare Mahkemesi, </w:t>
      </w:r>
      <w:r>
        <w:rPr>
          <w:rFonts w:ascii="Courier New" w:hAnsi="Courier New" w:cs="Courier New"/>
        </w:rPr>
        <w:t>söz konusu karar veya işlem veya ihmali</w:t>
      </w:r>
      <w:r w:rsidRPr="00DF74F9">
        <w:rPr>
          <w:rFonts w:ascii="Courier New" w:hAnsi="Courier New" w:cs="Courier New"/>
        </w:rPr>
        <w:t xml:space="preserve"> tamamen</w:t>
      </w:r>
      <w:r>
        <w:rPr>
          <w:rFonts w:ascii="Courier New" w:hAnsi="Courier New" w:cs="Courier New"/>
        </w:rPr>
        <w:t xml:space="preserve"> veya kısmen</w:t>
      </w:r>
      <w:r w:rsidRPr="00DF74F9">
        <w:rPr>
          <w:rFonts w:ascii="Courier New" w:hAnsi="Courier New" w:cs="Courier New"/>
        </w:rPr>
        <w:t xml:space="preserve"> onaylayabilir veya söz konusu karar veya işlemin tamamen veya kısmen hükümsüz ve etkisiz olduğuna ve herhangi bir sonuç doğurmayacağına karar verebilir. Ancak</w:t>
      </w:r>
      <w:r>
        <w:rPr>
          <w:rFonts w:ascii="Courier New" w:hAnsi="Courier New" w:cs="Courier New"/>
        </w:rPr>
        <w:t xml:space="preserve"> Davacının</w:t>
      </w:r>
      <w:r w:rsidRPr="00DF74F9">
        <w:rPr>
          <w:rFonts w:ascii="Courier New" w:hAnsi="Courier New" w:cs="Courier New"/>
        </w:rPr>
        <w:t xml:space="preserve"> işbu</w:t>
      </w:r>
      <w:r>
        <w:rPr>
          <w:rFonts w:ascii="Courier New" w:hAnsi="Courier New" w:cs="Courier New"/>
        </w:rPr>
        <w:t xml:space="preserve"> davadaki taleplerinin, </w:t>
      </w:r>
      <w:r w:rsidRPr="00DF74F9">
        <w:rPr>
          <w:rFonts w:ascii="Courier New" w:hAnsi="Courier New" w:cs="Courier New"/>
        </w:rPr>
        <w:t>A, B ve D paragraflarındaki talepleri</w:t>
      </w:r>
      <w:r>
        <w:rPr>
          <w:rFonts w:ascii="Courier New" w:hAnsi="Courier New" w:cs="Courier New"/>
        </w:rPr>
        <w:t xml:space="preserve"> ise </w:t>
      </w:r>
      <w:r w:rsidRPr="00DF74F9">
        <w:rPr>
          <w:rFonts w:ascii="Courier New" w:hAnsi="Courier New" w:cs="Courier New"/>
        </w:rPr>
        <w:t>eşdeğer puanların geri alınması, eşdeğer puanlarının terekeye iade edilmesi ve eşdeğer puanların terekeden düşülmesi</w:t>
      </w:r>
      <w:r>
        <w:rPr>
          <w:rFonts w:ascii="Courier New" w:hAnsi="Courier New" w:cs="Courier New"/>
        </w:rPr>
        <w:t xml:space="preserve"> ile ilgili olup, bu taleplerin</w:t>
      </w:r>
      <w:r w:rsidRPr="00DF74F9">
        <w:rPr>
          <w:rFonts w:ascii="Courier New" w:hAnsi="Courier New" w:cs="Courier New"/>
        </w:rPr>
        <w:t xml:space="preserve"> </w:t>
      </w:r>
      <w:r w:rsidR="00873DE4">
        <w:rPr>
          <w:rFonts w:ascii="Courier New" w:hAnsi="Courier New" w:cs="Courier New"/>
        </w:rPr>
        <w:t xml:space="preserve">Yüksek İdare Mahkemesinden talep edilebilecek talepler kapsamında olmadığı, davacının karar verilmesini istedikleri bu taleplerle ilgili olarak </w:t>
      </w:r>
      <w:r w:rsidRPr="00DF74F9">
        <w:rPr>
          <w:rFonts w:ascii="Courier New" w:hAnsi="Courier New" w:cs="Courier New"/>
        </w:rPr>
        <w:t xml:space="preserve">Yüksek İdare Mahkemesi </w:t>
      </w:r>
      <w:r>
        <w:rPr>
          <w:rFonts w:ascii="Courier New" w:hAnsi="Courier New" w:cs="Courier New"/>
        </w:rPr>
        <w:t xml:space="preserve">tarafından talep edilen emirlerin verilmesinin </w:t>
      </w:r>
      <w:r w:rsidRPr="00DF74F9">
        <w:rPr>
          <w:rFonts w:ascii="Courier New" w:hAnsi="Courier New" w:cs="Courier New"/>
        </w:rPr>
        <w:t>hukuken imkân</w:t>
      </w:r>
      <w:r>
        <w:rPr>
          <w:rFonts w:ascii="Courier New" w:hAnsi="Courier New" w:cs="Courier New"/>
        </w:rPr>
        <w:t>ı</w:t>
      </w:r>
      <w:r w:rsidRPr="00DF74F9">
        <w:rPr>
          <w:rFonts w:ascii="Courier New" w:hAnsi="Courier New" w:cs="Courier New"/>
        </w:rPr>
        <w:t xml:space="preserve"> olma</w:t>
      </w:r>
      <w:r>
        <w:rPr>
          <w:rFonts w:ascii="Courier New" w:hAnsi="Courier New" w:cs="Courier New"/>
        </w:rPr>
        <w:t xml:space="preserve">ması </w:t>
      </w:r>
      <w:r>
        <w:rPr>
          <w:rFonts w:ascii="Courier New" w:hAnsi="Courier New" w:cs="Courier New"/>
        </w:rPr>
        <w:lastRenderedPageBreak/>
        <w:t>s</w:t>
      </w:r>
      <w:r w:rsidRPr="00DF74F9">
        <w:rPr>
          <w:rFonts w:ascii="Courier New" w:hAnsi="Courier New" w:cs="Courier New"/>
        </w:rPr>
        <w:t>e</w:t>
      </w:r>
      <w:r>
        <w:rPr>
          <w:rFonts w:ascii="Courier New" w:hAnsi="Courier New" w:cs="Courier New"/>
        </w:rPr>
        <w:t>b</w:t>
      </w:r>
      <w:r w:rsidRPr="00DF74F9">
        <w:rPr>
          <w:rFonts w:ascii="Courier New" w:hAnsi="Courier New" w:cs="Courier New"/>
        </w:rPr>
        <w:t>e</w:t>
      </w:r>
      <w:r>
        <w:rPr>
          <w:rFonts w:ascii="Courier New" w:hAnsi="Courier New" w:cs="Courier New"/>
        </w:rPr>
        <w:t>b</w:t>
      </w:r>
      <w:r w:rsidRPr="00DF74F9">
        <w:rPr>
          <w:rFonts w:ascii="Courier New" w:hAnsi="Courier New" w:cs="Courier New"/>
        </w:rPr>
        <w:t>i</w:t>
      </w:r>
      <w:r>
        <w:rPr>
          <w:rFonts w:ascii="Courier New" w:hAnsi="Courier New" w:cs="Courier New"/>
        </w:rPr>
        <w:t xml:space="preserve"> i</w:t>
      </w:r>
      <w:r w:rsidRPr="00DF74F9">
        <w:rPr>
          <w:rFonts w:ascii="Courier New" w:hAnsi="Courier New" w:cs="Courier New"/>
        </w:rPr>
        <w:t>le, Davacıların bu taleplerinin daha ileriye götürülmeden öncelikle re</w:t>
      </w:r>
      <w:r>
        <w:rPr>
          <w:rFonts w:ascii="Courier New" w:hAnsi="Courier New" w:cs="Courier New"/>
        </w:rPr>
        <w:t>t</w:t>
      </w:r>
      <w:r w:rsidRPr="00DF74F9">
        <w:rPr>
          <w:rFonts w:ascii="Courier New" w:hAnsi="Courier New" w:cs="Courier New"/>
        </w:rPr>
        <w:t xml:space="preserve"> ve iptal edilmesi gerektiği iddia ve talep edilir.</w:t>
      </w:r>
    </w:p>
    <w:p w:rsidR="00903A7B" w:rsidRDefault="00903A7B" w:rsidP="00AD3782">
      <w:pPr>
        <w:ind w:left="567" w:hanging="567"/>
        <w:rPr>
          <w:rFonts w:ascii="Courier New" w:hAnsi="Courier New" w:cs="Courier New"/>
        </w:rPr>
      </w:pPr>
    </w:p>
    <w:p w:rsidR="00AD3782" w:rsidRDefault="00AD3782" w:rsidP="00AD3782">
      <w:pPr>
        <w:ind w:left="567" w:hanging="567"/>
        <w:rPr>
          <w:rFonts w:ascii="Courier New" w:hAnsi="Courier New" w:cs="Courier New"/>
        </w:rPr>
      </w:pPr>
      <w:r>
        <w:rPr>
          <w:rFonts w:ascii="Courier New" w:hAnsi="Courier New" w:cs="Courier New"/>
        </w:rPr>
        <w:t xml:space="preserve"> 3- Davacılar, davalarında yakınma konusu olan hangi idari karar veya işlemin olduğunu açıkça belirtmemişlerdir. Dolayısı ile Yüksek İdare Mahkemesine yapılan müracaat dah</w:t>
      </w:r>
      <w:r w:rsidR="00903A7B">
        <w:rPr>
          <w:rFonts w:ascii="Courier New" w:hAnsi="Courier New" w:cs="Courier New"/>
        </w:rPr>
        <w:t xml:space="preserve">a ileriye götürülmeden ret ve iptal </w:t>
      </w:r>
      <w:r>
        <w:rPr>
          <w:rFonts w:ascii="Courier New" w:hAnsi="Courier New" w:cs="Courier New"/>
        </w:rPr>
        <w:t xml:space="preserve">edilmelidir.  </w:t>
      </w:r>
    </w:p>
    <w:p w:rsidR="00903A7B" w:rsidRDefault="00903A7B" w:rsidP="00AD3782">
      <w:pPr>
        <w:ind w:left="567" w:hanging="567"/>
        <w:rPr>
          <w:rFonts w:ascii="Courier New" w:hAnsi="Courier New" w:cs="Courier New"/>
        </w:rPr>
      </w:pPr>
    </w:p>
    <w:p w:rsidR="00903A7B" w:rsidRDefault="00903A7B" w:rsidP="00AD3782">
      <w:pPr>
        <w:ind w:left="567" w:hanging="567"/>
        <w:rPr>
          <w:rFonts w:ascii="Courier New" w:hAnsi="Courier New" w:cs="Courier New"/>
        </w:rPr>
      </w:pPr>
      <w:r>
        <w:rPr>
          <w:rFonts w:ascii="Courier New" w:hAnsi="Courier New" w:cs="Courier New"/>
        </w:rPr>
        <w:t xml:space="preserve"> 4- </w:t>
      </w:r>
      <w:r w:rsidRPr="00DF74F9">
        <w:rPr>
          <w:rFonts w:ascii="Courier New" w:hAnsi="Courier New" w:cs="Courier New"/>
        </w:rPr>
        <w:t>Anayasa’</w:t>
      </w:r>
      <w:r>
        <w:rPr>
          <w:rFonts w:ascii="Courier New" w:hAnsi="Courier New" w:cs="Courier New"/>
        </w:rPr>
        <w:t>nın 152 (2)</w:t>
      </w:r>
      <w:r w:rsidRPr="00DF74F9">
        <w:rPr>
          <w:rFonts w:ascii="Courier New" w:hAnsi="Courier New" w:cs="Courier New"/>
        </w:rPr>
        <w:t xml:space="preserve"> maddesi</w:t>
      </w:r>
      <w:r>
        <w:rPr>
          <w:rFonts w:ascii="Courier New" w:hAnsi="Courier New" w:cs="Courier New"/>
        </w:rPr>
        <w:t xml:space="preserve"> tahtında dava açma ehliyetinin, yani meşru menfaatin varlığından söz edilebilmesi için iptali istenen idari karar veya işlem tarafından etkilenen menfaat kişisel, meşru ve güncel olmalıdır. İptali istenen karar veya işlemin Davacı ile ciddi ve makul, maddi veya manevi bir ilişkisi olmasının yanı sıra iptali istenen karar veya işlem Davacının menfaatlerini doğrudan doğruya ve olumsuz yönde etkilemiş olmalıdır. Ancak işbu davada Davacıların hiçbir kişisel, meşru ve güncel menfaatleri bulunmamaktadır ve hiçbir menfaatleri doğrudan doğruya olumsuz etkilenmemiştir. Dolayısı ile Davacıların tale</w:t>
      </w:r>
      <w:r w:rsidR="002F45AE">
        <w:rPr>
          <w:rFonts w:ascii="Courier New" w:hAnsi="Courier New" w:cs="Courier New"/>
        </w:rPr>
        <w:t xml:space="preserve">plerinin daha ileriye götürülmeden </w:t>
      </w:r>
      <w:r>
        <w:rPr>
          <w:rFonts w:ascii="Courier New" w:hAnsi="Courier New" w:cs="Courier New"/>
        </w:rPr>
        <w:t xml:space="preserve">izin öncelikle ret ve iptal edilmesi gerektiği iddia ve talep olunur. </w:t>
      </w:r>
    </w:p>
    <w:p w:rsidR="00EC78F0" w:rsidRDefault="00903A7B" w:rsidP="00AD3782">
      <w:pPr>
        <w:ind w:left="567" w:hanging="567"/>
        <w:rPr>
          <w:rFonts w:ascii="Courier New" w:hAnsi="Courier New" w:cs="Courier New"/>
        </w:rPr>
      </w:pPr>
      <w:r>
        <w:rPr>
          <w:rFonts w:ascii="Courier New" w:hAnsi="Courier New" w:cs="Courier New"/>
        </w:rPr>
        <w:t xml:space="preserve"> </w:t>
      </w:r>
    </w:p>
    <w:p w:rsidR="00AD3782" w:rsidRDefault="00903A7B" w:rsidP="00EC78F0">
      <w:pPr>
        <w:ind w:left="426" w:hanging="426"/>
        <w:rPr>
          <w:rFonts w:ascii="Courier New" w:hAnsi="Courier New" w:cs="Courier New"/>
        </w:rPr>
      </w:pPr>
      <w:r>
        <w:rPr>
          <w:rFonts w:ascii="Courier New" w:hAnsi="Courier New" w:cs="Courier New"/>
        </w:rPr>
        <w:t>5- Davacılar dava sebebi ve iht</w:t>
      </w:r>
      <w:r w:rsidR="00EC78F0">
        <w:rPr>
          <w:rFonts w:ascii="Courier New" w:hAnsi="Courier New" w:cs="Courier New"/>
        </w:rPr>
        <w:t xml:space="preserve">ilaflı hususlarla ilgili olarak </w:t>
      </w:r>
      <w:r>
        <w:rPr>
          <w:rFonts w:ascii="Courier New" w:hAnsi="Courier New" w:cs="Courier New"/>
        </w:rPr>
        <w:t>hiçbir itirazda bulunmayarak ve/veya ilgili zamanlarda makul olarak ileri sürülmesi gerektiği halde ihmal, dikkatsizlik ve sair sebeplerle ileri sürülmeyen hususları dava veya ihtilaf konusu yaptıkları işbu dava konusu işlem ve/veya kararı bilmelerine ve/veya bilgilerine gelmelerine rağmen itirazda bulunmamışlardır. Dolayısı ile Davacıların dava konusu iddialarını ileri sürmeleri estoppel teşkil etmesi sebebi ile</w:t>
      </w:r>
      <w:r w:rsidR="00EC78F0">
        <w:rPr>
          <w:rFonts w:ascii="Courier New" w:hAnsi="Courier New" w:cs="Courier New"/>
        </w:rPr>
        <w:t xml:space="preserve"> Davacıların taleplerinin daha ileriye götürülme</w:t>
      </w:r>
      <w:r w:rsidR="00873DE4">
        <w:rPr>
          <w:rFonts w:ascii="Courier New" w:hAnsi="Courier New" w:cs="Courier New"/>
        </w:rPr>
        <w:t xml:space="preserve">den </w:t>
      </w:r>
      <w:r w:rsidR="00EC78F0">
        <w:rPr>
          <w:rFonts w:ascii="Courier New" w:hAnsi="Courier New" w:cs="Courier New"/>
        </w:rPr>
        <w:t>öncelikle ret ve iptal edilmesi gerektiği iddia ve talep olunur.</w:t>
      </w:r>
      <w:r w:rsidR="00AD3782">
        <w:rPr>
          <w:rFonts w:ascii="Courier New" w:hAnsi="Courier New" w:cs="Courier New"/>
        </w:rPr>
        <w:t>”</w:t>
      </w:r>
    </w:p>
    <w:p w:rsidR="00AD3782" w:rsidRDefault="00AD3782" w:rsidP="00DF74F9">
      <w:pPr>
        <w:spacing w:line="360" w:lineRule="auto"/>
        <w:rPr>
          <w:rFonts w:ascii="Courier New" w:hAnsi="Courier New" w:cs="Courier New"/>
        </w:rPr>
      </w:pPr>
      <w:r>
        <w:rPr>
          <w:rFonts w:ascii="Courier New" w:hAnsi="Courier New" w:cs="Courier New"/>
        </w:rPr>
        <w:t xml:space="preserve"> </w:t>
      </w:r>
      <w:r w:rsidR="005C08E5" w:rsidRPr="00DF74F9">
        <w:rPr>
          <w:rFonts w:ascii="Courier New" w:hAnsi="Courier New" w:cs="Courier New"/>
        </w:rPr>
        <w:t xml:space="preserve">   </w:t>
      </w:r>
      <w:r w:rsidR="00D31128" w:rsidRPr="00DF74F9">
        <w:rPr>
          <w:rFonts w:ascii="Courier New" w:hAnsi="Courier New" w:cs="Courier New"/>
        </w:rPr>
        <w:t xml:space="preserve">    </w:t>
      </w:r>
    </w:p>
    <w:p w:rsidR="009A4AFE" w:rsidRDefault="009A4AFE" w:rsidP="009A4AFE">
      <w:pPr>
        <w:spacing w:line="360" w:lineRule="auto"/>
        <w:ind w:firstLine="708"/>
        <w:rPr>
          <w:rFonts w:ascii="Courier New" w:hAnsi="Courier New" w:cs="Courier New"/>
        </w:rPr>
      </w:pPr>
      <w:r>
        <w:rPr>
          <w:rFonts w:ascii="Courier New" w:hAnsi="Courier New" w:cs="Courier New"/>
        </w:rPr>
        <w:t>Mahkeme, 13.1.2023 tarihli oturumda, Davalı ve İlgili Şahıslarca ileri sürülen ve yukarıda alıntısı yapılan iptidai itirazlardan 2</w:t>
      </w:r>
      <w:r w:rsidR="00A80D33">
        <w:rPr>
          <w:rFonts w:ascii="Courier New" w:hAnsi="Courier New" w:cs="Courier New"/>
        </w:rPr>
        <w:t>.</w:t>
      </w:r>
      <w:r>
        <w:rPr>
          <w:rFonts w:ascii="Courier New" w:hAnsi="Courier New" w:cs="Courier New"/>
        </w:rPr>
        <w:t>, 3</w:t>
      </w:r>
      <w:r w:rsidR="00A80D33">
        <w:rPr>
          <w:rFonts w:ascii="Courier New" w:hAnsi="Courier New" w:cs="Courier New"/>
        </w:rPr>
        <w:t>.</w:t>
      </w:r>
      <w:r>
        <w:rPr>
          <w:rFonts w:ascii="Courier New" w:hAnsi="Courier New" w:cs="Courier New"/>
        </w:rPr>
        <w:t>, 4</w:t>
      </w:r>
      <w:r w:rsidR="00A80D33">
        <w:rPr>
          <w:rFonts w:ascii="Courier New" w:hAnsi="Courier New" w:cs="Courier New"/>
        </w:rPr>
        <w:t>.</w:t>
      </w:r>
      <w:r>
        <w:rPr>
          <w:rFonts w:ascii="Courier New" w:hAnsi="Courier New" w:cs="Courier New"/>
        </w:rPr>
        <w:t xml:space="preserve"> ve 5. sıradaki iptidai itirazların öncelikle dinlenmesine karar vermiş, bu maksatla yapılan duruşmada taraflar tanık dinletmeyerek mahkemeye hitap etmekle yetinmişlerdir. </w:t>
      </w:r>
      <w:r w:rsidR="00C136F2">
        <w:rPr>
          <w:rFonts w:ascii="Courier New" w:hAnsi="Courier New" w:cs="Courier New"/>
        </w:rPr>
        <w:br/>
      </w:r>
    </w:p>
    <w:p w:rsidR="00C136F2" w:rsidRDefault="00C136F2" w:rsidP="00C136F2">
      <w:pPr>
        <w:spacing w:line="360" w:lineRule="auto"/>
        <w:ind w:firstLine="708"/>
        <w:rPr>
          <w:rFonts w:ascii="Courier New" w:hAnsi="Courier New" w:cs="Courier New"/>
        </w:rPr>
      </w:pPr>
      <w:r>
        <w:rPr>
          <w:rFonts w:ascii="Courier New" w:hAnsi="Courier New" w:cs="Courier New"/>
        </w:rPr>
        <w:t>Tarafların meseleyle ilgili müşterek olduğunu beyan ettiği olgular ise şöyledir:</w:t>
      </w:r>
    </w:p>
    <w:p w:rsidR="00C136F2" w:rsidRDefault="00C136F2" w:rsidP="00C136F2">
      <w:pPr>
        <w:spacing w:line="360" w:lineRule="auto"/>
        <w:ind w:firstLine="708"/>
        <w:rPr>
          <w:rFonts w:ascii="Courier New" w:hAnsi="Courier New" w:cs="Courier New"/>
        </w:rPr>
      </w:pPr>
    </w:p>
    <w:p w:rsidR="00C136F2" w:rsidRPr="00C44367" w:rsidRDefault="00C44367" w:rsidP="00C44367">
      <w:pPr>
        <w:ind w:left="709" w:hanging="349"/>
        <w:rPr>
          <w:rFonts w:ascii="Courier New" w:hAnsi="Courier New" w:cs="Courier New"/>
        </w:rPr>
      </w:pPr>
      <w:r>
        <w:rPr>
          <w:rFonts w:ascii="Courier New" w:hAnsi="Courier New" w:cs="Courier New"/>
        </w:rPr>
        <w:lastRenderedPageBreak/>
        <w:t xml:space="preserve">1- </w:t>
      </w:r>
      <w:r w:rsidR="00C136F2" w:rsidRPr="00C44367">
        <w:rPr>
          <w:rFonts w:ascii="Courier New" w:hAnsi="Courier New" w:cs="Courier New"/>
        </w:rPr>
        <w:t>Ali Bey Hüseyin Terekesi adına olan DD 19597 numaralı dosyada, Ali Bey Hüseyin’in 1980 yılında vefat et</w:t>
      </w:r>
      <w:r w:rsidR="007F1807">
        <w:rPr>
          <w:rFonts w:ascii="Courier New" w:hAnsi="Courier New" w:cs="Courier New"/>
        </w:rPr>
        <w:t>tiği</w:t>
      </w:r>
      <w:r w:rsidR="00C136F2" w:rsidRPr="00C44367">
        <w:rPr>
          <w:rFonts w:ascii="Courier New" w:hAnsi="Courier New" w:cs="Courier New"/>
        </w:rPr>
        <w:t>, yasal varislerin</w:t>
      </w:r>
      <w:r w:rsidR="007F1807">
        <w:rPr>
          <w:rFonts w:ascii="Courier New" w:hAnsi="Courier New" w:cs="Courier New"/>
        </w:rPr>
        <w:t>in</w:t>
      </w:r>
      <w:r w:rsidR="00C136F2" w:rsidRPr="00C44367">
        <w:rPr>
          <w:rFonts w:ascii="Courier New" w:hAnsi="Courier New" w:cs="Courier New"/>
        </w:rPr>
        <w:t>, Davacı No.1</w:t>
      </w:r>
      <w:r w:rsidR="004D6A9C">
        <w:rPr>
          <w:rFonts w:ascii="Courier New" w:hAnsi="Courier New" w:cs="Courier New"/>
        </w:rPr>
        <w:t>,</w:t>
      </w:r>
      <w:r w:rsidR="00C136F2" w:rsidRPr="00C44367">
        <w:rPr>
          <w:rFonts w:ascii="Courier New" w:hAnsi="Courier New" w:cs="Courier New"/>
        </w:rPr>
        <w:t xml:space="preserve"> Hüseyin Ali Bey, Davacı No.2 ve Mustafa Ali Bey olduğu</w:t>
      </w:r>
      <w:r w:rsidR="00873DE4">
        <w:rPr>
          <w:rFonts w:ascii="Courier New" w:hAnsi="Courier New" w:cs="Courier New"/>
        </w:rPr>
        <w:t xml:space="preserve"> görülmektedir. </w:t>
      </w:r>
      <w:r w:rsidR="00C136F2" w:rsidRPr="00C44367">
        <w:rPr>
          <w:rFonts w:ascii="Courier New" w:hAnsi="Courier New" w:cs="Courier New"/>
        </w:rPr>
        <w:t xml:space="preserve"> Mustafa Ali Bey</w:t>
      </w:r>
      <w:r w:rsidR="007F1807">
        <w:rPr>
          <w:rFonts w:ascii="Courier New" w:hAnsi="Courier New" w:cs="Courier New"/>
        </w:rPr>
        <w:t>’in</w:t>
      </w:r>
      <w:r w:rsidR="00C136F2" w:rsidRPr="00C44367">
        <w:rPr>
          <w:rFonts w:ascii="Courier New" w:hAnsi="Courier New" w:cs="Courier New"/>
        </w:rPr>
        <w:t xml:space="preserve"> ise 1974 yılında vefat et</w:t>
      </w:r>
      <w:r w:rsidR="007F1807">
        <w:rPr>
          <w:rFonts w:ascii="Courier New" w:hAnsi="Courier New" w:cs="Courier New"/>
        </w:rPr>
        <w:t>tiği,</w:t>
      </w:r>
      <w:r w:rsidR="00C136F2" w:rsidRPr="00C44367">
        <w:rPr>
          <w:rFonts w:ascii="Courier New" w:hAnsi="Courier New" w:cs="Courier New"/>
        </w:rPr>
        <w:t xml:space="preserve"> </w:t>
      </w:r>
      <w:r w:rsidR="007F1807">
        <w:rPr>
          <w:rFonts w:ascii="Courier New" w:hAnsi="Courier New" w:cs="Courier New"/>
        </w:rPr>
        <w:t xml:space="preserve">varislerinin </w:t>
      </w:r>
      <w:r w:rsidR="00C136F2" w:rsidRPr="00C44367">
        <w:rPr>
          <w:rFonts w:ascii="Courier New" w:hAnsi="Courier New" w:cs="Courier New"/>
        </w:rPr>
        <w:t>Hülya Mustafa, A</w:t>
      </w:r>
      <w:r w:rsidR="007F1807">
        <w:rPr>
          <w:rFonts w:ascii="Courier New" w:hAnsi="Courier New" w:cs="Courier New"/>
        </w:rPr>
        <w:t xml:space="preserve">yşe Mustafa ve Velettin Mustafa </w:t>
      </w:r>
      <w:r w:rsidR="00C136F2" w:rsidRPr="00C44367">
        <w:rPr>
          <w:rFonts w:ascii="Courier New" w:hAnsi="Courier New" w:cs="Courier New"/>
        </w:rPr>
        <w:t>oldu</w:t>
      </w:r>
      <w:r w:rsidR="007F1807">
        <w:rPr>
          <w:rFonts w:ascii="Courier New" w:hAnsi="Courier New" w:cs="Courier New"/>
        </w:rPr>
        <w:t>ğu</w:t>
      </w:r>
      <w:r w:rsidR="00C136F2" w:rsidRPr="00C44367">
        <w:rPr>
          <w:rFonts w:ascii="Courier New" w:hAnsi="Courier New" w:cs="Courier New"/>
        </w:rPr>
        <w:t>, Ali Bey Hüseyin Terekesi adına 31/8/1988 tarihinde “T” Cetveli tanzim edildiği ve Ali Bey Hüseyin’in Güney Kıbrıs’ta bıraktığı mallar ile 1978 yılında vefat eden eşi Ayşe Ali Bey’den kendisine intikal eden malların “T” cetveline işlenerek toplam 919,855 puan değer biçildiği görülmektedir.</w:t>
      </w:r>
    </w:p>
    <w:p w:rsidR="00C136F2" w:rsidRDefault="00C136F2" w:rsidP="00C136F2">
      <w:pPr>
        <w:pStyle w:val="ListeParagraf"/>
        <w:rPr>
          <w:rFonts w:ascii="Courier New" w:hAnsi="Courier New" w:cs="Courier New"/>
        </w:rPr>
      </w:pPr>
    </w:p>
    <w:p w:rsid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t>31/8/1988 tarihinde Ali Bey Hüseyin Terekesine ait “T” Cetveline işlenen 919,855 puan ile ilgili daha sonra yapılan değerlendirme sonucunda</w:t>
      </w:r>
      <w:r w:rsidR="007F1807">
        <w:rPr>
          <w:rFonts w:ascii="Courier New" w:hAnsi="Courier New" w:cs="Courier New"/>
        </w:rPr>
        <w:t>,</w:t>
      </w:r>
      <w:r w:rsidRPr="00C44367">
        <w:rPr>
          <w:rFonts w:ascii="Courier New" w:hAnsi="Courier New" w:cs="Courier New"/>
        </w:rPr>
        <w:t xml:space="preserve"> işbu puanın hataen işlen</w:t>
      </w:r>
      <w:r w:rsidR="007F1807">
        <w:rPr>
          <w:rFonts w:ascii="Courier New" w:hAnsi="Courier New" w:cs="Courier New"/>
        </w:rPr>
        <w:t xml:space="preserve">diği </w:t>
      </w:r>
      <w:r w:rsidRPr="00C44367">
        <w:rPr>
          <w:rFonts w:ascii="Courier New" w:hAnsi="Courier New" w:cs="Courier New"/>
        </w:rPr>
        <w:t>ve işlenmesi gereken doğru puanın 696,980 puan olduğu tespit edilmiş ve bu düzeltme işlemi ise 26/11/1991 tarihinde yapılmıştır. Bu durumda yapılan düzeltme işlemi neticesinde Ali Bey Hüseyin Terekesine ait toplam 696,980 puan,26/11/1991 tarihinde “T” Cetveline işlenmiştir.</w:t>
      </w:r>
    </w:p>
    <w:p w:rsidR="00C44367" w:rsidRDefault="00C44367" w:rsidP="00C44367">
      <w:pPr>
        <w:pStyle w:val="ListeParagraf"/>
        <w:rPr>
          <w:rFonts w:ascii="Courier New" w:hAnsi="Courier New" w:cs="Courier New"/>
        </w:rPr>
      </w:pPr>
    </w:p>
    <w:p w:rsid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t>Ali Bey Hüseyin Terekesine ait puanlar ile 18/10/1988 tarihinde 424,361 puan karşılığı Taşkent’te 6 adet mal alınmış olması nedeniyle konu Terekenin puanları 272,619 puana düşmüştür.</w:t>
      </w:r>
    </w:p>
    <w:p w:rsidR="00C44367" w:rsidRPr="00C44367" w:rsidRDefault="00C44367" w:rsidP="00C44367">
      <w:pPr>
        <w:pStyle w:val="ListeParagraf"/>
        <w:rPr>
          <w:rFonts w:ascii="Courier New" w:hAnsi="Courier New" w:cs="Courier New"/>
        </w:rPr>
      </w:pPr>
    </w:p>
    <w:p w:rsid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t>Davacı No.2 adına DD 19593 numaralı dosya mevcut olup, Davacı No.2 adına 6/12/1989 tarihinde “T” Cetveli tanzim edilerek, gerek 1978 tarihinde vefat eden annesinden hak sahibi olduğu taşınmazlar, gerekse Ali Bey Hüseyin Terekesinin hak sahibi olduğu taşınmazlar için toplamda 254,747 puan işlenmiştir. 26/11/1991 tarihinde Ali Bey Hüseyin Terekesine ait 31/8/1988 tarihli “T” Cetvelindeki Ali Bey Hüseyin’in Güney Kıbrıs’ta bıraktığı taşınmaz malların toplam puanı 919,855 iken yukarıda izah edildiği üzere düzeltme yapılarak konu puanın 696,980 olduğu yazılmıştır. Konu düzeltme ile bağlantılı olarak 2/10/1991 tarihinde Davacı No.2’nin “T” Cetvelindeki Ali Bey Hüseyin’in Terekesinden kendisine intikal eden taşınmazlar iptal edilmiş ve 254,747 olan puan ise, 35,440 puana düş</w:t>
      </w:r>
      <w:r w:rsidR="00873DE4">
        <w:rPr>
          <w:rFonts w:ascii="Courier New" w:hAnsi="Courier New" w:cs="Courier New"/>
        </w:rPr>
        <w:t>ürül</w:t>
      </w:r>
      <w:r w:rsidRPr="00C44367">
        <w:rPr>
          <w:rFonts w:ascii="Courier New" w:hAnsi="Courier New" w:cs="Courier New"/>
        </w:rPr>
        <w:t>müştür. Konu 35,440 puan ise Davacı No.2’ye annesi Ayşe Ali Bey’den gelen taşınmazlar ve hisse ile puanlardır ve “T” Cetvelinde aynen durmaktadır. Keza konu ile ilgili bilgi verilmesi amacı ile 24/5/1991 tarihinde Davacı No.2’nin vekili olan Davacı No.1’e ihbar gönderilmiş ve İskân ve Rehabi</w:t>
      </w:r>
      <w:r w:rsidR="00C44367">
        <w:rPr>
          <w:rFonts w:ascii="Courier New" w:hAnsi="Courier New" w:cs="Courier New"/>
        </w:rPr>
        <w:t>litasyon Dairesine çağrılmıştır.</w:t>
      </w:r>
    </w:p>
    <w:p w:rsidR="007F1807" w:rsidRDefault="007F1807" w:rsidP="007F1807">
      <w:pPr>
        <w:pStyle w:val="ListeParagraf"/>
        <w:rPr>
          <w:rFonts w:ascii="Courier New" w:hAnsi="Courier New" w:cs="Courier New"/>
        </w:rPr>
      </w:pPr>
    </w:p>
    <w:p w:rsid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lastRenderedPageBreak/>
        <w:t xml:space="preserve">İşbu davada taraf olmayan Ali Bey Hüseyin Terekesinin bir diğer varisi olan Hüseyin Ali Bey ile ilgili de </w:t>
      </w:r>
      <w:r w:rsidR="00873DE4">
        <w:rPr>
          <w:rFonts w:ascii="Courier New" w:hAnsi="Courier New" w:cs="Courier New"/>
        </w:rPr>
        <w:t xml:space="preserve">konu </w:t>
      </w:r>
      <w:r w:rsidRPr="00C44367">
        <w:rPr>
          <w:rFonts w:ascii="Courier New" w:hAnsi="Courier New" w:cs="Courier New"/>
        </w:rPr>
        <w:t>Davacı No.2 ile ilgili aktarılan olgular</w:t>
      </w:r>
      <w:r w:rsidR="00873DE4">
        <w:rPr>
          <w:rFonts w:ascii="Courier New" w:hAnsi="Courier New" w:cs="Courier New"/>
        </w:rPr>
        <w:t>la</w:t>
      </w:r>
      <w:r w:rsidRPr="00C44367">
        <w:rPr>
          <w:rFonts w:ascii="Courier New" w:hAnsi="Courier New" w:cs="Courier New"/>
        </w:rPr>
        <w:t xml:space="preserve"> aynı kapsamdadır.</w:t>
      </w:r>
    </w:p>
    <w:p w:rsidR="00C44367" w:rsidRDefault="00C44367" w:rsidP="00C44367">
      <w:pPr>
        <w:pStyle w:val="ListeParagraf"/>
        <w:rPr>
          <w:rFonts w:ascii="Courier New" w:hAnsi="Courier New" w:cs="Courier New"/>
        </w:rPr>
      </w:pPr>
    </w:p>
    <w:p w:rsid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t xml:space="preserve">Davacı No.1 adına DD 19591 numaralı dosya mevcut olup, Davacı No.2 adına tanzim edilen 21/11/1990 tarihli “T” Cetveline 3,158 puan işlenmiştir. 26/11/1991 tarihinde Ali Bey Hüseyin Terekesine ait 31/8/1988 tarihli “T” Cetvelindeki Ali Bey Hüseyin’in Güney Kıbrıs’ta bıraktığı taşınmazların toplam puanı 919,855 iken, yukarıda izah edildiği üzere düzeltme yapılarak konu puanın 696,980 olduğu yazılmıştır. Konu düzeltme ile bağlantılı olarak 28/11/1991 tarihinde Davacı No.1’in “T” Cetvelinde 3,158 puan düzeltilerek Davacı No.2 ve işbu davada taraf olmayan diğer varis Hüseyin Ali Bey ile aynı puana yani 35,440 puana yükseltilmiştir. Konu 35,440 puan ise Davacı No.1’e annesi Ayşe Ali Bey’den gelen taşınmazlar ve hisse ile ilgili puanlarıdır ve “T” Cetvelinde aynen durmaktadır. </w:t>
      </w:r>
    </w:p>
    <w:p w:rsidR="00C44367" w:rsidRPr="00C44367" w:rsidRDefault="00C44367" w:rsidP="00C44367">
      <w:pPr>
        <w:pStyle w:val="ListeParagraf"/>
        <w:rPr>
          <w:rFonts w:ascii="Courier New" w:hAnsi="Courier New" w:cs="Courier New"/>
        </w:rPr>
      </w:pPr>
    </w:p>
    <w:p w:rsid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t>İşbu yukarıda bahsedilen 35,440 puan Davacılara anneleri Ayşe Ali Bey’den intikal eden puanlardır. Yapılan düzeltmeler ile Davacılar ve keza işbu davada taraf olmayan varis Hüseyin Ali Bey’in “T” Cetvellerinde Ali Bey Hüseyin Terekesinden kendilerine intikal eden herhangi bir puan işlenmemiştir. 26/11/1991 tarihli düzeltme ile Ali Bey Hüseyin Terekesine işlenen 696,980 puan ki bu puanın 424,361 puanlık kısmı Tereke adına tahsisli Taşkent’te 6 parça tarımsal kaynak için kullanılmış</w:t>
      </w:r>
      <w:r w:rsidR="00873DE4">
        <w:rPr>
          <w:rFonts w:ascii="Courier New" w:hAnsi="Courier New" w:cs="Courier New"/>
        </w:rPr>
        <w:t xml:space="preserve"> ve</w:t>
      </w:r>
      <w:r w:rsidRPr="00C44367">
        <w:rPr>
          <w:rFonts w:ascii="Courier New" w:hAnsi="Courier New" w:cs="Courier New"/>
        </w:rPr>
        <w:t xml:space="preserve"> geriye kalan 272,619 puan ise halen Tereke adına durmaktadır.</w:t>
      </w:r>
    </w:p>
    <w:p w:rsidR="00C44367" w:rsidRPr="00C44367" w:rsidRDefault="00C44367" w:rsidP="00C44367">
      <w:pPr>
        <w:pStyle w:val="ListeParagraf"/>
        <w:rPr>
          <w:rFonts w:ascii="Courier New" w:hAnsi="Courier New" w:cs="Courier New"/>
        </w:rPr>
      </w:pPr>
    </w:p>
    <w:p w:rsid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t>İşbu davaya taraf olmayan Ali Bey Hüseyin Terekesinin bir diğer varisi ise Mustafa Ali Bey olup, konu şahıs vefat etmiş olması sebebi ile Mustafa Ali Bey’in 3 varisi olan Hülya Mustafa, Velettin Mustafa ve Ayşen Mustafa, Ali Bey Hüseyin Terekesinin varisleri olmuştur. Ali Bey Hüseyin Terekesinden öncelikle diğer varislere de olduğu gibi 254,751 puan, Mustafa Ali Bey’in varisl</w:t>
      </w:r>
      <w:r w:rsidR="004D6A9C">
        <w:rPr>
          <w:rFonts w:ascii="Courier New" w:hAnsi="Courier New" w:cs="Courier New"/>
        </w:rPr>
        <w:t>erine şu şekilde kaydedilmiştir:</w:t>
      </w:r>
      <w:r w:rsidRPr="00C44367">
        <w:rPr>
          <w:rFonts w:ascii="Courier New" w:hAnsi="Courier New" w:cs="Courier New"/>
        </w:rPr>
        <w:t xml:space="preserve"> Hülya Mustafa adına tanzim edilen DD 19594 sayı ve 6/12/1989 tarihli "T" Cetveline 84,917 puan, Velettin Mustafa adına tanzim edilen DD 19596 sayı ve 6/12/1989 tarihli “T” Cetveline 84,917 puan ve Ayşen Mustafa adına tanzim edilen DD 19595 sayılı ve 6/12/1989 tarihli “T” Cetveline de 84,917 puan işlenmiştir. Her üç varisin “T” Cetvellerine işlenen taşınmazlar, hem Ayşe Ali Bey’den, hem de Ali Bey Hüseyin Terekesinden gelen taşınmazlardır. Hülya Mustafa 9/2/1990 tarihinde, Velettin Mustafa 27/2/1990 tarihinde ve Ayşen Mustafa da 12/1/1990 tarihinde feragatname imzalamışlardır. Velettin </w:t>
      </w:r>
      <w:r w:rsidRPr="00C44367">
        <w:rPr>
          <w:rFonts w:ascii="Courier New" w:hAnsi="Courier New" w:cs="Courier New"/>
        </w:rPr>
        <w:lastRenderedPageBreak/>
        <w:t>Mustafa ve Hülya Mustafa’nın “T” Cetvellerindeki 84,917 puanlarını 3’üncü bir şahsa sattıkları anlaşılmaktadır.</w:t>
      </w:r>
    </w:p>
    <w:p w:rsidR="00C44367" w:rsidRDefault="00C44367" w:rsidP="00C44367">
      <w:pPr>
        <w:pStyle w:val="ListeParagraf"/>
        <w:rPr>
          <w:rFonts w:ascii="Courier New" w:hAnsi="Courier New" w:cs="Courier New"/>
        </w:rPr>
      </w:pPr>
    </w:p>
    <w:p w:rsidR="00C136F2" w:rsidRPr="00C44367" w:rsidRDefault="00C136F2" w:rsidP="00C44367">
      <w:pPr>
        <w:pStyle w:val="ListeParagraf"/>
        <w:numPr>
          <w:ilvl w:val="0"/>
          <w:numId w:val="5"/>
        </w:numPr>
        <w:rPr>
          <w:rFonts w:ascii="Courier New" w:hAnsi="Courier New" w:cs="Courier New"/>
        </w:rPr>
      </w:pPr>
      <w:r w:rsidRPr="00C44367">
        <w:rPr>
          <w:rFonts w:ascii="Courier New" w:hAnsi="Courier New" w:cs="Courier New"/>
        </w:rPr>
        <w:t>İşbu davadaki Davacı No.2, Girne Kaza Mahkemesi nezdinde 422/2015 sayılı davayı, yani Emare 86’yı ikame etmiştir.”</w:t>
      </w:r>
    </w:p>
    <w:p w:rsidR="00C136F2" w:rsidRDefault="00C136F2" w:rsidP="00C136F2">
      <w:pPr>
        <w:spacing w:line="360" w:lineRule="auto"/>
        <w:rPr>
          <w:rFonts w:ascii="Courier New" w:hAnsi="Courier New" w:cs="Courier New"/>
        </w:rPr>
      </w:pPr>
      <w:r>
        <w:rPr>
          <w:rFonts w:ascii="Courier New" w:hAnsi="Courier New" w:cs="Courier New"/>
        </w:rPr>
        <w:t xml:space="preserve"> </w:t>
      </w:r>
    </w:p>
    <w:p w:rsidR="009A4AFE" w:rsidRPr="00307404" w:rsidRDefault="009A4AFE" w:rsidP="007826BA">
      <w:pPr>
        <w:spacing w:line="360" w:lineRule="auto"/>
        <w:ind w:left="567" w:hanging="567"/>
        <w:rPr>
          <w:rFonts w:ascii="Courier New" w:hAnsi="Courier New" w:cs="Courier New"/>
        </w:rPr>
      </w:pPr>
    </w:p>
    <w:p w:rsidR="009A4AFE" w:rsidRPr="00CA3F4C" w:rsidRDefault="009A4AFE" w:rsidP="007826BA">
      <w:pPr>
        <w:pStyle w:val="ListeParagraf"/>
        <w:numPr>
          <w:ilvl w:val="0"/>
          <w:numId w:val="6"/>
        </w:numPr>
        <w:spacing w:line="360" w:lineRule="auto"/>
        <w:rPr>
          <w:rFonts w:ascii="Courier New" w:hAnsi="Courier New" w:cs="Courier New"/>
          <w:b/>
        </w:rPr>
      </w:pPr>
      <w:r w:rsidRPr="00CA3F4C">
        <w:rPr>
          <w:rFonts w:ascii="Courier New" w:hAnsi="Courier New" w:cs="Courier New"/>
          <w:b/>
        </w:rPr>
        <w:t xml:space="preserve">Talep Takririnin </w:t>
      </w:r>
      <w:r w:rsidR="00484CC9" w:rsidRPr="00CA3F4C">
        <w:rPr>
          <w:rFonts w:ascii="Courier New" w:hAnsi="Courier New" w:cs="Courier New"/>
          <w:b/>
        </w:rPr>
        <w:t>(</w:t>
      </w:r>
      <w:r w:rsidRPr="00CA3F4C">
        <w:rPr>
          <w:rFonts w:ascii="Courier New" w:hAnsi="Courier New" w:cs="Courier New"/>
          <w:b/>
        </w:rPr>
        <w:t>A</w:t>
      </w:r>
      <w:r w:rsidR="00484CC9" w:rsidRPr="00CA3F4C">
        <w:rPr>
          <w:rFonts w:ascii="Courier New" w:hAnsi="Courier New" w:cs="Courier New"/>
          <w:b/>
        </w:rPr>
        <w:t>)</w:t>
      </w:r>
      <w:r w:rsidRPr="00CA3F4C">
        <w:rPr>
          <w:rFonts w:ascii="Courier New" w:hAnsi="Courier New" w:cs="Courier New"/>
          <w:b/>
        </w:rPr>
        <w:t xml:space="preserve">, </w:t>
      </w:r>
      <w:r w:rsidR="00484CC9" w:rsidRPr="00CA3F4C">
        <w:rPr>
          <w:rFonts w:ascii="Courier New" w:hAnsi="Courier New" w:cs="Courier New"/>
          <w:b/>
        </w:rPr>
        <w:t>(</w:t>
      </w:r>
      <w:r w:rsidRPr="00CA3F4C">
        <w:rPr>
          <w:rFonts w:ascii="Courier New" w:hAnsi="Courier New" w:cs="Courier New"/>
          <w:b/>
        </w:rPr>
        <w:t>B</w:t>
      </w:r>
      <w:r w:rsidR="00484CC9" w:rsidRPr="00CA3F4C">
        <w:rPr>
          <w:rFonts w:ascii="Courier New" w:hAnsi="Courier New" w:cs="Courier New"/>
          <w:b/>
        </w:rPr>
        <w:t>)</w:t>
      </w:r>
      <w:r w:rsidRPr="00CA3F4C">
        <w:rPr>
          <w:rFonts w:ascii="Courier New" w:hAnsi="Courier New" w:cs="Courier New"/>
          <w:b/>
        </w:rPr>
        <w:t xml:space="preserve"> ve </w:t>
      </w:r>
      <w:r w:rsidR="00484CC9" w:rsidRPr="00CA3F4C">
        <w:rPr>
          <w:rFonts w:ascii="Courier New" w:hAnsi="Courier New" w:cs="Courier New"/>
          <w:b/>
        </w:rPr>
        <w:t>(</w:t>
      </w:r>
      <w:r w:rsidRPr="00CA3F4C">
        <w:rPr>
          <w:rFonts w:ascii="Courier New" w:hAnsi="Courier New" w:cs="Courier New"/>
          <w:b/>
        </w:rPr>
        <w:t>D</w:t>
      </w:r>
      <w:r w:rsidR="00484CC9" w:rsidRPr="00CA3F4C">
        <w:rPr>
          <w:rFonts w:ascii="Courier New" w:hAnsi="Courier New" w:cs="Courier New"/>
          <w:b/>
        </w:rPr>
        <w:t>)</w:t>
      </w:r>
      <w:r w:rsidRPr="00CA3F4C">
        <w:rPr>
          <w:rFonts w:ascii="Courier New" w:hAnsi="Courier New" w:cs="Courier New"/>
          <w:b/>
        </w:rPr>
        <w:t xml:space="preserve"> paragraflarındaki taleplerin Yüksek İdare Mahkemesinde yapılabilecek talepler olmadığı iddiası:</w:t>
      </w:r>
    </w:p>
    <w:p w:rsidR="009A4AFE" w:rsidRPr="00CA3F4C" w:rsidRDefault="009A4AFE" w:rsidP="007826BA">
      <w:pPr>
        <w:spacing w:line="360" w:lineRule="auto"/>
        <w:ind w:left="567" w:hanging="567"/>
        <w:rPr>
          <w:rFonts w:ascii="Courier New" w:hAnsi="Courier New" w:cs="Courier New"/>
          <w:b/>
        </w:rPr>
      </w:pPr>
    </w:p>
    <w:p w:rsidR="002B432C" w:rsidRPr="002B432C" w:rsidRDefault="002B432C" w:rsidP="002B432C">
      <w:pPr>
        <w:pStyle w:val="Balk3"/>
        <w:spacing w:line="360" w:lineRule="auto"/>
        <w:ind w:left="0" w:firstLine="708"/>
        <w:rPr>
          <w:rFonts w:ascii="Courier New" w:hAnsi="Courier New" w:cs="Courier New"/>
          <w:b w:val="0"/>
          <w:lang w:val="tr-TR"/>
        </w:rPr>
      </w:pPr>
      <w:r>
        <w:rPr>
          <w:rFonts w:ascii="Courier New" w:hAnsi="Courier New" w:cs="Courier New"/>
          <w:b w:val="0"/>
          <w:lang w:val="tr-TR"/>
        </w:rPr>
        <w:t xml:space="preserve">Anayasa’nın, </w:t>
      </w:r>
      <w:r w:rsidRPr="002B432C">
        <w:rPr>
          <w:rFonts w:ascii="Courier New" w:hAnsi="Courier New" w:cs="Courier New"/>
          <w:b w:val="0"/>
          <w:lang w:val="tr-TR"/>
        </w:rPr>
        <w:t>Yüksek İdare Mahkemesinin yetkileri</w:t>
      </w:r>
      <w:r>
        <w:rPr>
          <w:rFonts w:ascii="Courier New" w:hAnsi="Courier New" w:cs="Courier New"/>
          <w:b w:val="0"/>
          <w:lang w:val="tr-TR"/>
        </w:rPr>
        <w:t>ni</w:t>
      </w:r>
      <w:r w:rsidRPr="002B432C">
        <w:rPr>
          <w:rFonts w:ascii="Courier New" w:hAnsi="Courier New" w:cs="Courier New"/>
          <w:b w:val="0"/>
          <w:lang w:val="tr-TR"/>
        </w:rPr>
        <w:t xml:space="preserve"> düzenle</w:t>
      </w:r>
      <w:r>
        <w:rPr>
          <w:rFonts w:ascii="Courier New" w:hAnsi="Courier New" w:cs="Courier New"/>
          <w:b w:val="0"/>
          <w:lang w:val="tr-TR"/>
        </w:rPr>
        <w:t>ye</w:t>
      </w:r>
      <w:r w:rsidRPr="002B432C">
        <w:rPr>
          <w:rFonts w:ascii="Courier New" w:hAnsi="Courier New" w:cs="Courier New"/>
          <w:b w:val="0"/>
          <w:lang w:val="tr-TR"/>
        </w:rPr>
        <w:t>n</w:t>
      </w:r>
      <w:r>
        <w:rPr>
          <w:rFonts w:ascii="Courier New" w:hAnsi="Courier New" w:cs="Courier New"/>
          <w:b w:val="0"/>
          <w:lang w:val="tr-TR"/>
        </w:rPr>
        <w:t xml:space="preserve"> 152. maddesi şöyledir:</w:t>
      </w:r>
      <w:r w:rsidRPr="002B432C">
        <w:rPr>
          <w:rFonts w:ascii="Courier New" w:hAnsi="Courier New" w:cs="Courier New"/>
          <w:b w:val="0"/>
          <w:lang w:val="tr-TR"/>
        </w:rPr>
        <w:t xml:space="preserve"> </w:t>
      </w:r>
    </w:p>
    <w:p w:rsidR="002B432C" w:rsidRDefault="002B432C" w:rsidP="002B432C">
      <w:pPr>
        <w:pStyle w:val="Balk3"/>
        <w:rPr>
          <w:rFonts w:ascii="Times New Roman" w:hAnsi="Times New Roman" w:cs="Times New Roman"/>
          <w:lang w:val="tr-TR"/>
        </w:rPr>
      </w:pPr>
    </w:p>
    <w:p w:rsidR="002B432C" w:rsidRDefault="00CA3F4C" w:rsidP="002B432C">
      <w:pPr>
        <w:pStyle w:val="Balk3"/>
        <w:rPr>
          <w:rFonts w:ascii="Courier New" w:hAnsi="Courier New" w:cs="Courier New"/>
          <w:b w:val="0"/>
          <w:lang w:val="tr-TR"/>
        </w:rPr>
      </w:pPr>
      <w:r>
        <w:rPr>
          <w:rFonts w:ascii="Courier New" w:hAnsi="Courier New" w:cs="Courier New"/>
          <w:b w:val="0"/>
          <w:lang w:val="tr-TR"/>
        </w:rPr>
        <w:t>“</w:t>
      </w:r>
      <w:r w:rsidR="002B432C" w:rsidRPr="00307404">
        <w:rPr>
          <w:rFonts w:ascii="Courier New" w:hAnsi="Courier New" w:cs="Courier New"/>
          <w:b w:val="0"/>
          <w:lang w:val="tr-TR"/>
        </w:rPr>
        <w:t>Yüksek İdare Mahkemesinin Yetkileri</w:t>
      </w:r>
    </w:p>
    <w:p w:rsidR="00307404" w:rsidRPr="00307404" w:rsidRDefault="00307404" w:rsidP="00307404">
      <w:pPr>
        <w:pStyle w:val="NormalGirinti"/>
      </w:pPr>
    </w:p>
    <w:p w:rsidR="002B432C" w:rsidRDefault="00307404" w:rsidP="00307404">
      <w:pPr>
        <w:tabs>
          <w:tab w:val="left" w:pos="426"/>
          <w:tab w:val="left" w:pos="1134"/>
          <w:tab w:val="left" w:pos="1560"/>
        </w:tabs>
        <w:jc w:val="both"/>
        <w:rPr>
          <w:rFonts w:ascii="Courier New" w:hAnsi="Courier New" w:cs="Courier New"/>
          <w:bCs/>
        </w:rPr>
      </w:pPr>
      <w:r>
        <w:rPr>
          <w:rFonts w:ascii="Courier New" w:hAnsi="Courier New" w:cs="Courier New"/>
          <w:bCs/>
        </w:rPr>
        <w:tab/>
      </w:r>
      <w:r w:rsidR="002B432C" w:rsidRPr="00307404">
        <w:rPr>
          <w:rFonts w:ascii="Courier New" w:hAnsi="Courier New" w:cs="Courier New"/>
          <w:bCs/>
        </w:rPr>
        <w:t>Madde 152</w:t>
      </w:r>
      <w:r>
        <w:rPr>
          <w:rFonts w:ascii="Courier New" w:hAnsi="Courier New" w:cs="Courier New"/>
          <w:bCs/>
        </w:rPr>
        <w:t>.</w:t>
      </w:r>
    </w:p>
    <w:p w:rsidR="003C37DB" w:rsidRPr="00307404" w:rsidRDefault="003C37DB" w:rsidP="00307404">
      <w:pPr>
        <w:tabs>
          <w:tab w:val="left" w:pos="426"/>
          <w:tab w:val="left" w:pos="1134"/>
          <w:tab w:val="left" w:pos="1560"/>
        </w:tabs>
        <w:jc w:val="both"/>
        <w:rPr>
          <w:rFonts w:ascii="Courier New" w:hAnsi="Courier New" w:cs="Courier New"/>
        </w:rPr>
      </w:pPr>
    </w:p>
    <w:p w:rsidR="002B432C" w:rsidRPr="002B432C" w:rsidRDefault="002B432C" w:rsidP="00307404">
      <w:pPr>
        <w:tabs>
          <w:tab w:val="left" w:pos="426"/>
          <w:tab w:val="left" w:pos="851"/>
          <w:tab w:val="left" w:pos="1560"/>
        </w:tabs>
        <w:ind w:left="993" w:hanging="567"/>
        <w:rPr>
          <w:rFonts w:ascii="Courier New" w:hAnsi="Courier New" w:cs="Courier New"/>
        </w:rPr>
      </w:pPr>
      <w:r w:rsidRPr="002B432C">
        <w:rPr>
          <w:rFonts w:ascii="Courier New" w:hAnsi="Courier New" w:cs="Courier New"/>
        </w:rPr>
        <w:t>(1)</w:t>
      </w:r>
      <w:r w:rsidRPr="002B432C">
        <w:rPr>
          <w:rFonts w:ascii="Courier New" w:hAnsi="Courier New" w:cs="Courier New"/>
        </w:rPr>
        <w:tab/>
        <w:t>Yüksek İdare Mahkemesi, yürütsel veya yönetsel bir yetki kullanan herhangi bir organ, makam veya kişinin bir kararının, işleminin veya ihmalinin, bu Anayasanın veya herhangi bir yasanın veya bunlara uygun olarak çıkarılan mevzuatın kurallarına aykırı olduğu veya bunların söz</w:t>
      </w:r>
      <w:r>
        <w:rPr>
          <w:rFonts w:ascii="Courier New" w:hAnsi="Courier New" w:cs="Courier New"/>
        </w:rPr>
        <w:t xml:space="preserve"> </w:t>
      </w:r>
      <w:r w:rsidRPr="002B432C">
        <w:rPr>
          <w:rFonts w:ascii="Courier New" w:hAnsi="Courier New" w:cs="Courier New"/>
        </w:rPr>
        <w:t>konusu organ veya makam veya kişiye verilen yetkiyi aşmak veya kötüye ku</w:t>
      </w:r>
      <w:r>
        <w:rPr>
          <w:rFonts w:ascii="Courier New" w:hAnsi="Courier New" w:cs="Courier New"/>
        </w:rPr>
        <w:t>llanmak suretiyle yapıldığı şikâ</w:t>
      </w:r>
      <w:r w:rsidRPr="002B432C">
        <w:rPr>
          <w:rFonts w:ascii="Courier New" w:hAnsi="Courier New" w:cs="Courier New"/>
        </w:rPr>
        <w:t>yeti ile kendisine yapılan başvuru hakkında, kesin karar vermek münhasır yargı yetkisine sahiptir.</w:t>
      </w:r>
    </w:p>
    <w:p w:rsidR="002B432C" w:rsidRPr="002B432C" w:rsidRDefault="002B432C" w:rsidP="00307404">
      <w:pPr>
        <w:tabs>
          <w:tab w:val="left" w:pos="426"/>
          <w:tab w:val="left" w:pos="851"/>
          <w:tab w:val="left" w:pos="1560"/>
        </w:tabs>
        <w:ind w:left="993" w:hanging="567"/>
        <w:rPr>
          <w:rFonts w:ascii="Courier New" w:hAnsi="Courier New" w:cs="Courier New"/>
        </w:rPr>
      </w:pPr>
      <w:r w:rsidRPr="002B432C">
        <w:rPr>
          <w:rFonts w:ascii="Courier New" w:hAnsi="Courier New" w:cs="Courier New"/>
        </w:rPr>
        <w:t>(2)</w:t>
      </w:r>
      <w:r w:rsidRPr="002B432C">
        <w:rPr>
          <w:rFonts w:ascii="Courier New" w:hAnsi="Courier New" w:cs="Courier New"/>
        </w:rPr>
        <w:tab/>
        <w:t>Böyle bir başvuru, sahip olduğu meşru bir menfaat</w:t>
      </w:r>
      <w:r>
        <w:rPr>
          <w:rFonts w:ascii="Courier New" w:hAnsi="Courier New" w:cs="Courier New"/>
        </w:rPr>
        <w:t>i</w:t>
      </w:r>
      <w:r w:rsidRPr="002B432C">
        <w:rPr>
          <w:rFonts w:ascii="Courier New" w:hAnsi="Courier New" w:cs="Courier New"/>
        </w:rPr>
        <w:t>, bu gibi karar veya işlem veya ihmal yüzünd</w:t>
      </w:r>
      <w:r>
        <w:rPr>
          <w:rFonts w:ascii="Courier New" w:hAnsi="Courier New" w:cs="Courier New"/>
        </w:rPr>
        <w:t>e</w:t>
      </w:r>
      <w:r w:rsidRPr="002B432C">
        <w:rPr>
          <w:rFonts w:ascii="Courier New" w:hAnsi="Courier New" w:cs="Courier New"/>
        </w:rPr>
        <w:t>n olumsuz yönde ve doğrudan doğruya etkilenen kişi tarafından yapılabilir.</w:t>
      </w:r>
    </w:p>
    <w:p w:rsidR="002B432C" w:rsidRPr="002B432C" w:rsidRDefault="002B432C" w:rsidP="00307404">
      <w:pPr>
        <w:tabs>
          <w:tab w:val="left" w:pos="426"/>
          <w:tab w:val="left" w:pos="851"/>
          <w:tab w:val="left" w:pos="1560"/>
        </w:tabs>
        <w:ind w:left="993" w:hanging="567"/>
        <w:rPr>
          <w:rFonts w:ascii="Courier New" w:hAnsi="Courier New" w:cs="Courier New"/>
        </w:rPr>
      </w:pPr>
      <w:r w:rsidRPr="002B432C">
        <w:rPr>
          <w:rFonts w:ascii="Courier New" w:hAnsi="Courier New" w:cs="Courier New"/>
        </w:rPr>
        <w:t>(3)</w:t>
      </w:r>
      <w:r w:rsidRPr="002B432C">
        <w:rPr>
          <w:rFonts w:ascii="Courier New" w:hAnsi="Courier New" w:cs="Courier New"/>
        </w:rPr>
        <w:tab/>
        <w:t>Söz</w:t>
      </w:r>
      <w:r>
        <w:rPr>
          <w:rFonts w:ascii="Courier New" w:hAnsi="Courier New" w:cs="Courier New"/>
        </w:rPr>
        <w:t xml:space="preserve"> </w:t>
      </w:r>
      <w:r w:rsidRPr="002B432C">
        <w:rPr>
          <w:rFonts w:ascii="Courier New" w:hAnsi="Courier New" w:cs="Courier New"/>
        </w:rPr>
        <w:t>konusu başvuru, karar veya işlemin</w:t>
      </w:r>
      <w:r>
        <w:rPr>
          <w:rFonts w:ascii="Courier New" w:hAnsi="Courier New" w:cs="Courier New"/>
        </w:rPr>
        <w:t xml:space="preserve"> </w:t>
      </w:r>
      <w:r w:rsidRPr="002B432C">
        <w:rPr>
          <w:rFonts w:ascii="Courier New" w:hAnsi="Courier New" w:cs="Courier New"/>
        </w:rPr>
        <w:t>yayınlanması tarihinden veya yayınlanmadığı takdirde veya bir ihmal halinde, başvuran kişinin bunu öğrendiği tarihten başlayarak yetmiş beş gün içinde yapılır.</w:t>
      </w:r>
    </w:p>
    <w:p w:rsidR="002B432C" w:rsidRPr="002B432C" w:rsidRDefault="002B432C" w:rsidP="00307404">
      <w:pPr>
        <w:tabs>
          <w:tab w:val="left" w:pos="426"/>
          <w:tab w:val="left" w:pos="851"/>
          <w:tab w:val="left" w:pos="1560"/>
        </w:tabs>
        <w:ind w:left="993" w:hanging="567"/>
        <w:rPr>
          <w:rFonts w:ascii="Courier New" w:hAnsi="Courier New" w:cs="Courier New"/>
        </w:rPr>
      </w:pPr>
      <w:r w:rsidRPr="002B432C">
        <w:rPr>
          <w:rFonts w:ascii="Courier New" w:hAnsi="Courier New" w:cs="Courier New"/>
        </w:rPr>
        <w:t>(4)</w:t>
      </w:r>
      <w:r w:rsidRPr="002B432C">
        <w:rPr>
          <w:rFonts w:ascii="Courier New" w:hAnsi="Courier New" w:cs="Courier New"/>
        </w:rPr>
        <w:tab/>
        <w:t>Böyle bir başvuru üzerine Yüksek İdare Mahkemesi, kararında:</w:t>
      </w:r>
    </w:p>
    <w:p w:rsidR="002B432C" w:rsidRPr="002B432C" w:rsidRDefault="002B432C" w:rsidP="00307404">
      <w:pPr>
        <w:tabs>
          <w:tab w:val="left" w:pos="709"/>
        </w:tabs>
        <w:ind w:left="1560" w:hanging="567"/>
        <w:rPr>
          <w:rFonts w:ascii="Courier New" w:hAnsi="Courier New" w:cs="Courier New"/>
        </w:rPr>
      </w:pPr>
      <w:r w:rsidRPr="002B432C">
        <w:rPr>
          <w:rFonts w:ascii="Courier New" w:hAnsi="Courier New" w:cs="Courier New"/>
        </w:rPr>
        <w:t>(a)</w:t>
      </w:r>
      <w:r w:rsidRPr="002B432C">
        <w:rPr>
          <w:rFonts w:ascii="Courier New" w:hAnsi="Courier New" w:cs="Courier New"/>
        </w:rPr>
        <w:tab/>
        <w:t>Söz</w:t>
      </w:r>
      <w:r>
        <w:rPr>
          <w:rFonts w:ascii="Courier New" w:hAnsi="Courier New" w:cs="Courier New"/>
        </w:rPr>
        <w:t xml:space="preserve"> </w:t>
      </w:r>
      <w:r w:rsidRPr="002B432C">
        <w:rPr>
          <w:rFonts w:ascii="Courier New" w:hAnsi="Courier New" w:cs="Courier New"/>
        </w:rPr>
        <w:t>konusu karar veya işlem veya ihmali, tamamen veya kısmen onaylayabilir; veya</w:t>
      </w:r>
    </w:p>
    <w:p w:rsidR="002B432C" w:rsidRPr="002B432C" w:rsidRDefault="002B432C" w:rsidP="00307404">
      <w:pPr>
        <w:tabs>
          <w:tab w:val="left" w:pos="709"/>
        </w:tabs>
        <w:ind w:left="1560" w:hanging="567"/>
        <w:jc w:val="both"/>
        <w:rPr>
          <w:rFonts w:ascii="Courier New" w:hAnsi="Courier New" w:cs="Courier New"/>
        </w:rPr>
      </w:pPr>
      <w:r w:rsidRPr="002B432C">
        <w:rPr>
          <w:rFonts w:ascii="Courier New" w:hAnsi="Courier New" w:cs="Courier New"/>
        </w:rPr>
        <w:t>(b)</w:t>
      </w:r>
      <w:r w:rsidRPr="002B432C">
        <w:rPr>
          <w:rFonts w:ascii="Courier New" w:hAnsi="Courier New" w:cs="Courier New"/>
        </w:rPr>
        <w:tab/>
        <w:t>Söz</w:t>
      </w:r>
      <w:r>
        <w:rPr>
          <w:rFonts w:ascii="Courier New" w:hAnsi="Courier New" w:cs="Courier New"/>
        </w:rPr>
        <w:t xml:space="preserve"> </w:t>
      </w:r>
      <w:r w:rsidRPr="002B432C">
        <w:rPr>
          <w:rFonts w:ascii="Courier New" w:hAnsi="Courier New" w:cs="Courier New"/>
        </w:rPr>
        <w:t>konusu karar veya işlemin, tamamen veya kısmen, hükümsüz ve etkisiz olduğuna ve herhangi bir sonuç doğurmayacağına karar verebilir; veya</w:t>
      </w:r>
    </w:p>
    <w:p w:rsidR="002B432C" w:rsidRPr="002B432C" w:rsidRDefault="002B432C" w:rsidP="00307404">
      <w:pPr>
        <w:tabs>
          <w:tab w:val="left" w:pos="709"/>
        </w:tabs>
        <w:ind w:left="1560" w:hanging="567"/>
        <w:jc w:val="both"/>
        <w:rPr>
          <w:rFonts w:ascii="Courier New" w:hAnsi="Courier New" w:cs="Courier New"/>
        </w:rPr>
      </w:pPr>
      <w:r w:rsidRPr="002B432C">
        <w:rPr>
          <w:rFonts w:ascii="Courier New" w:hAnsi="Courier New" w:cs="Courier New"/>
        </w:rPr>
        <w:t>(c)</w:t>
      </w:r>
      <w:r w:rsidRPr="002B432C">
        <w:rPr>
          <w:rFonts w:ascii="Courier New" w:hAnsi="Courier New" w:cs="Courier New"/>
        </w:rPr>
        <w:tab/>
        <w:t>Söz</w:t>
      </w:r>
      <w:r>
        <w:rPr>
          <w:rFonts w:ascii="Courier New" w:hAnsi="Courier New" w:cs="Courier New"/>
        </w:rPr>
        <w:t xml:space="preserve"> </w:t>
      </w:r>
      <w:r w:rsidRPr="002B432C">
        <w:rPr>
          <w:rFonts w:ascii="Courier New" w:hAnsi="Courier New" w:cs="Courier New"/>
        </w:rPr>
        <w:t>konusu ihmalin, tamamen veya kısmen yapılmaması gerektiğine ve yapılması ihmal olunan eylem veya işlemin yapılması gerektiğine karar verebilir.</w:t>
      </w:r>
    </w:p>
    <w:p w:rsidR="002B432C" w:rsidRPr="002B432C" w:rsidRDefault="002B432C" w:rsidP="00307404">
      <w:pPr>
        <w:tabs>
          <w:tab w:val="left" w:pos="709"/>
          <w:tab w:val="left" w:pos="1560"/>
        </w:tabs>
        <w:ind w:left="1123" w:hanging="697"/>
        <w:rPr>
          <w:rFonts w:ascii="Courier New" w:hAnsi="Courier New" w:cs="Courier New"/>
        </w:rPr>
      </w:pPr>
      <w:r w:rsidRPr="002B432C">
        <w:rPr>
          <w:rFonts w:ascii="Courier New" w:hAnsi="Courier New" w:cs="Courier New"/>
        </w:rPr>
        <w:t>(5)</w:t>
      </w:r>
      <w:r w:rsidRPr="002B432C">
        <w:rPr>
          <w:rFonts w:ascii="Courier New" w:hAnsi="Courier New" w:cs="Courier New"/>
        </w:rPr>
        <w:tab/>
        <w:t xml:space="preserve">Bu maddenin (4). fıkrası gereğince verilen herhangi bir karar, Devlet içerisindeki bütün mahkemeleri ve bütün </w:t>
      </w:r>
      <w:r w:rsidRPr="002B432C">
        <w:rPr>
          <w:rFonts w:ascii="Courier New" w:hAnsi="Courier New" w:cs="Courier New"/>
        </w:rPr>
        <w:lastRenderedPageBreak/>
        <w:t>organları veya makamları bağlar.  Karar, ilgili organ veya makam veya kişi tarafından uygulanır ve ona göre hareket edilir.</w:t>
      </w:r>
    </w:p>
    <w:p w:rsidR="002B432C" w:rsidRPr="002B432C" w:rsidRDefault="002B432C" w:rsidP="00307404">
      <w:pPr>
        <w:tabs>
          <w:tab w:val="left" w:pos="709"/>
          <w:tab w:val="left" w:pos="1134"/>
          <w:tab w:val="left" w:pos="1560"/>
        </w:tabs>
        <w:ind w:left="1120" w:hanging="697"/>
        <w:rPr>
          <w:rFonts w:ascii="Courier New" w:hAnsi="Courier New" w:cs="Courier New"/>
        </w:rPr>
      </w:pPr>
      <w:r w:rsidRPr="002B432C">
        <w:rPr>
          <w:rFonts w:ascii="Courier New" w:hAnsi="Courier New" w:cs="Courier New"/>
        </w:rPr>
        <w:t>(6)</w:t>
      </w:r>
      <w:r w:rsidRPr="002B432C">
        <w:rPr>
          <w:rFonts w:ascii="Courier New" w:hAnsi="Courier New" w:cs="Courier New"/>
        </w:rPr>
        <w:tab/>
        <w:t>Bu madden</w:t>
      </w:r>
      <w:r>
        <w:rPr>
          <w:rFonts w:ascii="Courier New" w:hAnsi="Courier New" w:cs="Courier New"/>
        </w:rPr>
        <w:t>i</w:t>
      </w:r>
      <w:r w:rsidRPr="002B432C">
        <w:rPr>
          <w:rFonts w:ascii="Courier New" w:hAnsi="Courier New" w:cs="Courier New"/>
        </w:rPr>
        <w:t>n (4). fıkrası gereğince hükümsüz kılınan herhangi bir karar veya işlemin veya yapılmaması gerektiğine karar verilen herhangi bir ihmalin, kendisine zarar verdiği herhangi bir kişi, ilgili organ, makam veya kişi tarafından, istemi kendisini tatmin eder şekilde yerine getirilmediği takdirde, zararların tazmini veya kendisine başka bir tazminat verilmesi için dava açmak ve mahkeme tarafından saptanacak tam ve muhik bir tazminat almak ve söz</w:t>
      </w:r>
      <w:r>
        <w:rPr>
          <w:rFonts w:ascii="Courier New" w:hAnsi="Courier New" w:cs="Courier New"/>
        </w:rPr>
        <w:t xml:space="preserve"> </w:t>
      </w:r>
      <w:r w:rsidRPr="002B432C">
        <w:rPr>
          <w:rFonts w:ascii="Courier New" w:hAnsi="Courier New" w:cs="Courier New"/>
        </w:rPr>
        <w:t>konusu mahkemenin vermeye yetkili olduğu diğer tam ve muhik bir tazminat almak hakkına sahiptir.</w:t>
      </w:r>
      <w:r w:rsidR="00CA3F4C">
        <w:rPr>
          <w:rFonts w:ascii="Courier New" w:hAnsi="Courier New" w:cs="Courier New"/>
        </w:rPr>
        <w:t>”</w:t>
      </w:r>
    </w:p>
    <w:p w:rsidR="003575BB" w:rsidRDefault="003575BB" w:rsidP="00307404">
      <w:pPr>
        <w:pStyle w:val="ListeParagraf"/>
        <w:tabs>
          <w:tab w:val="left" w:pos="993"/>
        </w:tabs>
        <w:spacing w:line="360" w:lineRule="auto"/>
        <w:ind w:left="0" w:hanging="697"/>
        <w:rPr>
          <w:rFonts w:ascii="Courier New" w:hAnsi="Courier New" w:cs="Courier New"/>
        </w:rPr>
      </w:pPr>
    </w:p>
    <w:p w:rsidR="009A4AFE" w:rsidRDefault="009A4AFE" w:rsidP="009A4AFE">
      <w:pPr>
        <w:pStyle w:val="ListeParagraf"/>
        <w:spacing w:line="360" w:lineRule="auto"/>
        <w:ind w:left="0" w:firstLine="720"/>
        <w:rPr>
          <w:rFonts w:ascii="Courier New" w:hAnsi="Courier New" w:cs="Courier New"/>
        </w:rPr>
      </w:pPr>
      <w:r>
        <w:rPr>
          <w:rFonts w:ascii="Courier New" w:hAnsi="Courier New" w:cs="Courier New"/>
        </w:rPr>
        <w:t>Huzurumuzdaki davanın ihmal</w:t>
      </w:r>
      <w:r w:rsidR="008A2ACD">
        <w:rPr>
          <w:rFonts w:ascii="Courier New" w:hAnsi="Courier New" w:cs="Courier New"/>
        </w:rPr>
        <w:t>in sonlandırılması</w:t>
      </w:r>
      <w:r>
        <w:rPr>
          <w:rFonts w:ascii="Courier New" w:hAnsi="Courier New" w:cs="Courier New"/>
        </w:rPr>
        <w:t xml:space="preserve"> kapsamında bir dava olmadığı ortadadır.</w:t>
      </w:r>
      <w:r w:rsidR="008A2ACD">
        <w:rPr>
          <w:rFonts w:ascii="Courier New" w:hAnsi="Courier New" w:cs="Courier New"/>
        </w:rPr>
        <w:t xml:space="preserve"> Bu durumda</w:t>
      </w:r>
      <w:r w:rsidR="00CA3F4C">
        <w:rPr>
          <w:rFonts w:ascii="Courier New" w:hAnsi="Courier New" w:cs="Courier New"/>
        </w:rPr>
        <w:t>,</w:t>
      </w:r>
      <w:r w:rsidR="008A2ACD">
        <w:rPr>
          <w:rFonts w:ascii="Courier New" w:hAnsi="Courier New" w:cs="Courier New"/>
        </w:rPr>
        <w:t xml:space="preserve"> Davacıların davasını iptal davası kapsamında mütalaa etmek kaçınılmaz olacaktır. </w:t>
      </w:r>
    </w:p>
    <w:p w:rsidR="008A2ACD" w:rsidRDefault="008A2ACD" w:rsidP="009A4AFE">
      <w:pPr>
        <w:pStyle w:val="ListeParagraf"/>
        <w:spacing w:line="360" w:lineRule="auto"/>
        <w:ind w:left="0" w:firstLine="720"/>
        <w:rPr>
          <w:rFonts w:ascii="Courier New" w:hAnsi="Courier New" w:cs="Courier New"/>
        </w:rPr>
      </w:pPr>
    </w:p>
    <w:p w:rsidR="003575BB" w:rsidRPr="00CA3F4C" w:rsidRDefault="008A2ACD" w:rsidP="00002FD2">
      <w:pPr>
        <w:pStyle w:val="ListeParagraf"/>
        <w:spacing w:line="360" w:lineRule="auto"/>
        <w:ind w:left="0" w:firstLine="720"/>
        <w:rPr>
          <w:rFonts w:ascii="Courier New" w:hAnsi="Courier New" w:cs="Courier New"/>
          <w:b/>
        </w:rPr>
      </w:pPr>
      <w:r>
        <w:rPr>
          <w:rFonts w:ascii="Courier New" w:hAnsi="Courier New" w:cs="Courier New"/>
        </w:rPr>
        <w:t>İptal davasında</w:t>
      </w:r>
      <w:r w:rsidR="00585B85">
        <w:rPr>
          <w:rFonts w:ascii="Courier New" w:hAnsi="Courier New" w:cs="Courier New"/>
        </w:rPr>
        <w:t>,</w:t>
      </w:r>
      <w:r>
        <w:rPr>
          <w:rFonts w:ascii="Courier New" w:hAnsi="Courier New" w:cs="Courier New"/>
        </w:rPr>
        <w:t xml:space="preserve"> iptali talep edilen idari işlemin açıkça gösterilmesi</w:t>
      </w:r>
      <w:r w:rsidR="00002FD2">
        <w:rPr>
          <w:rFonts w:ascii="Courier New" w:hAnsi="Courier New" w:cs="Courier New"/>
        </w:rPr>
        <w:t>, belirli ve spesifik olması</w:t>
      </w:r>
      <w:r>
        <w:rPr>
          <w:rFonts w:ascii="Courier New" w:hAnsi="Courier New" w:cs="Courier New"/>
        </w:rPr>
        <w:t xml:space="preserve"> gerekmekte</w:t>
      </w:r>
      <w:r w:rsidR="00002FD2">
        <w:rPr>
          <w:rFonts w:ascii="Courier New" w:hAnsi="Courier New" w:cs="Courier New"/>
        </w:rPr>
        <w:t>dir</w:t>
      </w:r>
      <w:r w:rsidR="00002FD2" w:rsidRPr="00CA3F4C">
        <w:rPr>
          <w:rFonts w:ascii="Courier New" w:hAnsi="Courier New" w:cs="Courier New"/>
          <w:b/>
        </w:rPr>
        <w:t xml:space="preserve"> (Bak. YİM 32/1982 D.32/1983).</w:t>
      </w:r>
      <w:r w:rsidRPr="00CA3F4C">
        <w:rPr>
          <w:rFonts w:ascii="Courier New" w:hAnsi="Courier New" w:cs="Courier New"/>
          <w:b/>
        </w:rPr>
        <w:t xml:space="preserve"> </w:t>
      </w:r>
    </w:p>
    <w:p w:rsidR="003575BB" w:rsidRDefault="003575BB" w:rsidP="00002FD2">
      <w:pPr>
        <w:pStyle w:val="ListeParagraf"/>
        <w:spacing w:line="360" w:lineRule="auto"/>
        <w:ind w:left="0" w:firstLine="720"/>
        <w:rPr>
          <w:rFonts w:ascii="Courier New" w:hAnsi="Courier New" w:cs="Courier New"/>
        </w:rPr>
      </w:pPr>
    </w:p>
    <w:p w:rsidR="00002FD2" w:rsidRDefault="008A2ACD" w:rsidP="00002FD2">
      <w:pPr>
        <w:pStyle w:val="ListeParagraf"/>
        <w:spacing w:line="360" w:lineRule="auto"/>
        <w:ind w:left="0" w:firstLine="720"/>
        <w:rPr>
          <w:rFonts w:ascii="Courier New" w:hAnsi="Courier New" w:cs="Courier New"/>
        </w:rPr>
      </w:pPr>
      <w:r>
        <w:rPr>
          <w:rFonts w:ascii="Courier New" w:hAnsi="Courier New" w:cs="Courier New"/>
        </w:rPr>
        <w:t>Yüksek İdare Mahkemesi davanın esasında, iptali talep edilen idari karar veya işlemin hukuka uygun olup olmadığını incele</w:t>
      </w:r>
      <w:r w:rsidR="00002FD2">
        <w:rPr>
          <w:rFonts w:ascii="Courier New" w:hAnsi="Courier New" w:cs="Courier New"/>
        </w:rPr>
        <w:t xml:space="preserve">yecek, başvuru konusu karar veya işlemi onaylamayı uygun bulmadığı takdirde de </w:t>
      </w:r>
      <w:r>
        <w:rPr>
          <w:rFonts w:ascii="Courier New" w:hAnsi="Courier New" w:cs="Courier New"/>
        </w:rPr>
        <w:t>Anayasa’nın yukarıda alıntısını yaptığımız 152</w:t>
      </w:r>
      <w:r w:rsidR="003575BB">
        <w:rPr>
          <w:rFonts w:ascii="Courier New" w:hAnsi="Courier New" w:cs="Courier New"/>
        </w:rPr>
        <w:t>.</w:t>
      </w:r>
      <w:r>
        <w:rPr>
          <w:rFonts w:ascii="Courier New" w:hAnsi="Courier New" w:cs="Courier New"/>
        </w:rPr>
        <w:t xml:space="preserve"> maddesi</w:t>
      </w:r>
      <w:r w:rsidR="003575BB">
        <w:rPr>
          <w:rFonts w:ascii="Courier New" w:hAnsi="Courier New" w:cs="Courier New"/>
        </w:rPr>
        <w:t>nin (4). fıkrası</w:t>
      </w:r>
      <w:r w:rsidR="00002FD2">
        <w:rPr>
          <w:rFonts w:ascii="Courier New" w:hAnsi="Courier New" w:cs="Courier New"/>
        </w:rPr>
        <w:t xml:space="preserve"> tahtında</w:t>
      </w:r>
      <w:r>
        <w:rPr>
          <w:rFonts w:ascii="Courier New" w:hAnsi="Courier New" w:cs="Courier New"/>
        </w:rPr>
        <w:t xml:space="preserve"> dava konusu idari karar veya işlemin</w:t>
      </w:r>
      <w:r w:rsidRPr="008A2ACD">
        <w:rPr>
          <w:rFonts w:ascii="Courier New" w:hAnsi="Courier New" w:cs="Courier New"/>
        </w:rPr>
        <w:t xml:space="preserve"> </w:t>
      </w:r>
      <w:r w:rsidRPr="002B432C">
        <w:rPr>
          <w:rFonts w:ascii="Courier New" w:hAnsi="Courier New" w:cs="Courier New"/>
        </w:rPr>
        <w:t>tamamen veya kısmen, hükümsüz ve etkisiz olduğuna ve herhangi bir sonuç doğurmayacağına</w:t>
      </w:r>
      <w:r w:rsidR="00002FD2">
        <w:rPr>
          <w:rFonts w:ascii="Courier New" w:hAnsi="Courier New" w:cs="Courier New"/>
        </w:rPr>
        <w:t xml:space="preserve"> karar verecektir. </w:t>
      </w:r>
    </w:p>
    <w:p w:rsidR="00002FD2" w:rsidRDefault="00002FD2" w:rsidP="00002FD2">
      <w:pPr>
        <w:pStyle w:val="ListeParagraf"/>
        <w:spacing w:line="360" w:lineRule="auto"/>
        <w:ind w:left="0" w:firstLine="720"/>
        <w:rPr>
          <w:rFonts w:ascii="Courier New" w:hAnsi="Courier New" w:cs="Courier New"/>
        </w:rPr>
      </w:pPr>
    </w:p>
    <w:p w:rsidR="00745CD1" w:rsidRDefault="00002FD2" w:rsidP="00002FD2">
      <w:pPr>
        <w:pStyle w:val="ListeParagraf"/>
        <w:spacing w:line="360" w:lineRule="auto"/>
        <w:ind w:left="0" w:firstLine="720"/>
        <w:rPr>
          <w:rFonts w:ascii="Courier New" w:hAnsi="Courier New" w:cs="Courier New"/>
        </w:rPr>
      </w:pPr>
      <w:r>
        <w:rPr>
          <w:rFonts w:ascii="Courier New" w:hAnsi="Courier New" w:cs="Courier New"/>
        </w:rPr>
        <w:t>Bu bakış açısıyla</w:t>
      </w:r>
      <w:r w:rsidR="003575BB">
        <w:rPr>
          <w:rFonts w:ascii="Courier New" w:hAnsi="Courier New" w:cs="Courier New"/>
        </w:rPr>
        <w:t xml:space="preserve"> ilk olarak</w:t>
      </w:r>
      <w:r>
        <w:rPr>
          <w:rFonts w:ascii="Courier New" w:hAnsi="Courier New" w:cs="Courier New"/>
        </w:rPr>
        <w:t xml:space="preserve"> Talep Takririnin </w:t>
      </w:r>
      <w:r w:rsidR="003575BB">
        <w:rPr>
          <w:rFonts w:ascii="Courier New" w:hAnsi="Courier New" w:cs="Courier New"/>
        </w:rPr>
        <w:t>(</w:t>
      </w:r>
      <w:r w:rsidR="00391782">
        <w:rPr>
          <w:rFonts w:ascii="Courier New" w:hAnsi="Courier New" w:cs="Courier New"/>
        </w:rPr>
        <w:t>B</w:t>
      </w:r>
      <w:r w:rsidR="003575BB">
        <w:rPr>
          <w:rFonts w:ascii="Courier New" w:hAnsi="Courier New" w:cs="Courier New"/>
        </w:rPr>
        <w:t>)</w:t>
      </w:r>
      <w:r w:rsidR="00391782">
        <w:rPr>
          <w:rFonts w:ascii="Courier New" w:hAnsi="Courier New" w:cs="Courier New"/>
        </w:rPr>
        <w:t xml:space="preserve"> ve </w:t>
      </w:r>
      <w:r w:rsidR="003575BB">
        <w:rPr>
          <w:rFonts w:ascii="Courier New" w:hAnsi="Courier New" w:cs="Courier New"/>
        </w:rPr>
        <w:t>(</w:t>
      </w:r>
      <w:r w:rsidR="00391782">
        <w:rPr>
          <w:rFonts w:ascii="Courier New" w:hAnsi="Courier New" w:cs="Courier New"/>
        </w:rPr>
        <w:t>D</w:t>
      </w:r>
      <w:r w:rsidR="003575BB">
        <w:rPr>
          <w:rFonts w:ascii="Courier New" w:hAnsi="Courier New" w:cs="Courier New"/>
        </w:rPr>
        <w:t>)</w:t>
      </w:r>
      <w:r w:rsidR="00391782">
        <w:rPr>
          <w:rFonts w:ascii="Courier New" w:hAnsi="Courier New" w:cs="Courier New"/>
        </w:rPr>
        <w:t xml:space="preserve"> paragraflarındaki talepleri incelediğimiz zaman;</w:t>
      </w:r>
      <w:r w:rsidR="003575BB">
        <w:rPr>
          <w:rFonts w:ascii="Courier New" w:hAnsi="Courier New" w:cs="Courier New"/>
        </w:rPr>
        <w:t xml:space="preserve"> Talep Takririnin</w:t>
      </w:r>
      <w:r w:rsidR="00391782">
        <w:rPr>
          <w:rFonts w:ascii="Courier New" w:hAnsi="Courier New" w:cs="Courier New"/>
        </w:rPr>
        <w:t xml:space="preserve"> </w:t>
      </w:r>
      <w:r w:rsidR="003575BB">
        <w:rPr>
          <w:rFonts w:ascii="Courier New" w:hAnsi="Courier New" w:cs="Courier New"/>
        </w:rPr>
        <w:t>(</w:t>
      </w:r>
      <w:r w:rsidR="00391782">
        <w:rPr>
          <w:rFonts w:ascii="Courier New" w:hAnsi="Courier New" w:cs="Courier New"/>
        </w:rPr>
        <w:t>B</w:t>
      </w:r>
      <w:r w:rsidR="003575BB">
        <w:rPr>
          <w:rFonts w:ascii="Courier New" w:hAnsi="Courier New" w:cs="Courier New"/>
        </w:rPr>
        <w:t>)</w:t>
      </w:r>
      <w:r w:rsidR="00391782">
        <w:rPr>
          <w:rFonts w:ascii="Courier New" w:hAnsi="Courier New" w:cs="Courier New"/>
        </w:rPr>
        <w:t xml:space="preserve"> paragrafında 222,875</w:t>
      </w:r>
      <w:r w:rsidR="007F1807">
        <w:rPr>
          <w:rFonts w:ascii="Courier New" w:hAnsi="Courier New" w:cs="Courier New"/>
        </w:rPr>
        <w:t xml:space="preserve"> adet</w:t>
      </w:r>
      <w:r w:rsidR="00391782">
        <w:rPr>
          <w:rFonts w:ascii="Courier New" w:hAnsi="Courier New" w:cs="Courier New"/>
        </w:rPr>
        <w:t xml:space="preserve"> puanın Merhum Ali Bey</w:t>
      </w:r>
      <w:r w:rsidR="00745CD1">
        <w:rPr>
          <w:rFonts w:ascii="Courier New" w:hAnsi="Courier New" w:cs="Courier New"/>
        </w:rPr>
        <w:t xml:space="preserve"> Hüseyin</w:t>
      </w:r>
      <w:r w:rsidR="00391782">
        <w:rPr>
          <w:rFonts w:ascii="Courier New" w:hAnsi="Courier New" w:cs="Courier New"/>
        </w:rPr>
        <w:t xml:space="preserve"> Terekesine iadesin</w:t>
      </w:r>
      <w:r w:rsidR="004D6A9C">
        <w:rPr>
          <w:rFonts w:ascii="Courier New" w:hAnsi="Courier New" w:cs="Courier New"/>
        </w:rPr>
        <w:t>e</w:t>
      </w:r>
      <w:r w:rsidR="00391782">
        <w:rPr>
          <w:rFonts w:ascii="Courier New" w:hAnsi="Courier New" w:cs="Courier New"/>
        </w:rPr>
        <w:t xml:space="preserve">, </w:t>
      </w:r>
      <w:r w:rsidR="003575BB">
        <w:rPr>
          <w:rFonts w:ascii="Courier New" w:hAnsi="Courier New" w:cs="Courier New"/>
        </w:rPr>
        <w:t>(</w:t>
      </w:r>
      <w:r w:rsidR="00391782">
        <w:rPr>
          <w:rFonts w:ascii="Courier New" w:hAnsi="Courier New" w:cs="Courier New"/>
        </w:rPr>
        <w:t>D</w:t>
      </w:r>
      <w:r w:rsidR="003575BB">
        <w:rPr>
          <w:rFonts w:ascii="Courier New" w:hAnsi="Courier New" w:cs="Courier New"/>
        </w:rPr>
        <w:t>)</w:t>
      </w:r>
      <w:r w:rsidR="00391782">
        <w:rPr>
          <w:rFonts w:ascii="Courier New" w:hAnsi="Courier New" w:cs="Courier New"/>
        </w:rPr>
        <w:t xml:space="preserve"> paragrafında ise 252,747 </w:t>
      </w:r>
      <w:r w:rsidR="007F1807">
        <w:rPr>
          <w:rFonts w:ascii="Courier New" w:hAnsi="Courier New" w:cs="Courier New"/>
        </w:rPr>
        <w:t xml:space="preserve">adet </w:t>
      </w:r>
      <w:r w:rsidR="00391782">
        <w:rPr>
          <w:rFonts w:ascii="Courier New" w:hAnsi="Courier New" w:cs="Courier New"/>
        </w:rPr>
        <w:t>puanın Merhum Ali Bey</w:t>
      </w:r>
      <w:r w:rsidR="007F1807">
        <w:rPr>
          <w:rFonts w:ascii="Courier New" w:hAnsi="Courier New" w:cs="Courier New"/>
        </w:rPr>
        <w:t xml:space="preserve"> Hüseyin</w:t>
      </w:r>
      <w:r w:rsidR="00391782">
        <w:rPr>
          <w:rFonts w:ascii="Courier New" w:hAnsi="Courier New" w:cs="Courier New"/>
        </w:rPr>
        <w:t xml:space="preserve"> Terekesinden düşülmemesine dair emir verilmesinin talep edildiğini görmekteyiz. </w:t>
      </w:r>
    </w:p>
    <w:p w:rsidR="007826BA" w:rsidRDefault="007826BA" w:rsidP="00002FD2">
      <w:pPr>
        <w:pStyle w:val="ListeParagraf"/>
        <w:spacing w:line="360" w:lineRule="auto"/>
        <w:ind w:left="0" w:firstLine="720"/>
        <w:rPr>
          <w:rFonts w:ascii="Courier New" w:hAnsi="Courier New" w:cs="Courier New"/>
        </w:rPr>
      </w:pPr>
    </w:p>
    <w:p w:rsidR="006E3652" w:rsidRDefault="001505E4" w:rsidP="00002FD2">
      <w:pPr>
        <w:pStyle w:val="ListeParagraf"/>
        <w:spacing w:line="360" w:lineRule="auto"/>
        <w:ind w:left="0" w:firstLine="720"/>
        <w:rPr>
          <w:rFonts w:ascii="Courier New" w:hAnsi="Courier New" w:cs="Courier New"/>
        </w:rPr>
      </w:pPr>
      <w:r>
        <w:rPr>
          <w:rFonts w:ascii="Courier New" w:hAnsi="Courier New" w:cs="Courier New"/>
        </w:rPr>
        <w:lastRenderedPageBreak/>
        <w:t xml:space="preserve">Yüksek İdare Mahkemesinin </w:t>
      </w:r>
      <w:r w:rsidR="00391782">
        <w:rPr>
          <w:rFonts w:ascii="Courier New" w:hAnsi="Courier New" w:cs="Courier New"/>
        </w:rPr>
        <w:t>Anayasa’nın yukarıda alıntısını yaptığımız 152. maddesi</w:t>
      </w:r>
      <w:r w:rsidR="00585B85">
        <w:rPr>
          <w:rFonts w:ascii="Courier New" w:hAnsi="Courier New" w:cs="Courier New"/>
        </w:rPr>
        <w:t xml:space="preserve"> tahtında</w:t>
      </w:r>
      <w:r w:rsidR="00391782">
        <w:rPr>
          <w:rFonts w:ascii="Courier New" w:hAnsi="Courier New" w:cs="Courier New"/>
        </w:rPr>
        <w:t xml:space="preserve"> iptal davasında verebileceği kararlar dikkate al</w:t>
      </w:r>
      <w:r w:rsidR="00585B85">
        <w:rPr>
          <w:rFonts w:ascii="Courier New" w:hAnsi="Courier New" w:cs="Courier New"/>
        </w:rPr>
        <w:t>ın</w:t>
      </w:r>
      <w:r w:rsidR="00391782">
        <w:rPr>
          <w:rFonts w:ascii="Courier New" w:hAnsi="Courier New" w:cs="Courier New"/>
        </w:rPr>
        <w:t>dığı zaman</w:t>
      </w:r>
      <w:r>
        <w:rPr>
          <w:rFonts w:ascii="Courier New" w:hAnsi="Courier New" w:cs="Courier New"/>
        </w:rPr>
        <w:t>,</w:t>
      </w:r>
      <w:r w:rsidR="00391782">
        <w:rPr>
          <w:rFonts w:ascii="Courier New" w:hAnsi="Courier New" w:cs="Courier New"/>
        </w:rPr>
        <w:t xml:space="preserve"> Davacıların Talep Takririnin </w:t>
      </w:r>
      <w:r w:rsidR="003575BB">
        <w:rPr>
          <w:rFonts w:ascii="Courier New" w:hAnsi="Courier New" w:cs="Courier New"/>
        </w:rPr>
        <w:t>(</w:t>
      </w:r>
      <w:r w:rsidR="00391782">
        <w:rPr>
          <w:rFonts w:ascii="Courier New" w:hAnsi="Courier New" w:cs="Courier New"/>
        </w:rPr>
        <w:t>B</w:t>
      </w:r>
      <w:r w:rsidR="003575BB">
        <w:rPr>
          <w:rFonts w:ascii="Courier New" w:hAnsi="Courier New" w:cs="Courier New"/>
        </w:rPr>
        <w:t>)</w:t>
      </w:r>
      <w:r w:rsidR="00391782">
        <w:rPr>
          <w:rFonts w:ascii="Courier New" w:hAnsi="Courier New" w:cs="Courier New"/>
        </w:rPr>
        <w:t xml:space="preserve"> ve </w:t>
      </w:r>
      <w:r w:rsidR="003575BB">
        <w:rPr>
          <w:rFonts w:ascii="Courier New" w:hAnsi="Courier New" w:cs="Courier New"/>
        </w:rPr>
        <w:t>(</w:t>
      </w:r>
      <w:r w:rsidR="00391782">
        <w:rPr>
          <w:rFonts w:ascii="Courier New" w:hAnsi="Courier New" w:cs="Courier New"/>
        </w:rPr>
        <w:t>D</w:t>
      </w:r>
      <w:r w:rsidR="003575BB">
        <w:rPr>
          <w:rFonts w:ascii="Courier New" w:hAnsi="Courier New" w:cs="Courier New"/>
        </w:rPr>
        <w:t>)</w:t>
      </w:r>
      <w:r w:rsidR="00391782">
        <w:rPr>
          <w:rFonts w:ascii="Courier New" w:hAnsi="Courier New" w:cs="Courier New"/>
        </w:rPr>
        <w:t xml:space="preserve"> paragraflarında</w:t>
      </w:r>
      <w:r w:rsidR="003575BB">
        <w:rPr>
          <w:rFonts w:ascii="Courier New" w:hAnsi="Courier New" w:cs="Courier New"/>
        </w:rPr>
        <w:t xml:space="preserve">ki </w:t>
      </w:r>
      <w:r w:rsidR="00391782">
        <w:rPr>
          <w:rFonts w:ascii="Courier New" w:hAnsi="Courier New" w:cs="Courier New"/>
        </w:rPr>
        <w:t>taleplerinin</w:t>
      </w:r>
      <w:r w:rsidR="003575BB">
        <w:rPr>
          <w:rFonts w:ascii="Courier New" w:hAnsi="Courier New" w:cs="Courier New"/>
        </w:rPr>
        <w:t xml:space="preserve"> karşılık bulması,</w:t>
      </w:r>
      <w:r w:rsidR="00391782">
        <w:rPr>
          <w:rFonts w:ascii="Courier New" w:hAnsi="Courier New" w:cs="Courier New"/>
        </w:rPr>
        <w:t xml:space="preserve"> </w:t>
      </w:r>
      <w:r w:rsidR="00A80D33">
        <w:rPr>
          <w:rFonts w:ascii="Courier New" w:hAnsi="Courier New" w:cs="Courier New"/>
        </w:rPr>
        <w:t>gerek</w:t>
      </w:r>
      <w:r w:rsidR="00391782">
        <w:rPr>
          <w:rFonts w:ascii="Courier New" w:hAnsi="Courier New" w:cs="Courier New"/>
        </w:rPr>
        <w:t xml:space="preserve"> </w:t>
      </w:r>
      <w:r w:rsidR="00A80D33">
        <w:rPr>
          <w:rFonts w:ascii="Courier New" w:hAnsi="Courier New" w:cs="Courier New"/>
        </w:rPr>
        <w:t xml:space="preserve">mezkûr talepler Yüksek İdare Mahkemesinin verebileceği kararlar olmadığından </w:t>
      </w:r>
      <w:r w:rsidR="006E3652">
        <w:rPr>
          <w:rFonts w:ascii="Courier New" w:hAnsi="Courier New" w:cs="Courier New"/>
        </w:rPr>
        <w:t>gerekse iptali talep edilen idari karar veya işlemin ne olduğu spesifik olarak belirtilmediğinden mümkün değildir ve mezkûr talepler daha ileri bir inceleme yapılmaksızın bu safhada ret ve iptal edilir.</w:t>
      </w:r>
    </w:p>
    <w:p w:rsidR="006E3652" w:rsidRDefault="006E3652" w:rsidP="00002FD2">
      <w:pPr>
        <w:pStyle w:val="ListeParagraf"/>
        <w:spacing w:line="360" w:lineRule="auto"/>
        <w:ind w:left="0" w:firstLine="720"/>
        <w:rPr>
          <w:rFonts w:ascii="Courier New" w:hAnsi="Courier New" w:cs="Courier New"/>
        </w:rPr>
      </w:pPr>
    </w:p>
    <w:p w:rsidR="006E3652" w:rsidRDefault="006E3652" w:rsidP="00002FD2">
      <w:pPr>
        <w:pStyle w:val="ListeParagraf"/>
        <w:spacing w:line="360" w:lineRule="auto"/>
        <w:ind w:left="0" w:firstLine="720"/>
        <w:rPr>
          <w:rFonts w:ascii="Courier New" w:hAnsi="Courier New" w:cs="Courier New"/>
        </w:rPr>
      </w:pPr>
      <w:r>
        <w:rPr>
          <w:rFonts w:ascii="Courier New" w:hAnsi="Courier New" w:cs="Courier New"/>
        </w:rPr>
        <w:t xml:space="preserve">Talep Takririnin </w:t>
      </w:r>
      <w:r w:rsidR="003575BB">
        <w:rPr>
          <w:rFonts w:ascii="Courier New" w:hAnsi="Courier New" w:cs="Courier New"/>
        </w:rPr>
        <w:t>(</w:t>
      </w:r>
      <w:r>
        <w:rPr>
          <w:rFonts w:ascii="Courier New" w:hAnsi="Courier New" w:cs="Courier New"/>
        </w:rPr>
        <w:t>A</w:t>
      </w:r>
      <w:r w:rsidR="003575BB">
        <w:rPr>
          <w:rFonts w:ascii="Courier New" w:hAnsi="Courier New" w:cs="Courier New"/>
        </w:rPr>
        <w:t>)</w:t>
      </w:r>
      <w:r w:rsidR="00745CD1">
        <w:rPr>
          <w:rFonts w:ascii="Courier New" w:hAnsi="Courier New" w:cs="Courier New"/>
        </w:rPr>
        <w:t xml:space="preserve"> paragrafında ise</w:t>
      </w:r>
      <w:r>
        <w:rPr>
          <w:rFonts w:ascii="Courier New" w:hAnsi="Courier New" w:cs="Courier New"/>
        </w:rPr>
        <w:t xml:space="preserve"> Merhum Ali Bey Hüseyin Terekesine verilen ve İlgili Şahıslar tarafından kullanılan 252,747 adet puanın İlgili Şahıslardan geri alınmasına veya ilgili paragrafta yer aldığı şekliyle</w:t>
      </w:r>
      <w:r w:rsidR="00745CD1">
        <w:rPr>
          <w:rFonts w:ascii="Courier New" w:hAnsi="Courier New" w:cs="Courier New"/>
        </w:rPr>
        <w:t xml:space="preserve"> mahkemenin,</w:t>
      </w:r>
      <w:r>
        <w:rPr>
          <w:rFonts w:ascii="Courier New" w:hAnsi="Courier New" w:cs="Courier New"/>
        </w:rPr>
        <w:t xml:space="preserve"> “konu işlemleri (void ab initio) geçersiz saymasına” </w:t>
      </w:r>
      <w:r w:rsidR="00745CD1">
        <w:rPr>
          <w:rFonts w:ascii="Courier New" w:hAnsi="Courier New" w:cs="Courier New"/>
        </w:rPr>
        <w:t>müte</w:t>
      </w:r>
      <w:r>
        <w:rPr>
          <w:rFonts w:ascii="Courier New" w:hAnsi="Courier New" w:cs="Courier New"/>
        </w:rPr>
        <w:t>dair emir vermesi talep edilmektedir.</w:t>
      </w:r>
    </w:p>
    <w:p w:rsidR="006E3652" w:rsidRDefault="006E3652" w:rsidP="00002FD2">
      <w:pPr>
        <w:pStyle w:val="ListeParagraf"/>
        <w:spacing w:line="360" w:lineRule="auto"/>
        <w:ind w:left="0" w:firstLine="720"/>
        <w:rPr>
          <w:rFonts w:ascii="Courier New" w:hAnsi="Courier New" w:cs="Courier New"/>
        </w:rPr>
      </w:pPr>
    </w:p>
    <w:p w:rsidR="004B2197" w:rsidRDefault="006E3652" w:rsidP="006E3652">
      <w:pPr>
        <w:pStyle w:val="ListeParagraf"/>
        <w:spacing w:line="360" w:lineRule="auto"/>
        <w:ind w:left="0" w:firstLine="720"/>
        <w:rPr>
          <w:rFonts w:ascii="Courier New" w:hAnsi="Courier New" w:cs="Courier New"/>
        </w:rPr>
      </w:pPr>
      <w:r>
        <w:rPr>
          <w:rFonts w:ascii="Courier New" w:hAnsi="Courier New" w:cs="Courier New"/>
        </w:rPr>
        <w:t xml:space="preserve">Bu </w:t>
      </w:r>
      <w:r w:rsidR="00CA3F4C">
        <w:rPr>
          <w:rFonts w:ascii="Courier New" w:hAnsi="Courier New" w:cs="Courier New"/>
        </w:rPr>
        <w:t>M</w:t>
      </w:r>
      <w:r>
        <w:rPr>
          <w:rFonts w:ascii="Courier New" w:hAnsi="Courier New" w:cs="Courier New"/>
        </w:rPr>
        <w:t xml:space="preserve">ahkemenin puanların İlgili Şahıslardan geri alınmasına dair bir emir veremeyeceği </w:t>
      </w:r>
      <w:r w:rsidR="007C5204">
        <w:rPr>
          <w:rFonts w:ascii="Courier New" w:hAnsi="Courier New" w:cs="Courier New"/>
        </w:rPr>
        <w:t xml:space="preserve">az önce </w:t>
      </w:r>
      <w:r>
        <w:rPr>
          <w:rFonts w:ascii="Courier New" w:hAnsi="Courier New" w:cs="Courier New"/>
        </w:rPr>
        <w:t xml:space="preserve">yaptığımız izahattan da </w:t>
      </w:r>
      <w:r w:rsidR="007C5204">
        <w:rPr>
          <w:rFonts w:ascii="Courier New" w:hAnsi="Courier New" w:cs="Courier New"/>
        </w:rPr>
        <w:t>anlaşılmaktadır. Davacıların aynı paragrafta talep ettikleri</w:t>
      </w:r>
      <w:r w:rsidR="00CA3F4C">
        <w:rPr>
          <w:rFonts w:ascii="Courier New" w:hAnsi="Courier New" w:cs="Courier New"/>
        </w:rPr>
        <w:t>,</w:t>
      </w:r>
      <w:r w:rsidR="007C5204">
        <w:rPr>
          <w:rFonts w:ascii="Courier New" w:hAnsi="Courier New" w:cs="Courier New"/>
        </w:rPr>
        <w:t xml:space="preserve"> “konu işlemleri (void ab initio) geçersiz saymasına” dair talepte ifade edilen “konu işlemlerin” ne olduğu ise anlaşılabilir durumda değildir. Talebin 252,747 adet eşdeğer puanının terekeye verilmesine dair kararın geçersiz sayılması olduğu </w:t>
      </w:r>
      <w:r w:rsidR="008F20FF">
        <w:rPr>
          <w:rFonts w:ascii="Courier New" w:hAnsi="Courier New" w:cs="Courier New"/>
        </w:rPr>
        <w:t>görülmekle</w:t>
      </w:r>
      <w:r w:rsidR="007C5204">
        <w:rPr>
          <w:rFonts w:ascii="Courier New" w:hAnsi="Courier New" w:cs="Courier New"/>
        </w:rPr>
        <w:t xml:space="preserve"> birlikte</w:t>
      </w:r>
      <w:r w:rsidR="00CA3F4C">
        <w:rPr>
          <w:rFonts w:ascii="Courier New" w:hAnsi="Courier New" w:cs="Courier New"/>
        </w:rPr>
        <w:t>,</w:t>
      </w:r>
      <w:r w:rsidR="007C5204">
        <w:rPr>
          <w:rFonts w:ascii="Courier New" w:hAnsi="Courier New" w:cs="Courier New"/>
        </w:rPr>
        <w:t xml:space="preserve"> bu yöndeki idari karar</w:t>
      </w:r>
      <w:r w:rsidR="00745CD1">
        <w:rPr>
          <w:rFonts w:ascii="Courier New" w:hAnsi="Courier New" w:cs="Courier New"/>
        </w:rPr>
        <w:t xml:space="preserve"> veya işlemin ne olduğu, kim</w:t>
      </w:r>
      <w:r w:rsidR="003575BB">
        <w:rPr>
          <w:rFonts w:ascii="Courier New" w:hAnsi="Courier New" w:cs="Courier New"/>
        </w:rPr>
        <w:t xml:space="preserve"> </w:t>
      </w:r>
      <w:r w:rsidR="00C43111">
        <w:rPr>
          <w:rFonts w:ascii="Courier New" w:hAnsi="Courier New" w:cs="Courier New"/>
        </w:rPr>
        <w:t xml:space="preserve">tarafından, ne zaman </w:t>
      </w:r>
      <w:r w:rsidR="00745CD1">
        <w:rPr>
          <w:rFonts w:ascii="Courier New" w:hAnsi="Courier New" w:cs="Courier New"/>
        </w:rPr>
        <w:t xml:space="preserve">alındığı veya </w:t>
      </w:r>
      <w:r w:rsidR="003575BB">
        <w:rPr>
          <w:rFonts w:ascii="Courier New" w:hAnsi="Courier New" w:cs="Courier New"/>
        </w:rPr>
        <w:t>y</w:t>
      </w:r>
      <w:r w:rsidR="00C43111">
        <w:rPr>
          <w:rFonts w:ascii="Courier New" w:hAnsi="Courier New" w:cs="Courier New"/>
        </w:rPr>
        <w:t>a</w:t>
      </w:r>
      <w:r w:rsidR="003575BB">
        <w:rPr>
          <w:rFonts w:ascii="Courier New" w:hAnsi="Courier New" w:cs="Courier New"/>
        </w:rPr>
        <w:t>p</w:t>
      </w:r>
      <w:r w:rsidR="00C43111">
        <w:rPr>
          <w:rFonts w:ascii="Courier New" w:hAnsi="Courier New" w:cs="Courier New"/>
        </w:rPr>
        <w:t>ı</w:t>
      </w:r>
      <w:r w:rsidR="003575BB">
        <w:rPr>
          <w:rFonts w:ascii="Courier New" w:hAnsi="Courier New" w:cs="Courier New"/>
        </w:rPr>
        <w:t>l</w:t>
      </w:r>
      <w:r w:rsidR="00C43111">
        <w:rPr>
          <w:rFonts w:ascii="Courier New" w:hAnsi="Courier New" w:cs="Courier New"/>
        </w:rPr>
        <w:t xml:space="preserve">dığı </w:t>
      </w:r>
      <w:r w:rsidR="00745CD1">
        <w:rPr>
          <w:rFonts w:ascii="Courier New" w:hAnsi="Courier New" w:cs="Courier New"/>
        </w:rPr>
        <w:t>belirsizdir</w:t>
      </w:r>
      <w:r w:rsidR="007C5204">
        <w:rPr>
          <w:rFonts w:ascii="Courier New" w:hAnsi="Courier New" w:cs="Courier New"/>
        </w:rPr>
        <w:t>.</w:t>
      </w:r>
    </w:p>
    <w:p w:rsidR="004B2197" w:rsidRDefault="004B2197" w:rsidP="006E3652">
      <w:pPr>
        <w:pStyle w:val="ListeParagraf"/>
        <w:spacing w:line="360" w:lineRule="auto"/>
        <w:ind w:left="0" w:firstLine="720"/>
        <w:rPr>
          <w:rFonts w:ascii="Courier New" w:hAnsi="Courier New" w:cs="Courier New"/>
        </w:rPr>
      </w:pPr>
    </w:p>
    <w:p w:rsidR="001C0996" w:rsidRDefault="004B2197" w:rsidP="006E3652">
      <w:pPr>
        <w:pStyle w:val="ListeParagraf"/>
        <w:spacing w:line="360" w:lineRule="auto"/>
        <w:ind w:left="0" w:firstLine="720"/>
        <w:rPr>
          <w:rFonts w:ascii="Courier New" w:hAnsi="Courier New" w:cs="Courier New"/>
        </w:rPr>
      </w:pPr>
      <w:r>
        <w:rPr>
          <w:rFonts w:ascii="Courier New" w:hAnsi="Courier New" w:cs="Courier New"/>
        </w:rPr>
        <w:t>Talep Takririnin olgular kısmına baktığımız zaman</w:t>
      </w:r>
      <w:r w:rsidR="00137FED">
        <w:rPr>
          <w:rFonts w:ascii="Courier New" w:hAnsi="Courier New" w:cs="Courier New"/>
        </w:rPr>
        <w:t>,</w:t>
      </w:r>
      <w:r>
        <w:rPr>
          <w:rFonts w:ascii="Courier New" w:hAnsi="Courier New" w:cs="Courier New"/>
        </w:rPr>
        <w:t xml:space="preserve"> Davacıların esas iddiasının, Eşdeğer Mal Saptama ve Tazmin Komisyonunun aslında olmayan puanları da </w:t>
      </w:r>
      <w:r w:rsidR="00745CD1">
        <w:rPr>
          <w:rFonts w:ascii="Courier New" w:hAnsi="Courier New" w:cs="Courier New"/>
        </w:rPr>
        <w:t>“</w:t>
      </w:r>
      <w:r>
        <w:rPr>
          <w:rFonts w:ascii="Courier New" w:hAnsi="Courier New" w:cs="Courier New"/>
        </w:rPr>
        <w:t>T</w:t>
      </w:r>
      <w:r w:rsidR="00745CD1">
        <w:rPr>
          <w:rFonts w:ascii="Courier New" w:hAnsi="Courier New" w:cs="Courier New"/>
        </w:rPr>
        <w:t>”</w:t>
      </w:r>
      <w:r w:rsidR="00D1349A">
        <w:rPr>
          <w:rFonts w:ascii="Courier New" w:hAnsi="Courier New" w:cs="Courier New"/>
        </w:rPr>
        <w:t xml:space="preserve"> cetveline dahil ederek T</w:t>
      </w:r>
      <w:r>
        <w:rPr>
          <w:rFonts w:ascii="Courier New" w:hAnsi="Courier New" w:cs="Courier New"/>
        </w:rPr>
        <w:t>erekenin varislerine dağıttığı şeklinde olduğunu görmekteyiz.</w:t>
      </w:r>
      <w:r w:rsidR="006E3652" w:rsidRPr="006E3652">
        <w:rPr>
          <w:rFonts w:ascii="Courier New" w:hAnsi="Courier New" w:cs="Courier New"/>
        </w:rPr>
        <w:t xml:space="preserve"> </w:t>
      </w:r>
      <w:r>
        <w:rPr>
          <w:rFonts w:ascii="Courier New" w:hAnsi="Courier New" w:cs="Courier New"/>
        </w:rPr>
        <w:t xml:space="preserve">Bu iddia ile Talep Takririnin </w:t>
      </w:r>
      <w:r w:rsidR="003575BB">
        <w:rPr>
          <w:rFonts w:ascii="Courier New" w:hAnsi="Courier New" w:cs="Courier New"/>
        </w:rPr>
        <w:t>(</w:t>
      </w:r>
      <w:r>
        <w:rPr>
          <w:rFonts w:ascii="Courier New" w:hAnsi="Courier New" w:cs="Courier New"/>
        </w:rPr>
        <w:t>A</w:t>
      </w:r>
      <w:r w:rsidR="003575BB">
        <w:rPr>
          <w:rFonts w:ascii="Courier New" w:hAnsi="Courier New" w:cs="Courier New"/>
        </w:rPr>
        <w:t>)</w:t>
      </w:r>
      <w:r>
        <w:rPr>
          <w:rFonts w:ascii="Courier New" w:hAnsi="Courier New" w:cs="Courier New"/>
        </w:rPr>
        <w:t xml:space="preserve"> paragrafındaki taleb</w:t>
      </w:r>
      <w:r w:rsidR="001C0996">
        <w:rPr>
          <w:rFonts w:ascii="Courier New" w:hAnsi="Courier New" w:cs="Courier New"/>
        </w:rPr>
        <w:t>i birlikte yorumladığımız zaman, Davacıların</w:t>
      </w:r>
      <w:r>
        <w:rPr>
          <w:rFonts w:ascii="Courier New" w:hAnsi="Courier New" w:cs="Courier New"/>
        </w:rPr>
        <w:t xml:space="preserve">, idarenin </w:t>
      </w:r>
      <w:r>
        <w:rPr>
          <w:rFonts w:ascii="Courier New" w:hAnsi="Courier New" w:cs="Courier New"/>
        </w:rPr>
        <w:lastRenderedPageBreak/>
        <w:t xml:space="preserve">hatalı bir şekilde 99,133 adet eşdeğer puan yaratarak </w:t>
      </w:r>
      <w:r w:rsidR="008E744F">
        <w:rPr>
          <w:rFonts w:ascii="Courier New" w:hAnsi="Courier New" w:cs="Courier New"/>
        </w:rPr>
        <w:t>“</w:t>
      </w:r>
      <w:r>
        <w:rPr>
          <w:rFonts w:ascii="Courier New" w:hAnsi="Courier New" w:cs="Courier New"/>
        </w:rPr>
        <w:t>T</w:t>
      </w:r>
      <w:r w:rsidR="008E744F">
        <w:rPr>
          <w:rFonts w:ascii="Courier New" w:hAnsi="Courier New" w:cs="Courier New"/>
        </w:rPr>
        <w:t xml:space="preserve">” </w:t>
      </w:r>
      <w:r>
        <w:rPr>
          <w:rFonts w:ascii="Courier New" w:hAnsi="Courier New" w:cs="Courier New"/>
        </w:rPr>
        <w:t xml:space="preserve"> cetveline </w:t>
      </w:r>
      <w:r w:rsidR="001C0996">
        <w:rPr>
          <w:rFonts w:ascii="Courier New" w:hAnsi="Courier New" w:cs="Courier New"/>
        </w:rPr>
        <w:t>işley</w:t>
      </w:r>
      <w:r>
        <w:rPr>
          <w:rFonts w:ascii="Courier New" w:hAnsi="Courier New" w:cs="Courier New"/>
        </w:rPr>
        <w:t>ip, toplam puanı 1,018</w:t>
      </w:r>
      <w:r w:rsidR="00890687">
        <w:rPr>
          <w:rFonts w:ascii="Courier New" w:hAnsi="Courier New" w:cs="Courier New"/>
        </w:rPr>
        <w:t>,988’e yükselterek varislere 252</w:t>
      </w:r>
      <w:r>
        <w:rPr>
          <w:rFonts w:ascii="Courier New" w:hAnsi="Courier New" w:cs="Courier New"/>
        </w:rPr>
        <w:t>,747’şer puan olarak kullandırmasına dair karar veya işlemin</w:t>
      </w:r>
      <w:r w:rsidR="001C0996">
        <w:rPr>
          <w:rFonts w:ascii="Courier New" w:hAnsi="Courier New" w:cs="Courier New"/>
        </w:rPr>
        <w:t>in</w:t>
      </w:r>
      <w:r>
        <w:rPr>
          <w:rFonts w:ascii="Courier New" w:hAnsi="Courier New" w:cs="Courier New"/>
        </w:rPr>
        <w:t xml:space="preserve"> iptalini talep e</w:t>
      </w:r>
      <w:r w:rsidR="001C0996">
        <w:rPr>
          <w:rFonts w:ascii="Courier New" w:hAnsi="Courier New" w:cs="Courier New"/>
        </w:rPr>
        <w:t>ttikleri</w:t>
      </w:r>
      <w:r>
        <w:rPr>
          <w:rFonts w:ascii="Courier New" w:hAnsi="Courier New" w:cs="Courier New"/>
        </w:rPr>
        <w:t xml:space="preserve"> sonucuna ulaş</w:t>
      </w:r>
      <w:r w:rsidR="00745CD1">
        <w:rPr>
          <w:rFonts w:ascii="Courier New" w:hAnsi="Courier New" w:cs="Courier New"/>
        </w:rPr>
        <w:t xml:space="preserve">maktayız. Nitekim Davacılar, Talep Takririnin 3. paragrafında bu yöndeki işlemin “batıl” bir işlem olduğunu ileri sürmektedirler. </w:t>
      </w:r>
    </w:p>
    <w:p w:rsidR="00745CD1" w:rsidRDefault="00745CD1" w:rsidP="006E3652">
      <w:pPr>
        <w:pStyle w:val="ListeParagraf"/>
        <w:spacing w:line="360" w:lineRule="auto"/>
        <w:ind w:left="0" w:firstLine="720"/>
        <w:rPr>
          <w:rFonts w:ascii="Courier New" w:hAnsi="Courier New" w:cs="Courier New"/>
        </w:rPr>
      </w:pPr>
    </w:p>
    <w:p w:rsidR="00745CD1" w:rsidRDefault="00E903E3" w:rsidP="006E3652">
      <w:pPr>
        <w:pStyle w:val="ListeParagraf"/>
        <w:spacing w:line="360" w:lineRule="auto"/>
        <w:ind w:left="0" w:firstLine="720"/>
        <w:rPr>
          <w:rFonts w:ascii="Courier New" w:hAnsi="Courier New" w:cs="Courier New"/>
        </w:rPr>
      </w:pPr>
      <w:r>
        <w:rPr>
          <w:rFonts w:ascii="Courier New" w:hAnsi="Courier New" w:cs="Courier New"/>
        </w:rPr>
        <w:t>İptal davasındaki</w:t>
      </w:r>
      <w:r w:rsidR="001C0996">
        <w:rPr>
          <w:rFonts w:ascii="Courier New" w:hAnsi="Courier New" w:cs="Courier New"/>
        </w:rPr>
        <w:t xml:space="preserve"> temel amaç</w:t>
      </w:r>
      <w:r>
        <w:rPr>
          <w:rFonts w:ascii="Courier New" w:hAnsi="Courier New" w:cs="Courier New"/>
        </w:rPr>
        <w:t>, idarenin hukuka aykırı karar veya işleminin ortadan kaldırılması olmakla birlikte</w:t>
      </w:r>
      <w:r w:rsidR="00CA3F4C">
        <w:rPr>
          <w:rFonts w:ascii="Courier New" w:hAnsi="Courier New" w:cs="Courier New"/>
        </w:rPr>
        <w:t>,</w:t>
      </w:r>
      <w:r>
        <w:rPr>
          <w:rFonts w:ascii="Courier New" w:hAnsi="Courier New" w:cs="Courier New"/>
        </w:rPr>
        <w:t xml:space="preserve"> </w:t>
      </w:r>
      <w:r w:rsidR="00CA3F4C">
        <w:rPr>
          <w:rFonts w:ascii="Courier New" w:hAnsi="Courier New" w:cs="Courier New"/>
        </w:rPr>
        <w:t>M</w:t>
      </w:r>
      <w:r>
        <w:rPr>
          <w:rFonts w:ascii="Courier New" w:hAnsi="Courier New" w:cs="Courier New"/>
        </w:rPr>
        <w:t>ahkemenin davayı kabul etmesi durumunda hangi idari karar veya işlemin iptal edileceğinin belirgin olması gerekmektedir.</w:t>
      </w:r>
    </w:p>
    <w:p w:rsidR="00745CD1" w:rsidRDefault="00745CD1" w:rsidP="006E3652">
      <w:pPr>
        <w:pStyle w:val="ListeParagraf"/>
        <w:spacing w:line="360" w:lineRule="auto"/>
        <w:ind w:left="0" w:firstLine="720"/>
        <w:rPr>
          <w:rFonts w:ascii="Courier New" w:hAnsi="Courier New" w:cs="Courier New"/>
        </w:rPr>
      </w:pPr>
    </w:p>
    <w:p w:rsidR="00745CD1" w:rsidRDefault="00745CD1" w:rsidP="006E3652">
      <w:pPr>
        <w:pStyle w:val="ListeParagraf"/>
        <w:spacing w:line="360" w:lineRule="auto"/>
        <w:ind w:left="0" w:firstLine="720"/>
        <w:rPr>
          <w:rFonts w:ascii="Courier New" w:hAnsi="Courier New" w:cs="Courier New"/>
        </w:rPr>
      </w:pPr>
      <w:r>
        <w:rPr>
          <w:rFonts w:ascii="Courier New" w:hAnsi="Courier New" w:cs="Courier New"/>
        </w:rPr>
        <w:t>Tufan Erhürman KKTC İdari Yargılama Hukuku isimli kitabının 406. sayfasında konuyla ilgili şunları söylemiştir:</w:t>
      </w:r>
    </w:p>
    <w:p w:rsidR="00745CD1" w:rsidRDefault="00745CD1" w:rsidP="00745CD1">
      <w:pPr>
        <w:spacing w:line="360" w:lineRule="auto"/>
        <w:rPr>
          <w:rFonts w:ascii="Courier New" w:hAnsi="Courier New" w:cs="Courier New"/>
        </w:rPr>
      </w:pPr>
    </w:p>
    <w:p w:rsidR="00E903E3" w:rsidRPr="00745CD1" w:rsidRDefault="00745CD1" w:rsidP="007826BA">
      <w:pPr>
        <w:ind w:left="709" w:hanging="142"/>
        <w:rPr>
          <w:rFonts w:ascii="Courier New" w:hAnsi="Courier New" w:cs="Courier New"/>
        </w:rPr>
      </w:pPr>
      <w:r>
        <w:rPr>
          <w:rFonts w:ascii="Courier New" w:hAnsi="Courier New" w:cs="Courier New"/>
        </w:rPr>
        <w:t>“Davacının davasını açarken hukuka aykırı olduğunu</w:t>
      </w:r>
      <w:r w:rsidR="00426F34">
        <w:rPr>
          <w:rFonts w:ascii="Courier New" w:hAnsi="Courier New" w:cs="Courier New"/>
        </w:rPr>
        <w:t xml:space="preserve"> iddia ettiği işlemin hangisi olduğunu belirtmesinin savunma ve yargılama açısından kolaylık yaratacağı açıktır. Bununla birlikte, KKTC’de idarenin aldığı bazı kararların muhataplarına bildirilmediği, bu nedenle iptal davalarında davacıların yalnızca ortaya çıkan hukuki sonuçlardan hareketle iptal isteminde bulunduğu bilinmektedir. Bu nokta dikkate alınırsa, doğan hukuki sonuçlar konusunda taraflar arasında bir uyuşmazlık olmaması durumunda, Mahkeme’nin, o hukuki sonuçları doğuran bir idari işlemin varlığını kabul etmesi ve iptal talebinin bu işleme yöneltildiği noktasından hareketle yargılama yapması yerinde olacaktır. Aksi hâlde, bireylerin, idarenin idari işlemleri muhataplarına bildirmemesinin doğuracağı sonuçlara katlanması gerekecektir ki hukuk devleti ilkesinden hareketle bunu kabul etmek mümkün değildir.”    </w:t>
      </w:r>
      <w:r w:rsidRPr="00745CD1">
        <w:rPr>
          <w:rFonts w:ascii="Courier New" w:hAnsi="Courier New" w:cs="Courier New"/>
        </w:rPr>
        <w:t xml:space="preserve"> </w:t>
      </w:r>
      <w:r w:rsidR="00E903E3" w:rsidRPr="00745CD1">
        <w:rPr>
          <w:rFonts w:ascii="Courier New" w:hAnsi="Courier New" w:cs="Courier New"/>
        </w:rPr>
        <w:t xml:space="preserve"> </w:t>
      </w:r>
    </w:p>
    <w:p w:rsidR="00E903E3" w:rsidRDefault="00E903E3" w:rsidP="006E3652">
      <w:pPr>
        <w:pStyle w:val="ListeParagraf"/>
        <w:spacing w:line="360" w:lineRule="auto"/>
        <w:ind w:left="0" w:firstLine="720"/>
        <w:rPr>
          <w:rFonts w:ascii="Courier New" w:hAnsi="Courier New" w:cs="Courier New"/>
        </w:rPr>
      </w:pPr>
    </w:p>
    <w:p w:rsidR="00041414" w:rsidRDefault="00E903E3" w:rsidP="00041414">
      <w:pPr>
        <w:pStyle w:val="ListeParagraf"/>
        <w:spacing w:line="360" w:lineRule="auto"/>
        <w:ind w:left="0" w:firstLine="720"/>
        <w:rPr>
          <w:rFonts w:ascii="Courier New" w:hAnsi="Courier New" w:cs="Courier New"/>
        </w:rPr>
      </w:pPr>
      <w:r>
        <w:rPr>
          <w:rFonts w:ascii="Courier New" w:hAnsi="Courier New" w:cs="Courier New"/>
        </w:rPr>
        <w:t>Yüksek İdare Mahkemesi</w:t>
      </w:r>
      <w:r w:rsidR="0025646A">
        <w:rPr>
          <w:rFonts w:ascii="Courier New" w:hAnsi="Courier New" w:cs="Courier New"/>
        </w:rPr>
        <w:t>,</w:t>
      </w:r>
      <w:r>
        <w:rPr>
          <w:rFonts w:ascii="Courier New" w:hAnsi="Courier New" w:cs="Courier New"/>
        </w:rPr>
        <w:t xml:space="preserve"> YİM 116/1998 D. 6/2000 sayılı kararında, iptali talep edilen idari karara olgular kısmında yer verilmesine rağmen talep (prayer) kısmında yer verilmemesinin bir eksiklik olduğunu, hal böyle olmakla birlikte</w:t>
      </w:r>
      <w:r w:rsidR="00CA3F4C">
        <w:rPr>
          <w:rFonts w:ascii="Courier New" w:hAnsi="Courier New" w:cs="Courier New"/>
        </w:rPr>
        <w:t>,</w:t>
      </w:r>
      <w:r>
        <w:rPr>
          <w:rFonts w:ascii="Courier New" w:hAnsi="Courier New" w:cs="Courier New"/>
        </w:rPr>
        <w:t xml:space="preserve"> dava konusu idari kararların şahadette itirazsız olarak yer aldığını, emare olarak sunulduklarını, duruşmanın da Talep Takririnde herhangi bir kusur yokmuş gibi yapıldığını dikkate alarak</w:t>
      </w:r>
      <w:r w:rsidR="00041414">
        <w:rPr>
          <w:rFonts w:ascii="Courier New" w:hAnsi="Courier New" w:cs="Courier New"/>
        </w:rPr>
        <w:t xml:space="preserve"> davayı esastan neticelendirm</w:t>
      </w:r>
      <w:r w:rsidR="00C43111">
        <w:rPr>
          <w:rFonts w:ascii="Courier New" w:hAnsi="Courier New" w:cs="Courier New"/>
        </w:rPr>
        <w:t>eyi uygun bulmuş</w:t>
      </w:r>
      <w:r w:rsidR="00041414">
        <w:rPr>
          <w:rFonts w:ascii="Courier New" w:hAnsi="Courier New" w:cs="Courier New"/>
        </w:rPr>
        <w:t>,</w:t>
      </w:r>
      <w:r>
        <w:rPr>
          <w:rFonts w:ascii="Courier New" w:hAnsi="Courier New" w:cs="Courier New"/>
        </w:rPr>
        <w:t xml:space="preserve"> </w:t>
      </w:r>
      <w:r>
        <w:rPr>
          <w:rFonts w:ascii="Courier New" w:hAnsi="Courier New" w:cs="Courier New"/>
        </w:rPr>
        <w:lastRenderedPageBreak/>
        <w:t>Davacının</w:t>
      </w:r>
      <w:r w:rsidR="00041414">
        <w:rPr>
          <w:rFonts w:ascii="Courier New" w:hAnsi="Courier New" w:cs="Courier New"/>
        </w:rPr>
        <w:t xml:space="preserve"> tadil edilmiş</w:t>
      </w:r>
      <w:r>
        <w:rPr>
          <w:rFonts w:ascii="Courier New" w:hAnsi="Courier New" w:cs="Courier New"/>
        </w:rPr>
        <w:t xml:space="preserve"> Talep Takr</w:t>
      </w:r>
      <w:r w:rsidR="00041414">
        <w:rPr>
          <w:rFonts w:ascii="Courier New" w:hAnsi="Courier New" w:cs="Courier New"/>
        </w:rPr>
        <w:t xml:space="preserve">irini dosyalamasına ayrıca emir vermiştir. İlgili karardan şu kısmı aktarmayı gerekli görmekteyiz:  </w:t>
      </w:r>
      <w:r>
        <w:rPr>
          <w:rFonts w:ascii="Courier New" w:hAnsi="Courier New" w:cs="Courier New"/>
        </w:rPr>
        <w:t xml:space="preserve"> </w:t>
      </w:r>
    </w:p>
    <w:p w:rsidR="003C37DB" w:rsidRDefault="003C37DB" w:rsidP="00041414">
      <w:pPr>
        <w:pStyle w:val="ListeParagraf"/>
        <w:spacing w:line="360" w:lineRule="auto"/>
        <w:ind w:left="0" w:firstLine="720"/>
        <w:rPr>
          <w:rFonts w:ascii="Courier New" w:hAnsi="Courier New" w:cs="Courier New"/>
        </w:rPr>
      </w:pPr>
    </w:p>
    <w:p w:rsidR="00041414" w:rsidRDefault="00041414" w:rsidP="007826BA">
      <w:pPr>
        <w:pStyle w:val="ListeParagraf"/>
        <w:spacing w:line="360" w:lineRule="auto"/>
        <w:ind w:left="709" w:hanging="142"/>
        <w:rPr>
          <w:rFonts w:ascii="Courier New" w:hAnsi="Courier New" w:cs="Courier New"/>
        </w:rPr>
      </w:pPr>
    </w:p>
    <w:p w:rsidR="00041414" w:rsidRPr="00041414" w:rsidRDefault="00041414" w:rsidP="007826BA">
      <w:pPr>
        <w:pStyle w:val="ListeParagraf"/>
        <w:ind w:left="709" w:hanging="142"/>
        <w:rPr>
          <w:rFonts w:ascii="Courier New" w:hAnsi="Courier New" w:cs="Courier New"/>
        </w:rPr>
      </w:pPr>
      <w:r w:rsidRPr="00041414">
        <w:rPr>
          <w:rFonts w:ascii="Courier New" w:hAnsi="Courier New" w:cs="Courier New"/>
        </w:rPr>
        <w:t>“Yukarıdaki karar ile Davacının Talep Takririndeki talebi doğrultusunda Davalı 2’nin 31.3.1998 tarihli ve K/59/98 sayılı kararlarının tamamen hükümsüz ve etkisiz olduğuna ve herhangi bir sonuç doğurmayacağına karar verilmesine ilâveten yine Davalı 2’nin 12.5.1998 tarihli ve 74/152,YK/62/98 sayılı kararlarının hükümsüz ve etkisiz olduğuna ve herhangi bir sonuç doğurmayacağına karar verilmiştir. Bu kararlar Davacının Talep Takririndeki iddialarında yer almakla beraber “prayer” kısmında yer almamaktadır.  Bir başka deyişle, Davacının Talep Takririnin “prayer” kısmı Davalı 2’ye ait olan ve bu Mahkeme kararı ile geçersiz addolunan ilgili kararların, geçersiz olması talep olunmamaktadır.  Bu bir eksikliktir.  Genel prensip olarak, Mahkemeler Talep Takriri dışındaki talepleri değerlendirmeden kaçınmakta ise de, bu meselede Davalı 2’ye ait her iki kararın itirazsız olarak şahadette bulunduğu, karşılıklı muvafakat çerçevesinde Mahkeme önündeki emareler arasında yer aldığı davanın duruşmasının Talep Takririnde gerekli tadilât yapılmış gibi cer</w:t>
      </w:r>
      <w:r>
        <w:rPr>
          <w:rFonts w:ascii="Courier New" w:hAnsi="Courier New" w:cs="Courier New"/>
        </w:rPr>
        <w:t>e</w:t>
      </w:r>
      <w:r w:rsidRPr="00041414">
        <w:rPr>
          <w:rFonts w:ascii="Courier New" w:hAnsi="Courier New" w:cs="Courier New"/>
        </w:rPr>
        <w:t xml:space="preserve">yan ettiği göz önünde bulundurularak ve Mahkemenin esas görevi adalet yapma olduğunu zihinde tutarak, dosyanın tamamlanması amacı ile Davacının Talep Takririnin bu safhada dahi olsa tadil olunması gerekmektedir.  Geçmişte bu gibi durumlarda bu yapılmıştı.  (Gör: Halil Kemal v. Georghios M. Kasti) CLR (1962) sayfa 317 bilhassa sayfa 323).”  </w:t>
      </w:r>
    </w:p>
    <w:p w:rsidR="004B2197" w:rsidRDefault="004B2197" w:rsidP="006E3652">
      <w:pPr>
        <w:pStyle w:val="ListeParagraf"/>
        <w:spacing w:line="360" w:lineRule="auto"/>
        <w:ind w:left="0" w:firstLine="720"/>
        <w:rPr>
          <w:rFonts w:ascii="Courier New" w:hAnsi="Courier New" w:cs="Courier New"/>
        </w:rPr>
      </w:pPr>
    </w:p>
    <w:p w:rsidR="00426F34" w:rsidRDefault="00041414" w:rsidP="00002FD2">
      <w:pPr>
        <w:pStyle w:val="ListeParagraf"/>
        <w:spacing w:line="360" w:lineRule="auto"/>
        <w:ind w:left="0" w:firstLine="720"/>
        <w:rPr>
          <w:rFonts w:ascii="Courier New" w:hAnsi="Courier New" w:cs="Courier New"/>
        </w:rPr>
      </w:pPr>
      <w:r>
        <w:rPr>
          <w:rFonts w:ascii="Courier New" w:hAnsi="Courier New" w:cs="Courier New"/>
        </w:rPr>
        <w:t>Alıntısını yaptığımız içtihat</w:t>
      </w:r>
      <w:r w:rsidR="00426F34">
        <w:rPr>
          <w:rFonts w:ascii="Courier New" w:hAnsi="Courier New" w:cs="Courier New"/>
        </w:rPr>
        <w:t xml:space="preserve"> ve otoriteden anlaşılacağı üzere</w:t>
      </w:r>
      <w:r w:rsidR="00CA3F4C">
        <w:rPr>
          <w:rFonts w:ascii="Courier New" w:hAnsi="Courier New" w:cs="Courier New"/>
        </w:rPr>
        <w:t>,</w:t>
      </w:r>
      <w:r w:rsidR="00A548D9">
        <w:rPr>
          <w:rFonts w:ascii="Courier New" w:hAnsi="Courier New" w:cs="Courier New"/>
        </w:rPr>
        <w:t xml:space="preserve"> olgulardan çıkan</w:t>
      </w:r>
      <w:r w:rsidR="00426F34">
        <w:rPr>
          <w:rFonts w:ascii="Courier New" w:hAnsi="Courier New" w:cs="Courier New"/>
        </w:rPr>
        <w:t xml:space="preserve"> hukuki sonucun ne olduğu hususunda taraflar aras</w:t>
      </w:r>
      <w:r w:rsidR="00CA3F4C">
        <w:rPr>
          <w:rFonts w:ascii="Courier New" w:hAnsi="Courier New" w:cs="Courier New"/>
        </w:rPr>
        <w:t>ında ihtilaf olmayan hallerde, M</w:t>
      </w:r>
      <w:r w:rsidR="00426F34">
        <w:rPr>
          <w:rFonts w:ascii="Courier New" w:hAnsi="Courier New" w:cs="Courier New"/>
        </w:rPr>
        <w:t xml:space="preserve">ahkemenin, bahse konu hukuki sonucu doğuran bir idari işlemin varlığını kabul ederek denetleme yapması mümkündür. </w:t>
      </w:r>
    </w:p>
    <w:p w:rsidR="00426F34" w:rsidRDefault="00426F34" w:rsidP="00002FD2">
      <w:pPr>
        <w:pStyle w:val="ListeParagraf"/>
        <w:spacing w:line="360" w:lineRule="auto"/>
        <w:ind w:left="0" w:firstLine="720"/>
        <w:rPr>
          <w:rFonts w:ascii="Courier New" w:hAnsi="Courier New" w:cs="Courier New"/>
        </w:rPr>
      </w:pPr>
    </w:p>
    <w:p w:rsidR="00D800DC" w:rsidRDefault="00426F34" w:rsidP="00002FD2">
      <w:pPr>
        <w:pStyle w:val="ListeParagraf"/>
        <w:spacing w:line="360" w:lineRule="auto"/>
        <w:ind w:left="0" w:firstLine="720"/>
        <w:rPr>
          <w:rFonts w:ascii="Courier New" w:hAnsi="Courier New" w:cs="Courier New"/>
        </w:rPr>
      </w:pPr>
      <w:r>
        <w:rPr>
          <w:rFonts w:ascii="Courier New" w:hAnsi="Courier New" w:cs="Courier New"/>
        </w:rPr>
        <w:t>H</w:t>
      </w:r>
      <w:r w:rsidR="00041414">
        <w:rPr>
          <w:rFonts w:ascii="Courier New" w:hAnsi="Courier New" w:cs="Courier New"/>
        </w:rPr>
        <w:t>uzurumuzdaki dava</w:t>
      </w:r>
      <w:r>
        <w:rPr>
          <w:rFonts w:ascii="Courier New" w:hAnsi="Courier New" w:cs="Courier New"/>
        </w:rPr>
        <w:t>da,</w:t>
      </w:r>
      <w:r w:rsidR="00041414">
        <w:rPr>
          <w:rFonts w:ascii="Courier New" w:hAnsi="Courier New" w:cs="Courier New"/>
        </w:rPr>
        <w:t xml:space="preserve"> idarenin hatalı</w:t>
      </w:r>
      <w:r w:rsidR="00B323A9">
        <w:rPr>
          <w:rFonts w:ascii="Courier New" w:hAnsi="Courier New" w:cs="Courier New"/>
        </w:rPr>
        <w:t xml:space="preserve"> ve/veya batıl</w:t>
      </w:r>
      <w:r w:rsidR="00041414">
        <w:rPr>
          <w:rFonts w:ascii="Courier New" w:hAnsi="Courier New" w:cs="Courier New"/>
        </w:rPr>
        <w:t xml:space="preserve"> olduğu iddia edilen</w:t>
      </w:r>
      <w:r w:rsidR="00B323A9">
        <w:rPr>
          <w:rFonts w:ascii="Courier New" w:hAnsi="Courier New" w:cs="Courier New"/>
        </w:rPr>
        <w:t xml:space="preserve"> bir şekilde, aslında var olmayan</w:t>
      </w:r>
      <w:r w:rsidR="00041414">
        <w:rPr>
          <w:rFonts w:ascii="Courier New" w:hAnsi="Courier New" w:cs="Courier New"/>
        </w:rPr>
        <w:t xml:space="preserve"> 99,133 adet eşdeğer puan yarat</w:t>
      </w:r>
      <w:r w:rsidR="00B323A9">
        <w:rPr>
          <w:rFonts w:ascii="Courier New" w:hAnsi="Courier New" w:cs="Courier New"/>
        </w:rPr>
        <w:t>ıp</w:t>
      </w:r>
      <w:r w:rsidR="00041414">
        <w:rPr>
          <w:rFonts w:ascii="Courier New" w:hAnsi="Courier New" w:cs="Courier New"/>
        </w:rPr>
        <w:t xml:space="preserve"> </w:t>
      </w:r>
      <w:r w:rsidR="00B323A9">
        <w:rPr>
          <w:rFonts w:ascii="Courier New" w:hAnsi="Courier New" w:cs="Courier New"/>
        </w:rPr>
        <w:t>“</w:t>
      </w:r>
      <w:r w:rsidR="00041414">
        <w:rPr>
          <w:rFonts w:ascii="Courier New" w:hAnsi="Courier New" w:cs="Courier New"/>
        </w:rPr>
        <w:t>T</w:t>
      </w:r>
      <w:r w:rsidR="00B323A9">
        <w:rPr>
          <w:rFonts w:ascii="Courier New" w:hAnsi="Courier New" w:cs="Courier New"/>
        </w:rPr>
        <w:t>”</w:t>
      </w:r>
      <w:r w:rsidR="00041414">
        <w:rPr>
          <w:rFonts w:ascii="Courier New" w:hAnsi="Courier New" w:cs="Courier New"/>
        </w:rPr>
        <w:t xml:space="preserve"> cetveline işley</w:t>
      </w:r>
      <w:r w:rsidR="00B323A9">
        <w:rPr>
          <w:rFonts w:ascii="Courier New" w:hAnsi="Courier New" w:cs="Courier New"/>
        </w:rPr>
        <w:t>erek</w:t>
      </w:r>
      <w:r w:rsidR="00041414">
        <w:rPr>
          <w:rFonts w:ascii="Courier New" w:hAnsi="Courier New" w:cs="Courier New"/>
        </w:rPr>
        <w:t xml:space="preserve"> toplam puanı 1,018,988’e yükselt</w:t>
      </w:r>
      <w:r w:rsidR="00CA3F4C">
        <w:rPr>
          <w:rFonts w:ascii="Courier New" w:hAnsi="Courier New" w:cs="Courier New"/>
        </w:rPr>
        <w:t xml:space="preserve">mek suretiyle </w:t>
      </w:r>
      <w:r w:rsidR="00041414">
        <w:rPr>
          <w:rFonts w:ascii="Courier New" w:hAnsi="Courier New" w:cs="Courier New"/>
        </w:rPr>
        <w:t xml:space="preserve">varislere 254,747’şer puan </w:t>
      </w:r>
      <w:r w:rsidR="00041414">
        <w:rPr>
          <w:rFonts w:ascii="Courier New" w:hAnsi="Courier New" w:cs="Courier New"/>
        </w:rPr>
        <w:lastRenderedPageBreak/>
        <w:t>olarak kullandır</w:t>
      </w:r>
      <w:r w:rsidR="00B323A9">
        <w:rPr>
          <w:rFonts w:ascii="Courier New" w:hAnsi="Courier New" w:cs="Courier New"/>
        </w:rPr>
        <w:t>dığına</w:t>
      </w:r>
      <w:r w:rsidR="00041414">
        <w:rPr>
          <w:rFonts w:ascii="Courier New" w:hAnsi="Courier New" w:cs="Courier New"/>
        </w:rPr>
        <w:t xml:space="preserve"> dair işlemin görülebileceği emare</w:t>
      </w:r>
      <w:r w:rsidR="00B323A9">
        <w:rPr>
          <w:rFonts w:ascii="Courier New" w:hAnsi="Courier New" w:cs="Courier New"/>
        </w:rPr>
        <w:t>,</w:t>
      </w:r>
      <w:r w:rsidR="00041414">
        <w:rPr>
          <w:rFonts w:ascii="Courier New" w:hAnsi="Courier New" w:cs="Courier New"/>
        </w:rPr>
        <w:t xml:space="preserve"> şahadet</w:t>
      </w:r>
      <w:r w:rsidR="00B323A9">
        <w:rPr>
          <w:rFonts w:ascii="Courier New" w:hAnsi="Courier New" w:cs="Courier New"/>
        </w:rPr>
        <w:t xml:space="preserve"> veya ihtilafsız olgu bulunmamaktadır. </w:t>
      </w:r>
    </w:p>
    <w:p w:rsidR="00CA3F4C" w:rsidRDefault="00CA3F4C" w:rsidP="00002FD2">
      <w:pPr>
        <w:pStyle w:val="ListeParagraf"/>
        <w:spacing w:line="360" w:lineRule="auto"/>
        <w:ind w:left="0" w:firstLine="720"/>
        <w:rPr>
          <w:rFonts w:ascii="Courier New" w:hAnsi="Courier New" w:cs="Courier New"/>
        </w:rPr>
      </w:pPr>
    </w:p>
    <w:p w:rsidR="00D1349A" w:rsidRDefault="00041414" w:rsidP="00002FD2">
      <w:pPr>
        <w:pStyle w:val="ListeParagraf"/>
        <w:spacing w:line="360" w:lineRule="auto"/>
        <w:ind w:left="0" w:firstLine="720"/>
        <w:rPr>
          <w:rFonts w:ascii="Courier New" w:hAnsi="Courier New" w:cs="Courier New"/>
        </w:rPr>
      </w:pPr>
      <w:r>
        <w:rPr>
          <w:rFonts w:ascii="Courier New" w:hAnsi="Courier New" w:cs="Courier New"/>
        </w:rPr>
        <w:t>Davanın duruşması da bu talep en başından Talep Takririnde mevcutmuş gibi yapılmamış</w:t>
      </w:r>
      <w:r w:rsidR="00CA3F4C">
        <w:rPr>
          <w:rFonts w:ascii="Courier New" w:hAnsi="Courier New" w:cs="Courier New"/>
        </w:rPr>
        <w:t>,</w:t>
      </w:r>
      <w:r>
        <w:rPr>
          <w:rFonts w:ascii="Courier New" w:hAnsi="Courier New" w:cs="Courier New"/>
        </w:rPr>
        <w:t xml:space="preserve"> tam tersine</w:t>
      </w:r>
      <w:r w:rsidR="00CA3F4C">
        <w:rPr>
          <w:rFonts w:ascii="Courier New" w:hAnsi="Courier New" w:cs="Courier New"/>
        </w:rPr>
        <w:t>,</w:t>
      </w:r>
      <w:r>
        <w:rPr>
          <w:rFonts w:ascii="Courier New" w:hAnsi="Courier New" w:cs="Courier New"/>
        </w:rPr>
        <w:t xml:space="preserve"> Davalı ve İlgili Şahıslar bu eksikliğin davanın iptalini gerektirdiğini ısrarla ileri sürmüşlerdir.</w:t>
      </w:r>
    </w:p>
    <w:p w:rsidR="00D1349A" w:rsidRDefault="00D1349A" w:rsidP="00002FD2">
      <w:pPr>
        <w:pStyle w:val="ListeParagraf"/>
        <w:spacing w:line="360" w:lineRule="auto"/>
        <w:ind w:left="0" w:firstLine="720"/>
        <w:rPr>
          <w:rFonts w:ascii="Courier New" w:hAnsi="Courier New" w:cs="Courier New"/>
        </w:rPr>
      </w:pPr>
    </w:p>
    <w:p w:rsidR="00D1349A" w:rsidRDefault="00D1349A" w:rsidP="00002FD2">
      <w:pPr>
        <w:pStyle w:val="ListeParagraf"/>
        <w:spacing w:line="360" w:lineRule="auto"/>
        <w:ind w:left="0" w:firstLine="720"/>
        <w:rPr>
          <w:rFonts w:ascii="Courier New" w:hAnsi="Courier New" w:cs="Courier New"/>
        </w:rPr>
      </w:pPr>
      <w:r>
        <w:rPr>
          <w:rFonts w:ascii="Courier New" w:hAnsi="Courier New" w:cs="Courier New"/>
        </w:rPr>
        <w:t>Emare 46’dan</w:t>
      </w:r>
      <w:r w:rsidR="00CA3F4C">
        <w:rPr>
          <w:rFonts w:ascii="Courier New" w:hAnsi="Courier New" w:cs="Courier New"/>
        </w:rPr>
        <w:t>,</w:t>
      </w:r>
      <w:r>
        <w:rPr>
          <w:rFonts w:ascii="Courier New" w:hAnsi="Courier New" w:cs="Courier New"/>
        </w:rPr>
        <w:t xml:space="preserve"> başta mülkiyeti “hepsi” olarak veya farklı oranlarda Ali Bey Hüseyin adına kayıtlı taşınmazların bazılarının hisse oranlarının azaltılarak yeniden puanlama yapılmış olduğu görülmektedir. Bu işlem sonucu Terekeye ait taşınmazların puan sayısı 919,855 adetten 696,980 adete düşmüştür. Bu işlemin yapılmış olduğu ihtilafsız olgu olarak da beyan edilmekle birlikte, geniş bir yorum yapacak olsak dahi iptali talep edilen işlemin bu olduğu sonucuna ulaşılması mümkün değildir. Kaldı ki, Davacıların olgusal anlamdaki iddiası da Terekenin mallarındaki hisselerin azaltılması nedeniyle puan tenkisine gidildiği değil, İlgili Şahısların kullandığı ve Terekeye iade etmediği puanlar dikkate alınmadan be tekrar puan indirimine gidilmesi nedeniyle haklarının haleldar edildiğidir.  </w:t>
      </w:r>
    </w:p>
    <w:p w:rsidR="00D1349A" w:rsidRDefault="00D1349A" w:rsidP="00002FD2">
      <w:pPr>
        <w:pStyle w:val="ListeParagraf"/>
        <w:spacing w:line="360" w:lineRule="auto"/>
        <w:ind w:left="0" w:firstLine="720"/>
        <w:rPr>
          <w:rFonts w:ascii="Courier New" w:hAnsi="Courier New" w:cs="Courier New"/>
        </w:rPr>
      </w:pPr>
    </w:p>
    <w:p w:rsidR="00632427" w:rsidRDefault="00041414" w:rsidP="00002FD2">
      <w:pPr>
        <w:pStyle w:val="ListeParagraf"/>
        <w:spacing w:line="360" w:lineRule="auto"/>
        <w:ind w:left="0" w:firstLine="720"/>
        <w:rPr>
          <w:rFonts w:ascii="Courier New" w:hAnsi="Courier New" w:cs="Courier New"/>
        </w:rPr>
      </w:pPr>
      <w:r>
        <w:rPr>
          <w:rFonts w:ascii="Courier New" w:hAnsi="Courier New" w:cs="Courier New"/>
        </w:rPr>
        <w:t xml:space="preserve"> Bu şartlar dahilinde </w:t>
      </w:r>
      <w:r w:rsidR="00CA3F4C">
        <w:rPr>
          <w:rFonts w:ascii="Courier New" w:hAnsi="Courier New" w:cs="Courier New"/>
        </w:rPr>
        <w:t>M</w:t>
      </w:r>
      <w:r>
        <w:rPr>
          <w:rFonts w:ascii="Courier New" w:hAnsi="Courier New" w:cs="Courier New"/>
        </w:rPr>
        <w:t>ahkemenin hukuka uygunluk denetimine tabi tutması talep edilen idari karar veya işlem</w:t>
      </w:r>
      <w:r w:rsidR="00632427">
        <w:rPr>
          <w:rFonts w:ascii="Courier New" w:hAnsi="Courier New" w:cs="Courier New"/>
        </w:rPr>
        <w:t xml:space="preserve">in ne olduğunun anlaşılması mümkün olmayıp, bu safhada, bu eksikliğin Talep Takririnin tadiline emir verilerek düzeltilmesi </w:t>
      </w:r>
      <w:r w:rsidR="00D1349A">
        <w:rPr>
          <w:rFonts w:ascii="Courier New" w:hAnsi="Courier New" w:cs="Courier New"/>
        </w:rPr>
        <w:t xml:space="preserve">olanak dahilinde </w:t>
      </w:r>
      <w:r w:rsidR="00632427">
        <w:rPr>
          <w:rFonts w:ascii="Courier New" w:hAnsi="Courier New" w:cs="Courier New"/>
        </w:rPr>
        <w:t>değildir. İzah ettiklerimiz ışığında</w:t>
      </w:r>
      <w:r w:rsidR="00CA3F4C">
        <w:rPr>
          <w:rFonts w:ascii="Courier New" w:hAnsi="Courier New" w:cs="Courier New"/>
        </w:rPr>
        <w:t>,</w:t>
      </w:r>
      <w:r w:rsidR="00632427">
        <w:rPr>
          <w:rFonts w:ascii="Courier New" w:hAnsi="Courier New" w:cs="Courier New"/>
        </w:rPr>
        <w:t xml:space="preserve"> Talep Takririnin </w:t>
      </w:r>
      <w:r w:rsidR="0025646A">
        <w:rPr>
          <w:rFonts w:ascii="Courier New" w:hAnsi="Courier New" w:cs="Courier New"/>
        </w:rPr>
        <w:t>(</w:t>
      </w:r>
      <w:r w:rsidR="00632427">
        <w:rPr>
          <w:rFonts w:ascii="Courier New" w:hAnsi="Courier New" w:cs="Courier New"/>
        </w:rPr>
        <w:t>A</w:t>
      </w:r>
      <w:r w:rsidR="0025646A">
        <w:rPr>
          <w:rFonts w:ascii="Courier New" w:hAnsi="Courier New" w:cs="Courier New"/>
        </w:rPr>
        <w:t>)</w:t>
      </w:r>
      <w:r w:rsidR="00632427">
        <w:rPr>
          <w:rFonts w:ascii="Courier New" w:hAnsi="Courier New" w:cs="Courier New"/>
        </w:rPr>
        <w:t xml:space="preserve"> paragrafındaki talebi </w:t>
      </w:r>
      <w:r w:rsidR="00D1349A">
        <w:rPr>
          <w:rFonts w:ascii="Courier New" w:hAnsi="Courier New" w:cs="Courier New"/>
        </w:rPr>
        <w:t>de</w:t>
      </w:r>
      <w:r w:rsidR="00632427">
        <w:rPr>
          <w:rFonts w:ascii="Courier New" w:hAnsi="Courier New" w:cs="Courier New"/>
        </w:rPr>
        <w:t xml:space="preserve"> ret ve iptal ed</w:t>
      </w:r>
      <w:r w:rsidR="00D1349A">
        <w:rPr>
          <w:rFonts w:ascii="Courier New" w:hAnsi="Courier New" w:cs="Courier New"/>
        </w:rPr>
        <w:t>eriz.</w:t>
      </w:r>
    </w:p>
    <w:p w:rsidR="00890687" w:rsidRPr="00E21482" w:rsidRDefault="00890687" w:rsidP="00C43111">
      <w:pPr>
        <w:spacing w:line="360" w:lineRule="auto"/>
        <w:rPr>
          <w:rFonts w:ascii="Courier New" w:hAnsi="Courier New" w:cs="Courier New"/>
        </w:rPr>
      </w:pPr>
    </w:p>
    <w:p w:rsidR="00C43111" w:rsidRPr="00CA3F4C" w:rsidRDefault="00C43111" w:rsidP="00CA3F4C">
      <w:pPr>
        <w:pStyle w:val="ListeParagraf"/>
        <w:numPr>
          <w:ilvl w:val="0"/>
          <w:numId w:val="7"/>
        </w:numPr>
        <w:spacing w:line="360" w:lineRule="auto"/>
        <w:rPr>
          <w:rFonts w:ascii="Courier New" w:hAnsi="Courier New" w:cs="Courier New"/>
          <w:b/>
        </w:rPr>
      </w:pPr>
      <w:r w:rsidRPr="00CA3F4C">
        <w:rPr>
          <w:rFonts w:ascii="Courier New" w:hAnsi="Courier New" w:cs="Courier New"/>
          <w:b/>
        </w:rPr>
        <w:t xml:space="preserve">Talep Takririnin </w:t>
      </w:r>
      <w:r w:rsidR="0025646A" w:rsidRPr="00CA3F4C">
        <w:rPr>
          <w:rFonts w:ascii="Courier New" w:hAnsi="Courier New" w:cs="Courier New"/>
          <w:b/>
        </w:rPr>
        <w:t>(</w:t>
      </w:r>
      <w:r w:rsidRPr="00CA3F4C">
        <w:rPr>
          <w:rFonts w:ascii="Courier New" w:hAnsi="Courier New" w:cs="Courier New"/>
          <w:b/>
        </w:rPr>
        <w:t>C</w:t>
      </w:r>
      <w:r w:rsidR="0025646A" w:rsidRPr="00CA3F4C">
        <w:rPr>
          <w:rFonts w:ascii="Courier New" w:hAnsi="Courier New" w:cs="Courier New"/>
          <w:b/>
        </w:rPr>
        <w:t>)</w:t>
      </w:r>
      <w:r w:rsidRPr="00CA3F4C">
        <w:rPr>
          <w:rFonts w:ascii="Courier New" w:hAnsi="Courier New" w:cs="Courier New"/>
          <w:b/>
        </w:rPr>
        <w:t xml:space="preserve"> paragrafındaki talebin hangi idari karar veya işlemle ilgili olduğu açıkça </w:t>
      </w:r>
      <w:r w:rsidRPr="00CA3F4C">
        <w:rPr>
          <w:rFonts w:ascii="Courier New" w:hAnsi="Courier New" w:cs="Courier New"/>
          <w:b/>
        </w:rPr>
        <w:lastRenderedPageBreak/>
        <w:t>belirtilmediğinden bahse konu talebin ileri götürülemeyeceği iddiası:</w:t>
      </w:r>
    </w:p>
    <w:p w:rsidR="00C43111" w:rsidRPr="00CA3F4C" w:rsidRDefault="00C43111" w:rsidP="007826BA">
      <w:pPr>
        <w:spacing w:line="360" w:lineRule="auto"/>
        <w:ind w:left="567" w:hanging="567"/>
        <w:rPr>
          <w:rFonts w:ascii="Courier New" w:hAnsi="Courier New" w:cs="Courier New"/>
          <w:b/>
        </w:rPr>
      </w:pPr>
    </w:p>
    <w:p w:rsidR="00890687" w:rsidRDefault="00890687" w:rsidP="00F72166">
      <w:pPr>
        <w:pStyle w:val="ListeParagraf"/>
        <w:spacing w:line="360" w:lineRule="auto"/>
        <w:ind w:left="0" w:firstLine="567"/>
        <w:rPr>
          <w:rFonts w:ascii="Courier New" w:hAnsi="Courier New" w:cs="Courier New"/>
        </w:rPr>
      </w:pPr>
      <w:r>
        <w:rPr>
          <w:rFonts w:ascii="Courier New" w:hAnsi="Courier New" w:cs="Courier New"/>
        </w:rPr>
        <w:t xml:space="preserve">Davacıların Talep Takririnin </w:t>
      </w:r>
      <w:r w:rsidR="0025646A">
        <w:rPr>
          <w:rFonts w:ascii="Courier New" w:hAnsi="Courier New" w:cs="Courier New"/>
        </w:rPr>
        <w:t>(C)</w:t>
      </w:r>
      <w:r>
        <w:rPr>
          <w:rFonts w:ascii="Courier New" w:hAnsi="Courier New" w:cs="Courier New"/>
        </w:rPr>
        <w:t xml:space="preserve"> paragrafındaki talebi</w:t>
      </w:r>
      <w:r w:rsidR="00C43111">
        <w:rPr>
          <w:rFonts w:ascii="Courier New" w:hAnsi="Courier New" w:cs="Courier New"/>
        </w:rPr>
        <w:t>,</w:t>
      </w:r>
      <w:r>
        <w:rPr>
          <w:rFonts w:ascii="Courier New" w:hAnsi="Courier New" w:cs="Courier New"/>
        </w:rPr>
        <w:t xml:space="preserve"> Davalıların, Ali Bey Hüseyin Terekesine hatalı olarak eklenen 252,747 adet puanın İlgili Şahıslara kullandırılmasına dair işlemlerin geçersiz kılınarak İlgili Şahısların bu işlem dolayısıyla elde ettiği menfaatin ortadan kaldırılmasıdır.</w:t>
      </w:r>
    </w:p>
    <w:p w:rsidR="00890687" w:rsidRDefault="00890687" w:rsidP="00002FD2">
      <w:pPr>
        <w:pStyle w:val="ListeParagraf"/>
        <w:spacing w:line="360" w:lineRule="auto"/>
        <w:ind w:left="0" w:firstLine="720"/>
        <w:rPr>
          <w:rFonts w:ascii="Courier New" w:hAnsi="Courier New" w:cs="Courier New"/>
        </w:rPr>
      </w:pPr>
    </w:p>
    <w:p w:rsidR="00995767" w:rsidRDefault="00890687" w:rsidP="00F72166">
      <w:pPr>
        <w:pStyle w:val="ListeParagraf"/>
        <w:spacing w:line="360" w:lineRule="auto"/>
        <w:ind w:left="0" w:firstLine="567"/>
        <w:rPr>
          <w:rFonts w:ascii="Courier New" w:hAnsi="Courier New" w:cs="Courier New"/>
        </w:rPr>
      </w:pPr>
      <w:r>
        <w:rPr>
          <w:rFonts w:ascii="Courier New" w:hAnsi="Courier New" w:cs="Courier New"/>
        </w:rPr>
        <w:t xml:space="preserve">Talep Takririnin </w:t>
      </w:r>
      <w:r w:rsidR="0025646A">
        <w:rPr>
          <w:rFonts w:ascii="Courier New" w:hAnsi="Courier New" w:cs="Courier New"/>
        </w:rPr>
        <w:t>(</w:t>
      </w:r>
      <w:r>
        <w:rPr>
          <w:rFonts w:ascii="Courier New" w:hAnsi="Courier New" w:cs="Courier New"/>
        </w:rPr>
        <w:t>C</w:t>
      </w:r>
      <w:r w:rsidR="0025646A">
        <w:rPr>
          <w:rFonts w:ascii="Courier New" w:hAnsi="Courier New" w:cs="Courier New"/>
        </w:rPr>
        <w:t>)</w:t>
      </w:r>
      <w:r>
        <w:rPr>
          <w:rFonts w:ascii="Courier New" w:hAnsi="Courier New" w:cs="Courier New"/>
        </w:rPr>
        <w:t xml:space="preserve"> paragrafında, yukarıda incelediğimiz </w:t>
      </w:r>
      <w:r w:rsidR="0025646A">
        <w:rPr>
          <w:rFonts w:ascii="Courier New" w:hAnsi="Courier New" w:cs="Courier New"/>
        </w:rPr>
        <w:t>(</w:t>
      </w:r>
      <w:r>
        <w:rPr>
          <w:rFonts w:ascii="Courier New" w:hAnsi="Courier New" w:cs="Courier New"/>
        </w:rPr>
        <w:t>A</w:t>
      </w:r>
      <w:r w:rsidR="0025646A">
        <w:rPr>
          <w:rFonts w:ascii="Courier New" w:hAnsi="Courier New" w:cs="Courier New"/>
        </w:rPr>
        <w:t>)</w:t>
      </w:r>
      <w:r>
        <w:rPr>
          <w:rFonts w:ascii="Courier New" w:hAnsi="Courier New" w:cs="Courier New"/>
        </w:rPr>
        <w:t xml:space="preserve"> paragrafı</w:t>
      </w:r>
      <w:r w:rsidR="0025646A">
        <w:rPr>
          <w:rFonts w:ascii="Courier New" w:hAnsi="Courier New" w:cs="Courier New"/>
        </w:rPr>
        <w:t>yla</w:t>
      </w:r>
      <w:r>
        <w:rPr>
          <w:rFonts w:ascii="Courier New" w:hAnsi="Courier New" w:cs="Courier New"/>
        </w:rPr>
        <w:t xml:space="preserve"> benzer şekilde hangi idari karar veya işlemin geçersiz sayılmasının talep edildiği spesifik olarak belirtilmemiştir. </w:t>
      </w:r>
    </w:p>
    <w:p w:rsidR="00995767" w:rsidRDefault="00995767" w:rsidP="00C43111">
      <w:pPr>
        <w:pStyle w:val="ListeParagraf"/>
        <w:spacing w:line="360" w:lineRule="auto"/>
        <w:ind w:left="0" w:firstLine="720"/>
        <w:rPr>
          <w:rFonts w:ascii="Courier New" w:hAnsi="Courier New" w:cs="Courier New"/>
        </w:rPr>
      </w:pPr>
    </w:p>
    <w:p w:rsidR="00484CC9" w:rsidRDefault="00890687" w:rsidP="00F72166">
      <w:pPr>
        <w:pStyle w:val="ListeParagraf"/>
        <w:spacing w:line="360" w:lineRule="auto"/>
        <w:ind w:left="0" w:firstLine="567"/>
        <w:rPr>
          <w:rFonts w:ascii="Courier New" w:hAnsi="Courier New" w:cs="Courier New"/>
        </w:rPr>
      </w:pPr>
      <w:r>
        <w:rPr>
          <w:rFonts w:ascii="Courier New" w:hAnsi="Courier New" w:cs="Courier New"/>
        </w:rPr>
        <w:t>Talep Takririnin olgular kısmı incelendiği zaman</w:t>
      </w:r>
      <w:r w:rsidR="00C43111">
        <w:rPr>
          <w:rFonts w:ascii="Courier New" w:hAnsi="Courier New" w:cs="Courier New"/>
        </w:rPr>
        <w:t>,</w:t>
      </w:r>
      <w:r w:rsidR="00991890">
        <w:rPr>
          <w:rFonts w:ascii="Courier New" w:hAnsi="Courier New" w:cs="Courier New"/>
        </w:rPr>
        <w:t xml:space="preserve"> </w:t>
      </w:r>
      <w:r w:rsidR="00EE1D07">
        <w:rPr>
          <w:rFonts w:ascii="Courier New" w:hAnsi="Courier New" w:cs="Courier New"/>
        </w:rPr>
        <w:t>Davalıların</w:t>
      </w:r>
      <w:r w:rsidR="00C43111">
        <w:rPr>
          <w:rFonts w:ascii="Courier New" w:hAnsi="Courier New" w:cs="Courier New"/>
        </w:rPr>
        <w:t>,</w:t>
      </w:r>
      <w:r w:rsidR="00EE1D07">
        <w:rPr>
          <w:rFonts w:ascii="Courier New" w:hAnsi="Courier New" w:cs="Courier New"/>
        </w:rPr>
        <w:t xml:space="preserve"> hayali ol</w:t>
      </w:r>
      <w:r w:rsidR="0025646A">
        <w:rPr>
          <w:rFonts w:ascii="Courier New" w:hAnsi="Courier New" w:cs="Courier New"/>
        </w:rPr>
        <w:t xml:space="preserve">arak yaratılıp </w:t>
      </w:r>
      <w:r w:rsidR="00EE1D07">
        <w:rPr>
          <w:rFonts w:ascii="Courier New" w:hAnsi="Courier New" w:cs="Courier New"/>
        </w:rPr>
        <w:t>terekenin varislerine intikal e</w:t>
      </w:r>
      <w:r w:rsidR="0025646A">
        <w:rPr>
          <w:rFonts w:ascii="Courier New" w:hAnsi="Courier New" w:cs="Courier New"/>
        </w:rPr>
        <w:t>ttirdiği iddia edilen</w:t>
      </w:r>
      <w:r w:rsidR="00EE1D07">
        <w:rPr>
          <w:rFonts w:ascii="Courier New" w:hAnsi="Courier New" w:cs="Courier New"/>
        </w:rPr>
        <w:t xml:space="preserve"> puanların iadesini sağlamadı</w:t>
      </w:r>
      <w:r w:rsidR="00C43111">
        <w:rPr>
          <w:rFonts w:ascii="Courier New" w:hAnsi="Courier New" w:cs="Courier New"/>
        </w:rPr>
        <w:t>kları</w:t>
      </w:r>
      <w:r w:rsidR="00995767">
        <w:rPr>
          <w:rFonts w:ascii="Courier New" w:hAnsi="Courier New" w:cs="Courier New"/>
        </w:rPr>
        <w:t>nın v</w:t>
      </w:r>
      <w:r w:rsidR="00EE1D07">
        <w:rPr>
          <w:rFonts w:ascii="Courier New" w:hAnsi="Courier New" w:cs="Courier New"/>
        </w:rPr>
        <w:t>e/veya</w:t>
      </w:r>
      <w:r w:rsidR="00C43111">
        <w:rPr>
          <w:rFonts w:ascii="Courier New" w:hAnsi="Courier New" w:cs="Courier New"/>
        </w:rPr>
        <w:t xml:space="preserve"> </w:t>
      </w:r>
      <w:r w:rsidR="00995767">
        <w:rPr>
          <w:rFonts w:ascii="Courier New" w:hAnsi="Courier New" w:cs="Courier New"/>
        </w:rPr>
        <w:t>İlgili Şahısların</w:t>
      </w:r>
      <w:r w:rsidR="0025646A">
        <w:rPr>
          <w:rFonts w:ascii="Courier New" w:hAnsi="Courier New" w:cs="Courier New"/>
        </w:rPr>
        <w:t xml:space="preserve"> bu puanları kullanarak </w:t>
      </w:r>
      <w:r w:rsidR="00EE1D07">
        <w:rPr>
          <w:rFonts w:ascii="Courier New" w:hAnsi="Courier New" w:cs="Courier New"/>
        </w:rPr>
        <w:t>yaptı</w:t>
      </w:r>
      <w:r w:rsidR="0025646A">
        <w:rPr>
          <w:rFonts w:ascii="Courier New" w:hAnsi="Courier New" w:cs="Courier New"/>
        </w:rPr>
        <w:t>ğ</w:t>
      </w:r>
      <w:r w:rsidR="00EE1D07">
        <w:rPr>
          <w:rFonts w:ascii="Courier New" w:hAnsi="Courier New" w:cs="Courier New"/>
        </w:rPr>
        <w:t>ı işlemleri geçersiz kıl</w:t>
      </w:r>
      <w:r w:rsidR="00995767">
        <w:rPr>
          <w:rFonts w:ascii="Courier New" w:hAnsi="Courier New" w:cs="Courier New"/>
        </w:rPr>
        <w:t xml:space="preserve">mak </w:t>
      </w:r>
      <w:r w:rsidR="00EE1D07">
        <w:rPr>
          <w:rFonts w:ascii="Courier New" w:hAnsi="Courier New" w:cs="Courier New"/>
        </w:rPr>
        <w:t>için herhangi bir işlem yapmadı</w:t>
      </w:r>
      <w:r w:rsidR="00995767">
        <w:rPr>
          <w:rFonts w:ascii="Courier New" w:hAnsi="Courier New" w:cs="Courier New"/>
        </w:rPr>
        <w:t xml:space="preserve">klarının </w:t>
      </w:r>
      <w:r w:rsidR="00EE1D07">
        <w:rPr>
          <w:rFonts w:ascii="Courier New" w:hAnsi="Courier New" w:cs="Courier New"/>
        </w:rPr>
        <w:t>ileri sürüldüğü görülmektedir. Buradaki olgulardan da dava konusu idari işlemin ne olduğunu anlamak mümkün değildir. Kaldı ki</w:t>
      </w:r>
      <w:r w:rsidR="00CA3F4C">
        <w:rPr>
          <w:rFonts w:ascii="Courier New" w:hAnsi="Courier New" w:cs="Courier New"/>
        </w:rPr>
        <w:t>,</w:t>
      </w:r>
      <w:r w:rsidR="00EE1D07">
        <w:rPr>
          <w:rFonts w:ascii="Courier New" w:hAnsi="Courier New" w:cs="Courier New"/>
        </w:rPr>
        <w:t xml:space="preserve"> Davacıların talebi esasen olmadığı iddia edilen ve Merhum Ali Bey Hüseyin Terekesine yansıtılan puan karşılığı edinilen menfaat veya yapılan işlemlerin geçersiz kılınmasıdır. </w:t>
      </w:r>
    </w:p>
    <w:p w:rsidR="00484CC9" w:rsidRDefault="00484CC9" w:rsidP="00C43111">
      <w:pPr>
        <w:pStyle w:val="ListeParagraf"/>
        <w:spacing w:line="360" w:lineRule="auto"/>
        <w:ind w:left="0" w:firstLine="720"/>
        <w:rPr>
          <w:rFonts w:ascii="Courier New" w:hAnsi="Courier New" w:cs="Courier New"/>
        </w:rPr>
      </w:pPr>
    </w:p>
    <w:p w:rsidR="00632427" w:rsidRDefault="00EE1D07" w:rsidP="00F72166">
      <w:pPr>
        <w:pStyle w:val="ListeParagraf"/>
        <w:spacing w:line="360" w:lineRule="auto"/>
        <w:ind w:left="0" w:firstLine="567"/>
        <w:rPr>
          <w:rFonts w:ascii="Courier New" w:hAnsi="Courier New" w:cs="Courier New"/>
        </w:rPr>
      </w:pPr>
      <w:r>
        <w:rPr>
          <w:rFonts w:ascii="Courier New" w:hAnsi="Courier New" w:cs="Courier New"/>
        </w:rPr>
        <w:t>“Edinilen menfaat veya yapılan işlemlerin geçersiz kılınması” talebi</w:t>
      </w:r>
      <w:r w:rsidR="000B06D2">
        <w:rPr>
          <w:rFonts w:ascii="Courier New" w:hAnsi="Courier New" w:cs="Courier New"/>
        </w:rPr>
        <w:t>nin</w:t>
      </w:r>
      <w:r>
        <w:rPr>
          <w:rFonts w:ascii="Courier New" w:hAnsi="Courier New" w:cs="Courier New"/>
        </w:rPr>
        <w:t xml:space="preserve"> ise </w:t>
      </w:r>
      <w:r w:rsidR="000B06D2">
        <w:rPr>
          <w:rFonts w:ascii="Courier New" w:hAnsi="Courier New" w:cs="Courier New"/>
        </w:rPr>
        <w:t>hangi idari işlem veya karar aleyhine olduğu ne layihalardan, ne şahadetten,</w:t>
      </w:r>
      <w:r w:rsidR="00484CC9">
        <w:rPr>
          <w:rFonts w:ascii="Courier New" w:hAnsi="Courier New" w:cs="Courier New"/>
        </w:rPr>
        <w:t xml:space="preserve"> ne de olgu</w:t>
      </w:r>
      <w:r w:rsidR="000B06D2">
        <w:rPr>
          <w:rFonts w:ascii="Courier New" w:hAnsi="Courier New" w:cs="Courier New"/>
        </w:rPr>
        <w:t xml:space="preserve"> </w:t>
      </w:r>
      <w:r w:rsidR="00484CC9">
        <w:rPr>
          <w:rFonts w:ascii="Courier New" w:hAnsi="Courier New" w:cs="Courier New"/>
        </w:rPr>
        <w:t>v</w:t>
      </w:r>
      <w:r w:rsidR="000B06D2">
        <w:rPr>
          <w:rFonts w:ascii="Courier New" w:hAnsi="Courier New" w:cs="Courier New"/>
        </w:rPr>
        <w:t xml:space="preserve">e emarelerden anlaşılmaktadır. Dolayısı ile Talep Takririnin </w:t>
      </w:r>
      <w:r w:rsidR="00484CC9">
        <w:rPr>
          <w:rFonts w:ascii="Courier New" w:hAnsi="Courier New" w:cs="Courier New"/>
        </w:rPr>
        <w:t>(</w:t>
      </w:r>
      <w:r w:rsidR="000B06D2">
        <w:rPr>
          <w:rFonts w:ascii="Courier New" w:hAnsi="Courier New" w:cs="Courier New"/>
        </w:rPr>
        <w:t>C</w:t>
      </w:r>
      <w:r w:rsidR="00484CC9">
        <w:rPr>
          <w:rFonts w:ascii="Courier New" w:hAnsi="Courier New" w:cs="Courier New"/>
        </w:rPr>
        <w:t>)</w:t>
      </w:r>
      <w:r w:rsidR="000B06D2">
        <w:rPr>
          <w:rFonts w:ascii="Courier New" w:hAnsi="Courier New" w:cs="Courier New"/>
        </w:rPr>
        <w:t xml:space="preserve"> paragrafındaki talebin de ileri bir incelemeye tabi tutulması mümkün olmayıp reddi gerekmektedir. </w:t>
      </w:r>
    </w:p>
    <w:p w:rsidR="000B06D2" w:rsidRDefault="000B06D2" w:rsidP="00002FD2">
      <w:pPr>
        <w:pStyle w:val="ListeParagraf"/>
        <w:spacing w:line="360" w:lineRule="auto"/>
        <w:ind w:left="0" w:firstLine="720"/>
        <w:rPr>
          <w:rFonts w:ascii="Courier New" w:hAnsi="Courier New" w:cs="Courier New"/>
        </w:rPr>
      </w:pPr>
    </w:p>
    <w:p w:rsidR="000B06D2" w:rsidRDefault="000B06D2" w:rsidP="00F72166">
      <w:pPr>
        <w:pStyle w:val="ListeParagraf"/>
        <w:spacing w:line="360" w:lineRule="auto"/>
        <w:ind w:left="0" w:firstLine="567"/>
        <w:rPr>
          <w:rFonts w:ascii="Courier New" w:hAnsi="Courier New" w:cs="Courier New"/>
        </w:rPr>
      </w:pPr>
      <w:r>
        <w:rPr>
          <w:rFonts w:ascii="Courier New" w:hAnsi="Courier New" w:cs="Courier New"/>
        </w:rPr>
        <w:lastRenderedPageBreak/>
        <w:t>Buraya kadar yapmış olduğumuz inceleme neticesi</w:t>
      </w:r>
      <w:r w:rsidR="00CA3F4C">
        <w:rPr>
          <w:rFonts w:ascii="Courier New" w:hAnsi="Courier New" w:cs="Courier New"/>
        </w:rPr>
        <w:t>nde,</w:t>
      </w:r>
      <w:r>
        <w:rPr>
          <w:rFonts w:ascii="Courier New" w:hAnsi="Courier New" w:cs="Courier New"/>
        </w:rPr>
        <w:t xml:space="preserve"> davanın ret ve iptal edilmesi gerektiğinden</w:t>
      </w:r>
      <w:r w:rsidR="00CA3F4C">
        <w:rPr>
          <w:rFonts w:ascii="Courier New" w:hAnsi="Courier New" w:cs="Courier New"/>
        </w:rPr>
        <w:t>,</w:t>
      </w:r>
      <w:r>
        <w:rPr>
          <w:rFonts w:ascii="Courier New" w:hAnsi="Courier New" w:cs="Courier New"/>
        </w:rPr>
        <w:t xml:space="preserve"> meşru menfaate ilişkin 4. iptidai itiraz ve estoppele dair 5. iptidai itirazın ise değerlendirilmesine gerek kalmamıştır.  </w:t>
      </w:r>
    </w:p>
    <w:p w:rsidR="00F72166" w:rsidRDefault="00F72166" w:rsidP="00A548D9">
      <w:pPr>
        <w:pStyle w:val="ListeParagraf"/>
        <w:spacing w:line="360" w:lineRule="auto"/>
        <w:ind w:left="0" w:firstLine="720"/>
        <w:rPr>
          <w:rFonts w:ascii="Courier New" w:hAnsi="Courier New" w:cs="Courier New"/>
        </w:rPr>
      </w:pPr>
    </w:p>
    <w:p w:rsidR="003C37DB" w:rsidRPr="00A548D9" w:rsidRDefault="003C37DB" w:rsidP="00A548D9">
      <w:pPr>
        <w:pStyle w:val="ListeParagraf"/>
        <w:spacing w:line="360" w:lineRule="auto"/>
        <w:ind w:left="0" w:firstLine="720"/>
        <w:rPr>
          <w:rFonts w:ascii="Courier New" w:hAnsi="Courier New" w:cs="Courier New"/>
        </w:rPr>
      </w:pPr>
    </w:p>
    <w:p w:rsidR="00350812" w:rsidRDefault="000B06D2" w:rsidP="007826BA">
      <w:pPr>
        <w:pStyle w:val="ListeParagraf"/>
        <w:spacing w:line="360" w:lineRule="auto"/>
        <w:ind w:left="0" w:firstLine="567"/>
        <w:rPr>
          <w:rFonts w:ascii="Courier New" w:hAnsi="Courier New" w:cs="Courier New"/>
        </w:rPr>
      </w:pPr>
      <w:r>
        <w:rPr>
          <w:rFonts w:ascii="Courier New" w:hAnsi="Courier New" w:cs="Courier New"/>
        </w:rPr>
        <w:t>Netice itibarıyla ve yukarı</w:t>
      </w:r>
      <w:r w:rsidR="00995767">
        <w:rPr>
          <w:rFonts w:ascii="Courier New" w:hAnsi="Courier New" w:cs="Courier New"/>
        </w:rPr>
        <w:t>da izah ettiklerimiz ışığında</w:t>
      </w:r>
      <w:r w:rsidR="00CA3F4C">
        <w:rPr>
          <w:rFonts w:ascii="Courier New" w:hAnsi="Courier New" w:cs="Courier New"/>
        </w:rPr>
        <w:t>,</w:t>
      </w:r>
      <w:r w:rsidR="00995767">
        <w:rPr>
          <w:rFonts w:ascii="Courier New" w:hAnsi="Courier New" w:cs="Courier New"/>
        </w:rPr>
        <w:t xml:space="preserve"> Davalı ve İlgili Şahısların Müdafaa Takrirlerinde ileri sürdükleri 2. ve 3. </w:t>
      </w:r>
      <w:r w:rsidR="00CA3F4C">
        <w:rPr>
          <w:rFonts w:ascii="Courier New" w:hAnsi="Courier New" w:cs="Courier New"/>
        </w:rPr>
        <w:t xml:space="preserve">Ön </w:t>
      </w:r>
      <w:r w:rsidR="00995767">
        <w:rPr>
          <w:rFonts w:ascii="Courier New" w:hAnsi="Courier New" w:cs="Courier New"/>
        </w:rPr>
        <w:t>itiraz</w:t>
      </w:r>
      <w:r w:rsidR="00CA3F4C">
        <w:rPr>
          <w:rFonts w:ascii="Courier New" w:hAnsi="Courier New" w:cs="Courier New"/>
        </w:rPr>
        <w:t>lar</w:t>
      </w:r>
      <w:r w:rsidR="00995767">
        <w:rPr>
          <w:rFonts w:ascii="Courier New" w:hAnsi="Courier New" w:cs="Courier New"/>
        </w:rPr>
        <w:t>ı kabul ettiğimizden</w:t>
      </w:r>
      <w:r w:rsidR="00CA3F4C">
        <w:rPr>
          <w:rFonts w:ascii="Courier New" w:hAnsi="Courier New" w:cs="Courier New"/>
        </w:rPr>
        <w:t>,</w:t>
      </w:r>
      <w:r w:rsidR="00995767">
        <w:rPr>
          <w:rFonts w:ascii="Courier New" w:hAnsi="Courier New" w:cs="Courier New"/>
        </w:rPr>
        <w:t xml:space="preserve"> </w:t>
      </w:r>
      <w:r w:rsidR="00350812">
        <w:rPr>
          <w:rFonts w:ascii="Courier New" w:hAnsi="Courier New" w:cs="Courier New"/>
        </w:rPr>
        <w:t>daha ileri bir inceleme yapma ihtiyacı duymaksızın</w:t>
      </w:r>
      <w:r w:rsidR="00995767">
        <w:rPr>
          <w:rFonts w:ascii="Courier New" w:hAnsi="Courier New" w:cs="Courier New"/>
        </w:rPr>
        <w:t xml:space="preserve"> davayı</w:t>
      </w:r>
      <w:r w:rsidR="00350812">
        <w:rPr>
          <w:rFonts w:ascii="Courier New" w:hAnsi="Courier New" w:cs="Courier New"/>
        </w:rPr>
        <w:t xml:space="preserve"> ret ve iptal eder, dava masrafların</w:t>
      </w:r>
      <w:r w:rsidR="00A548D9">
        <w:rPr>
          <w:rFonts w:ascii="Courier New" w:hAnsi="Courier New" w:cs="Courier New"/>
        </w:rPr>
        <w:t xml:space="preserve">a ilişkin herhangi bir </w:t>
      </w:r>
      <w:r w:rsidR="00350812">
        <w:rPr>
          <w:rFonts w:ascii="Courier New" w:hAnsi="Courier New" w:cs="Courier New"/>
        </w:rPr>
        <w:t>emir ver</w:t>
      </w:r>
      <w:r w:rsidR="00A548D9">
        <w:rPr>
          <w:rFonts w:ascii="Courier New" w:hAnsi="Courier New" w:cs="Courier New"/>
        </w:rPr>
        <w:t>memeyi uygun buluruz</w:t>
      </w:r>
      <w:r w:rsidR="00350812">
        <w:rPr>
          <w:rFonts w:ascii="Courier New" w:hAnsi="Courier New" w:cs="Courier New"/>
        </w:rPr>
        <w:t>.</w:t>
      </w:r>
    </w:p>
    <w:p w:rsidR="00350812" w:rsidRDefault="00350812" w:rsidP="00350812">
      <w:pPr>
        <w:spacing w:line="360" w:lineRule="auto"/>
        <w:jc w:val="both"/>
        <w:rPr>
          <w:rFonts w:ascii="Courier New" w:hAnsi="Courier New" w:cs="Courier New"/>
        </w:rPr>
      </w:pPr>
    </w:p>
    <w:p w:rsidR="00350812" w:rsidRDefault="00350812" w:rsidP="00350812">
      <w:pPr>
        <w:spacing w:line="360" w:lineRule="auto"/>
        <w:jc w:val="both"/>
        <w:rPr>
          <w:rFonts w:ascii="Courier New" w:hAnsi="Courier New" w:cs="Courier New"/>
        </w:rPr>
      </w:pPr>
    </w:p>
    <w:p w:rsidR="00350812" w:rsidRDefault="00350812" w:rsidP="00350812">
      <w:pPr>
        <w:spacing w:line="360" w:lineRule="auto"/>
        <w:jc w:val="both"/>
        <w:rPr>
          <w:rFonts w:ascii="Courier New" w:hAnsi="Courier New" w:cs="Courier New"/>
        </w:rPr>
      </w:pPr>
    </w:p>
    <w:p w:rsidR="00350812" w:rsidRDefault="00350812" w:rsidP="00350812">
      <w:pPr>
        <w:spacing w:line="360" w:lineRule="auto"/>
        <w:ind w:firstLine="708"/>
        <w:jc w:val="both"/>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Bahar Duatepe</w:t>
      </w:r>
    </w:p>
    <w:p w:rsidR="00350812" w:rsidRDefault="00350812" w:rsidP="00350812">
      <w:pPr>
        <w:spacing w:line="360" w:lineRule="auto"/>
        <w:ind w:firstLine="708"/>
        <w:jc w:val="both"/>
        <w:rPr>
          <w:rFonts w:ascii="Courier New" w:hAnsi="Courier New" w:cs="Courier New"/>
        </w:rPr>
      </w:pPr>
      <w:r>
        <w:rPr>
          <w:rFonts w:ascii="Courier New" w:hAnsi="Courier New" w:cs="Courier New"/>
        </w:rPr>
        <w:t xml:space="preserve">  Yargıç</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Yargıç</w:t>
      </w:r>
      <w:r>
        <w:rPr>
          <w:rFonts w:ascii="Courier New" w:hAnsi="Courier New" w:cs="Courier New"/>
        </w:rPr>
        <w:tab/>
      </w:r>
      <w:r>
        <w:rPr>
          <w:rFonts w:ascii="Courier New" w:hAnsi="Courier New" w:cs="Courier New"/>
        </w:rPr>
        <w:tab/>
      </w:r>
      <w:r>
        <w:rPr>
          <w:rFonts w:ascii="Courier New" w:hAnsi="Courier New" w:cs="Courier New"/>
        </w:rPr>
        <w:tab/>
        <w:t xml:space="preserve">    Yargıç</w:t>
      </w:r>
    </w:p>
    <w:p w:rsidR="00350812" w:rsidRDefault="00350812" w:rsidP="00350812">
      <w:pPr>
        <w:spacing w:line="360" w:lineRule="auto"/>
        <w:jc w:val="both"/>
        <w:rPr>
          <w:rFonts w:ascii="Courier New" w:hAnsi="Courier New" w:cs="Courier New"/>
        </w:rPr>
      </w:pPr>
    </w:p>
    <w:p w:rsidR="00350812" w:rsidRDefault="00350812" w:rsidP="00350812">
      <w:pPr>
        <w:spacing w:line="360" w:lineRule="auto"/>
        <w:jc w:val="both"/>
        <w:rPr>
          <w:rFonts w:ascii="Courier New" w:hAnsi="Courier New" w:cs="Courier New"/>
        </w:rPr>
      </w:pPr>
    </w:p>
    <w:p w:rsidR="00350812" w:rsidRDefault="00350812" w:rsidP="00350812">
      <w:pPr>
        <w:spacing w:line="360" w:lineRule="auto"/>
        <w:jc w:val="both"/>
        <w:rPr>
          <w:rFonts w:ascii="Courier New" w:hAnsi="Courier New" w:cs="Courier New"/>
        </w:rPr>
      </w:pPr>
    </w:p>
    <w:p w:rsidR="00350812" w:rsidRDefault="00A548D9" w:rsidP="00350812">
      <w:pPr>
        <w:spacing w:line="360" w:lineRule="auto"/>
        <w:jc w:val="both"/>
        <w:rPr>
          <w:rFonts w:ascii="Courier New" w:hAnsi="Courier New" w:cs="Courier New"/>
        </w:rPr>
      </w:pPr>
      <w:r>
        <w:rPr>
          <w:rFonts w:ascii="Courier New" w:hAnsi="Courier New" w:cs="Courier New"/>
        </w:rPr>
        <w:t xml:space="preserve">21 </w:t>
      </w:r>
      <w:r w:rsidR="00995767">
        <w:rPr>
          <w:rFonts w:ascii="Courier New" w:hAnsi="Courier New" w:cs="Courier New"/>
        </w:rPr>
        <w:t>Şubat, 2023</w:t>
      </w:r>
    </w:p>
    <w:p w:rsidR="006E08BD" w:rsidRDefault="006E08BD"/>
    <w:sectPr w:rsidR="006E08BD" w:rsidSect="0030740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04" w:rsidRDefault="00BD5D04" w:rsidP="00AD2F85">
      <w:r>
        <w:separator/>
      </w:r>
    </w:p>
  </w:endnote>
  <w:endnote w:type="continuationSeparator" w:id="0">
    <w:p w:rsidR="00BD5D04" w:rsidRDefault="00BD5D04" w:rsidP="00AD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04" w:rsidRDefault="00BD5D04" w:rsidP="00AD2F85">
      <w:r>
        <w:separator/>
      </w:r>
    </w:p>
  </w:footnote>
  <w:footnote w:type="continuationSeparator" w:id="0">
    <w:p w:rsidR="00BD5D04" w:rsidRDefault="00BD5D04" w:rsidP="00AD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64567"/>
      <w:docPartObj>
        <w:docPartGallery w:val="Page Numbers (Top of Page)"/>
        <w:docPartUnique/>
      </w:docPartObj>
    </w:sdtPr>
    <w:sdtEndPr/>
    <w:sdtContent>
      <w:p w:rsidR="00307404" w:rsidRDefault="00307404">
        <w:pPr>
          <w:pStyle w:val="stBilgi"/>
          <w:jc w:val="center"/>
        </w:pPr>
        <w:r>
          <w:fldChar w:fldCharType="begin"/>
        </w:r>
        <w:r>
          <w:instrText>PAGE   \* MERGEFORMAT</w:instrText>
        </w:r>
        <w:r>
          <w:fldChar w:fldCharType="separate"/>
        </w:r>
        <w:r w:rsidR="00366843">
          <w:rPr>
            <w:noProof/>
          </w:rPr>
          <w:t>16</w:t>
        </w:r>
        <w:r>
          <w:fldChar w:fldCharType="end"/>
        </w:r>
      </w:p>
    </w:sdtContent>
  </w:sdt>
  <w:p w:rsidR="00AD2F85" w:rsidRDefault="00AD2F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4EF"/>
    <w:multiLevelType w:val="hybridMultilevel"/>
    <w:tmpl w:val="223E1670"/>
    <w:lvl w:ilvl="0" w:tplc="463A81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6A7831"/>
    <w:multiLevelType w:val="hybridMultilevel"/>
    <w:tmpl w:val="13B08812"/>
    <w:lvl w:ilvl="0" w:tplc="C4F8D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47790"/>
    <w:multiLevelType w:val="hybridMultilevel"/>
    <w:tmpl w:val="9956096C"/>
    <w:lvl w:ilvl="0" w:tplc="DA5C7F1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B63EAD"/>
    <w:multiLevelType w:val="hybridMultilevel"/>
    <w:tmpl w:val="69881070"/>
    <w:lvl w:ilvl="0" w:tplc="1CFA19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5777EAD"/>
    <w:multiLevelType w:val="hybridMultilevel"/>
    <w:tmpl w:val="D48CAC3C"/>
    <w:lvl w:ilvl="0" w:tplc="308CE04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F52E06"/>
    <w:multiLevelType w:val="hybridMultilevel"/>
    <w:tmpl w:val="AFFCD9B8"/>
    <w:lvl w:ilvl="0" w:tplc="063EE3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7927249E"/>
    <w:multiLevelType w:val="hybridMultilevel"/>
    <w:tmpl w:val="CCBCD97E"/>
    <w:lvl w:ilvl="0" w:tplc="233C2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12"/>
    <w:rsid w:val="00002FD2"/>
    <w:rsid w:val="000255F8"/>
    <w:rsid w:val="00036F5B"/>
    <w:rsid w:val="00041414"/>
    <w:rsid w:val="00055A7E"/>
    <w:rsid w:val="000B06D2"/>
    <w:rsid w:val="00103CC4"/>
    <w:rsid w:val="00137FED"/>
    <w:rsid w:val="001505E4"/>
    <w:rsid w:val="001B132F"/>
    <w:rsid w:val="001C0996"/>
    <w:rsid w:val="0025646A"/>
    <w:rsid w:val="002B432C"/>
    <w:rsid w:val="002F45AE"/>
    <w:rsid w:val="00307404"/>
    <w:rsid w:val="00350812"/>
    <w:rsid w:val="003575BB"/>
    <w:rsid w:val="00366843"/>
    <w:rsid w:val="0036699C"/>
    <w:rsid w:val="00383173"/>
    <w:rsid w:val="00391782"/>
    <w:rsid w:val="003B6C6D"/>
    <w:rsid w:val="003C37DB"/>
    <w:rsid w:val="003C7696"/>
    <w:rsid w:val="003E1748"/>
    <w:rsid w:val="00426F34"/>
    <w:rsid w:val="00484CC9"/>
    <w:rsid w:val="004B2197"/>
    <w:rsid w:val="004B3FAC"/>
    <w:rsid w:val="004D6A9C"/>
    <w:rsid w:val="00585B85"/>
    <w:rsid w:val="005C08E5"/>
    <w:rsid w:val="006135DA"/>
    <w:rsid w:val="00632427"/>
    <w:rsid w:val="00655F5E"/>
    <w:rsid w:val="006A6DCB"/>
    <w:rsid w:val="006D060E"/>
    <w:rsid w:val="006E08BD"/>
    <w:rsid w:val="006E3652"/>
    <w:rsid w:val="007065FC"/>
    <w:rsid w:val="007200FA"/>
    <w:rsid w:val="00745CD1"/>
    <w:rsid w:val="007826BA"/>
    <w:rsid w:val="007C5204"/>
    <w:rsid w:val="007F1807"/>
    <w:rsid w:val="00800B3D"/>
    <w:rsid w:val="008167C8"/>
    <w:rsid w:val="00873DE4"/>
    <w:rsid w:val="00890687"/>
    <w:rsid w:val="008A2ACD"/>
    <w:rsid w:val="008E744F"/>
    <w:rsid w:val="008F20FF"/>
    <w:rsid w:val="00903A7B"/>
    <w:rsid w:val="009243B7"/>
    <w:rsid w:val="00991890"/>
    <w:rsid w:val="00995767"/>
    <w:rsid w:val="009A4AFE"/>
    <w:rsid w:val="009D4730"/>
    <w:rsid w:val="00A049AB"/>
    <w:rsid w:val="00A548D9"/>
    <w:rsid w:val="00A80D33"/>
    <w:rsid w:val="00A838DA"/>
    <w:rsid w:val="00AD2F85"/>
    <w:rsid w:val="00AD3782"/>
    <w:rsid w:val="00AF74E5"/>
    <w:rsid w:val="00B26100"/>
    <w:rsid w:val="00B323A9"/>
    <w:rsid w:val="00B856DC"/>
    <w:rsid w:val="00B91213"/>
    <w:rsid w:val="00BD0CED"/>
    <w:rsid w:val="00BD5D04"/>
    <w:rsid w:val="00BE59C3"/>
    <w:rsid w:val="00C136F2"/>
    <w:rsid w:val="00C43111"/>
    <w:rsid w:val="00C44367"/>
    <w:rsid w:val="00C45816"/>
    <w:rsid w:val="00C65D09"/>
    <w:rsid w:val="00CA0A0B"/>
    <w:rsid w:val="00CA3F4C"/>
    <w:rsid w:val="00D1349A"/>
    <w:rsid w:val="00D17542"/>
    <w:rsid w:val="00D31128"/>
    <w:rsid w:val="00D800DC"/>
    <w:rsid w:val="00DC0F6E"/>
    <w:rsid w:val="00DC25C3"/>
    <w:rsid w:val="00DF74F9"/>
    <w:rsid w:val="00E21482"/>
    <w:rsid w:val="00E24DE4"/>
    <w:rsid w:val="00E903E3"/>
    <w:rsid w:val="00EC78F0"/>
    <w:rsid w:val="00EE1D07"/>
    <w:rsid w:val="00F12244"/>
    <w:rsid w:val="00F5605A"/>
    <w:rsid w:val="00F72166"/>
    <w:rsid w:val="00FE1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8E5CC-3C54-4B53-BD40-10476B2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12"/>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Girinti"/>
    <w:link w:val="Balk3Char"/>
    <w:qFormat/>
    <w:rsid w:val="002B432C"/>
    <w:pPr>
      <w:autoSpaceDE w:val="0"/>
      <w:autoSpaceDN w:val="0"/>
      <w:ind w:left="360"/>
      <w:outlineLvl w:val="2"/>
    </w:pPr>
    <w:rPr>
      <w:rFonts w:ascii="Arial" w:hAnsi="Arial" w:cs="Arial"/>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0812"/>
    <w:pPr>
      <w:tabs>
        <w:tab w:val="center" w:pos="4536"/>
        <w:tab w:val="right" w:pos="9072"/>
      </w:tabs>
    </w:pPr>
  </w:style>
  <w:style w:type="character" w:customStyle="1" w:styleId="stBilgiChar">
    <w:name w:val="Üst Bilgi Char"/>
    <w:basedOn w:val="VarsaylanParagrafYazTipi"/>
    <w:link w:val="stBilgi"/>
    <w:uiPriority w:val="99"/>
    <w:rsid w:val="0035081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50812"/>
    <w:pPr>
      <w:ind w:left="720"/>
      <w:contextualSpacing/>
    </w:pPr>
  </w:style>
  <w:style w:type="table" w:styleId="TabloKlavuzu">
    <w:name w:val="Table Grid"/>
    <w:basedOn w:val="NormalTablo"/>
    <w:rsid w:val="0035081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D2F85"/>
    <w:pPr>
      <w:tabs>
        <w:tab w:val="center" w:pos="4536"/>
        <w:tab w:val="right" w:pos="9072"/>
      </w:tabs>
    </w:pPr>
  </w:style>
  <w:style w:type="character" w:customStyle="1" w:styleId="AltBilgiChar">
    <w:name w:val="Alt Bilgi Char"/>
    <w:basedOn w:val="VarsaylanParagrafYazTipi"/>
    <w:link w:val="AltBilgi"/>
    <w:uiPriority w:val="99"/>
    <w:rsid w:val="00AD2F85"/>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2B432C"/>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2B432C"/>
    <w:pPr>
      <w:ind w:left="708"/>
    </w:pPr>
  </w:style>
  <w:style w:type="paragraph" w:styleId="BalonMetni">
    <w:name w:val="Balloon Text"/>
    <w:basedOn w:val="Normal"/>
    <w:link w:val="BalonMetniChar"/>
    <w:uiPriority w:val="99"/>
    <w:semiHidden/>
    <w:unhideWhenUsed/>
    <w:rsid w:val="00DC25C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25C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4577</Words>
  <Characters>26090</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2023-03-06T07:51:00Z</cp:lastPrinted>
  <dcterms:created xsi:type="dcterms:W3CDTF">2023-03-15T12:02:00Z</dcterms:created>
  <dcterms:modified xsi:type="dcterms:W3CDTF">2023-03-15T12:02:00Z</dcterms:modified>
</cp:coreProperties>
</file>