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8347C4">
        <w:rPr>
          <w:rFonts w:ascii="Courier New" w:hAnsi="Courier New" w:cs="Courier New"/>
          <w:sz w:val="24"/>
          <w:szCs w:val="24"/>
        </w:rPr>
        <w:t>1</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8347C4">
        <w:rPr>
          <w:rFonts w:ascii="Courier New" w:hAnsi="Courier New" w:cs="Courier New"/>
          <w:sz w:val="24"/>
          <w:szCs w:val="24"/>
        </w:rPr>
        <w:t xml:space="preserve">     </w:t>
      </w:r>
      <w:r>
        <w:rPr>
          <w:rFonts w:ascii="Courier New" w:hAnsi="Courier New" w:cs="Courier New"/>
          <w:sz w:val="24"/>
          <w:szCs w:val="24"/>
        </w:rPr>
        <w:t>Yargıtay/Ceza No: 77/2018</w:t>
      </w: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                                 (Girne Teminat No: 328/2018)</w:t>
      </w:r>
    </w:p>
    <w:p w:rsidR="009C3BEF" w:rsidRDefault="009C3BEF" w:rsidP="009C3BEF">
      <w:pPr>
        <w:spacing w:line="240" w:lineRule="auto"/>
        <w:rPr>
          <w:rFonts w:ascii="Courier New" w:hAnsi="Courier New" w:cs="Courier New"/>
          <w:sz w:val="24"/>
          <w:szCs w:val="24"/>
        </w:rPr>
      </w:pPr>
    </w:p>
    <w:p w:rsidR="009C3BEF" w:rsidRDefault="009C3BEF" w:rsidP="009C3BEF">
      <w:pPr>
        <w:spacing w:line="240" w:lineRule="auto"/>
        <w:rPr>
          <w:rFonts w:ascii="Courier New" w:hAnsi="Courier New" w:cs="Courier New"/>
          <w:sz w:val="24"/>
          <w:szCs w:val="24"/>
        </w:rPr>
      </w:pPr>
      <w:r>
        <w:rPr>
          <w:rFonts w:ascii="Courier New" w:hAnsi="Courier New" w:cs="Courier New"/>
          <w:sz w:val="24"/>
          <w:szCs w:val="24"/>
        </w:rPr>
        <w:t>YÜKSEK MAHKEME HUZURUNDA.</w:t>
      </w:r>
    </w:p>
    <w:p w:rsidR="009C3BEF" w:rsidRDefault="009C3BEF" w:rsidP="009C3BEF">
      <w:pPr>
        <w:spacing w:line="240" w:lineRule="auto"/>
        <w:rPr>
          <w:rFonts w:ascii="Courier New" w:hAnsi="Courier New" w:cs="Courier New"/>
          <w:sz w:val="24"/>
          <w:szCs w:val="24"/>
        </w:rPr>
      </w:pPr>
    </w:p>
    <w:p w:rsidR="009C3BEF" w:rsidRDefault="009C3BEF" w:rsidP="009C3BEF">
      <w:pPr>
        <w:spacing w:line="240" w:lineRule="auto"/>
        <w:rPr>
          <w:rFonts w:ascii="Courier New" w:hAnsi="Courier New" w:cs="Courier New"/>
          <w:sz w:val="24"/>
          <w:szCs w:val="24"/>
        </w:rPr>
      </w:pPr>
      <w:r>
        <w:rPr>
          <w:rFonts w:ascii="Courier New" w:hAnsi="Courier New" w:cs="Courier New"/>
          <w:sz w:val="24"/>
          <w:szCs w:val="24"/>
        </w:rPr>
        <w:t xml:space="preserve">Mahkeme Heyeti:Gülden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9C3BEF" w:rsidRDefault="009C3BEF" w:rsidP="009C3BEF">
      <w:pPr>
        <w:spacing w:line="240" w:lineRule="auto"/>
        <w:rPr>
          <w:rFonts w:ascii="Courier New" w:hAnsi="Courier New" w:cs="Courier New"/>
          <w:sz w:val="24"/>
          <w:szCs w:val="24"/>
        </w:rPr>
      </w:pP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İstinaf eden: Ahmet Fahri Arken, Girne</w:t>
      </w: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                                  (Zanlı </w:t>
      </w:r>
      <w:r w:rsidR="006737A2">
        <w:rPr>
          <w:rFonts w:ascii="Courier New" w:hAnsi="Courier New" w:cs="Courier New"/>
          <w:sz w:val="24"/>
          <w:szCs w:val="24"/>
        </w:rPr>
        <w:t>No.</w:t>
      </w:r>
      <w:r>
        <w:rPr>
          <w:rFonts w:ascii="Courier New" w:hAnsi="Courier New" w:cs="Courier New"/>
          <w:sz w:val="24"/>
          <w:szCs w:val="24"/>
        </w:rPr>
        <w:t>1)</w:t>
      </w:r>
    </w:p>
    <w:p w:rsidR="009C3BEF" w:rsidRDefault="009C3BEF" w:rsidP="009C3BEF">
      <w:pPr>
        <w:spacing w:line="240" w:lineRule="auto"/>
        <w:contextualSpacing/>
        <w:rPr>
          <w:rFonts w:ascii="Courier New" w:hAnsi="Courier New" w:cs="Courier New"/>
          <w:sz w:val="24"/>
          <w:szCs w:val="24"/>
        </w:rPr>
      </w:pP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C3BEF" w:rsidRDefault="009C3BEF" w:rsidP="009C3BEF">
      <w:pPr>
        <w:spacing w:line="240" w:lineRule="auto"/>
        <w:contextualSpacing/>
        <w:rPr>
          <w:rFonts w:ascii="Courier New" w:hAnsi="Courier New" w:cs="Courier New"/>
          <w:sz w:val="24"/>
          <w:szCs w:val="24"/>
        </w:rPr>
      </w:pP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Başsavcılığı, Lefkoşa</w:t>
      </w: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6737A2">
        <w:rPr>
          <w:rFonts w:ascii="Courier New" w:hAnsi="Courier New" w:cs="Courier New"/>
          <w:sz w:val="24"/>
          <w:szCs w:val="24"/>
        </w:rPr>
        <w:t xml:space="preserve">  </w:t>
      </w:r>
      <w:r>
        <w:rPr>
          <w:rFonts w:ascii="Courier New" w:hAnsi="Courier New" w:cs="Courier New"/>
          <w:sz w:val="24"/>
          <w:szCs w:val="24"/>
        </w:rPr>
        <w:t>(D</w:t>
      </w:r>
      <w:r w:rsidR="006737A2">
        <w:rPr>
          <w:rFonts w:ascii="Courier New" w:hAnsi="Courier New" w:cs="Courier New"/>
          <w:sz w:val="24"/>
          <w:szCs w:val="24"/>
        </w:rPr>
        <w:t xml:space="preserve">avayı </w:t>
      </w:r>
      <w:r>
        <w:rPr>
          <w:rFonts w:ascii="Courier New" w:hAnsi="Courier New" w:cs="Courier New"/>
          <w:sz w:val="24"/>
          <w:szCs w:val="24"/>
        </w:rPr>
        <w:t>İ</w:t>
      </w:r>
      <w:r w:rsidR="006737A2">
        <w:rPr>
          <w:rFonts w:ascii="Courier New" w:hAnsi="Courier New" w:cs="Courier New"/>
          <w:sz w:val="24"/>
          <w:szCs w:val="24"/>
        </w:rPr>
        <w:t xml:space="preserve">kame </w:t>
      </w:r>
      <w:r>
        <w:rPr>
          <w:rFonts w:ascii="Courier New" w:hAnsi="Courier New" w:cs="Courier New"/>
          <w:sz w:val="24"/>
          <w:szCs w:val="24"/>
        </w:rPr>
        <w:t>E</w:t>
      </w:r>
      <w:r w:rsidR="006737A2">
        <w:rPr>
          <w:rFonts w:ascii="Courier New" w:hAnsi="Courier New" w:cs="Courier New"/>
          <w:sz w:val="24"/>
          <w:szCs w:val="24"/>
        </w:rPr>
        <w:t>den</w:t>
      </w:r>
      <w:r>
        <w:rPr>
          <w:rFonts w:ascii="Courier New" w:hAnsi="Courier New" w:cs="Courier New"/>
          <w:sz w:val="24"/>
          <w:szCs w:val="24"/>
        </w:rPr>
        <w:t xml:space="preserve">) </w:t>
      </w:r>
    </w:p>
    <w:p w:rsidR="009C3BEF" w:rsidRDefault="009C3BEF" w:rsidP="009C3BEF">
      <w:pPr>
        <w:spacing w:line="240" w:lineRule="auto"/>
        <w:contextualSpacing/>
        <w:rPr>
          <w:rFonts w:ascii="Courier New" w:hAnsi="Courier New" w:cs="Courier New"/>
          <w:sz w:val="24"/>
          <w:szCs w:val="24"/>
        </w:rPr>
      </w:pP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C3BEF" w:rsidRDefault="009C3BEF" w:rsidP="009C3BEF">
      <w:pPr>
        <w:spacing w:line="240" w:lineRule="auto"/>
        <w:rPr>
          <w:rFonts w:ascii="Courier New" w:hAnsi="Courier New" w:cs="Courier New"/>
          <w:sz w:val="24"/>
          <w:szCs w:val="24"/>
        </w:rPr>
      </w:pP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Derviş </w:t>
      </w:r>
      <w:proofErr w:type="spellStart"/>
      <w:r>
        <w:rPr>
          <w:rFonts w:ascii="Courier New" w:hAnsi="Courier New" w:cs="Courier New"/>
          <w:sz w:val="24"/>
          <w:szCs w:val="24"/>
        </w:rPr>
        <w:t>Akter</w:t>
      </w:r>
      <w:proofErr w:type="spellEnd"/>
      <w:r w:rsidR="006737A2">
        <w:rPr>
          <w:rFonts w:ascii="Courier New" w:hAnsi="Courier New" w:cs="Courier New"/>
          <w:sz w:val="24"/>
          <w:szCs w:val="24"/>
        </w:rPr>
        <w:t xml:space="preserve"> ve Avukat Buğra </w:t>
      </w:r>
      <w:proofErr w:type="spellStart"/>
      <w:r w:rsidR="006737A2">
        <w:rPr>
          <w:rFonts w:ascii="Courier New" w:hAnsi="Courier New" w:cs="Courier New"/>
          <w:sz w:val="24"/>
          <w:szCs w:val="24"/>
        </w:rPr>
        <w:t>Akter</w:t>
      </w:r>
      <w:proofErr w:type="spellEnd"/>
      <w:r>
        <w:rPr>
          <w:rFonts w:ascii="Courier New" w:hAnsi="Courier New" w:cs="Courier New"/>
          <w:sz w:val="24"/>
          <w:szCs w:val="24"/>
        </w:rPr>
        <w:t xml:space="preserve"> </w:t>
      </w: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Kıdemli Savcı Erdinç </w:t>
      </w:r>
      <w:proofErr w:type="spellStart"/>
      <w:r>
        <w:rPr>
          <w:rFonts w:ascii="Courier New" w:hAnsi="Courier New" w:cs="Courier New"/>
          <w:sz w:val="24"/>
          <w:szCs w:val="24"/>
        </w:rPr>
        <w:t>Akyener</w:t>
      </w:r>
      <w:proofErr w:type="spellEnd"/>
      <w:r>
        <w:rPr>
          <w:rFonts w:ascii="Courier New" w:hAnsi="Courier New" w:cs="Courier New"/>
          <w:sz w:val="24"/>
          <w:szCs w:val="24"/>
        </w:rPr>
        <w:t xml:space="preserve"> </w:t>
      </w:r>
    </w:p>
    <w:p w:rsidR="009C3BEF" w:rsidRDefault="009C3BEF" w:rsidP="009C3BEF">
      <w:pPr>
        <w:spacing w:line="240" w:lineRule="auto"/>
        <w:rPr>
          <w:rFonts w:ascii="Courier New" w:hAnsi="Courier New" w:cs="Courier New"/>
          <w:sz w:val="24"/>
          <w:szCs w:val="24"/>
        </w:rPr>
      </w:pPr>
    </w:p>
    <w:p w:rsidR="009C3BEF" w:rsidRDefault="009C3BEF" w:rsidP="009C3BEF">
      <w:pPr>
        <w:spacing w:line="240" w:lineRule="auto"/>
        <w:rPr>
          <w:rFonts w:ascii="Courier New" w:hAnsi="Courier New" w:cs="Courier New"/>
          <w:sz w:val="24"/>
          <w:szCs w:val="24"/>
        </w:rPr>
      </w:pPr>
      <w:r>
        <w:rPr>
          <w:rFonts w:ascii="Courier New" w:hAnsi="Courier New" w:cs="Courier New"/>
          <w:sz w:val="24"/>
          <w:szCs w:val="24"/>
        </w:rPr>
        <w:t xml:space="preserve">Girne Kaza Mahkemesi Yargıcı Meltem Dündar’ın, 328/2018 sayılı davada, 4.12.2018 tarihinde verdiği karara karşı, Zanlı </w:t>
      </w:r>
      <w:r w:rsidR="006737A2">
        <w:rPr>
          <w:rFonts w:ascii="Courier New" w:hAnsi="Courier New" w:cs="Courier New"/>
          <w:sz w:val="24"/>
          <w:szCs w:val="24"/>
        </w:rPr>
        <w:t>No.</w:t>
      </w:r>
      <w:r>
        <w:rPr>
          <w:rFonts w:ascii="Courier New" w:hAnsi="Courier New" w:cs="Courier New"/>
          <w:sz w:val="24"/>
          <w:szCs w:val="24"/>
        </w:rPr>
        <w:t>1  tarafından yapılan istinaftır.</w:t>
      </w:r>
    </w:p>
    <w:p w:rsidR="009C3BEF" w:rsidRDefault="009C3BEF" w:rsidP="009C3BEF">
      <w:pPr>
        <w:spacing w:line="360" w:lineRule="auto"/>
        <w:contextualSpacing/>
        <w:rPr>
          <w:rFonts w:ascii="Courier New" w:hAnsi="Courier New" w:cs="Courier New"/>
          <w:sz w:val="24"/>
          <w:szCs w:val="24"/>
        </w:rPr>
      </w:pPr>
    </w:p>
    <w:p w:rsidR="009C3BEF" w:rsidRDefault="009C3BEF" w:rsidP="009C3BEF">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C3BEF" w:rsidRDefault="009C3BEF" w:rsidP="009C3BEF">
      <w:pPr>
        <w:spacing w:line="360" w:lineRule="auto"/>
        <w:contextualSpacing/>
        <w:jc w:val="center"/>
        <w:rPr>
          <w:rFonts w:ascii="Courier New" w:hAnsi="Courier New" w:cs="Courier New"/>
          <w:sz w:val="24"/>
          <w:szCs w:val="24"/>
        </w:rPr>
      </w:pPr>
    </w:p>
    <w:p w:rsidR="009C3BEF" w:rsidRDefault="009C3BEF" w:rsidP="009C3BEF">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C3BEF" w:rsidRPr="0083714F" w:rsidRDefault="009C3BEF" w:rsidP="009C3BEF">
      <w:pPr>
        <w:spacing w:line="360" w:lineRule="auto"/>
        <w:contextualSpacing/>
        <w:jc w:val="center"/>
        <w:rPr>
          <w:rFonts w:ascii="Courier New" w:hAnsi="Courier New" w:cs="Courier New"/>
          <w:b/>
          <w:sz w:val="24"/>
          <w:szCs w:val="24"/>
          <w:u w:val="single"/>
        </w:rPr>
      </w:pPr>
    </w:p>
    <w:p w:rsidR="009C3BEF" w:rsidRDefault="009C3BEF" w:rsidP="009C3BEF">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Gülden </w:t>
      </w:r>
      <w:proofErr w:type="spellStart"/>
      <w:r>
        <w:rPr>
          <w:rFonts w:ascii="Courier New" w:hAnsi="Courier New" w:cs="Courier New"/>
          <w:sz w:val="24"/>
          <w:szCs w:val="24"/>
          <w:u w:val="single"/>
        </w:rPr>
        <w:t>Çiftçioğlu</w:t>
      </w:r>
      <w:proofErr w:type="spellEnd"/>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9C3BEF" w:rsidRDefault="009C3BEF" w:rsidP="009C3BEF">
      <w:pPr>
        <w:spacing w:line="360" w:lineRule="auto"/>
        <w:contextualSpacing/>
        <w:rPr>
          <w:rFonts w:ascii="Courier New" w:hAnsi="Courier New" w:cs="Courier New"/>
          <w:sz w:val="24"/>
          <w:szCs w:val="24"/>
        </w:rPr>
      </w:pPr>
    </w:p>
    <w:p w:rsidR="009C3BEF" w:rsidRDefault="009C3BEF" w:rsidP="009C3BEF">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 xml:space="preserve">Zanlı </w:t>
      </w:r>
      <w:r w:rsidR="006737A2">
        <w:rPr>
          <w:rFonts w:ascii="Courier New" w:hAnsi="Courier New" w:cs="Courier New"/>
          <w:sz w:val="24"/>
          <w:szCs w:val="24"/>
        </w:rPr>
        <w:t>No.</w:t>
      </w:r>
      <w:r>
        <w:rPr>
          <w:rFonts w:ascii="Courier New" w:hAnsi="Courier New" w:cs="Courier New"/>
          <w:sz w:val="24"/>
          <w:szCs w:val="24"/>
        </w:rPr>
        <w:t>1 kararda bundan böyle sadece Zanlı ve Aleyhine İstinaf Edilen/İddia Makamı ise, sadece İddia Makamı olarak anılacaktır.</w:t>
      </w:r>
    </w:p>
    <w:p w:rsidR="009C3BEF" w:rsidRDefault="009C3BEF" w:rsidP="009C3BEF">
      <w:pPr>
        <w:spacing w:line="360" w:lineRule="auto"/>
        <w:contextualSpacing/>
        <w:rPr>
          <w:rFonts w:ascii="Courier New" w:hAnsi="Courier New" w:cs="Courier New"/>
          <w:sz w:val="24"/>
          <w:szCs w:val="24"/>
        </w:rPr>
      </w:pPr>
    </w:p>
    <w:p w:rsidR="009C3BEF" w:rsidRDefault="009C3BEF" w:rsidP="009C3BEF">
      <w:pPr>
        <w:spacing w:line="360" w:lineRule="auto"/>
        <w:contextualSpacing/>
        <w:rPr>
          <w:rFonts w:ascii="Courier New" w:hAnsi="Courier New" w:cs="Courier New"/>
          <w:sz w:val="24"/>
          <w:szCs w:val="24"/>
        </w:rPr>
      </w:pPr>
    </w:p>
    <w:p w:rsidR="009C3BEF" w:rsidRDefault="009C3BEF" w:rsidP="009C3BEF">
      <w:pPr>
        <w:spacing w:line="360" w:lineRule="auto"/>
        <w:contextualSpacing/>
        <w:rPr>
          <w:rFonts w:ascii="Courier New" w:hAnsi="Courier New" w:cs="Courier New"/>
          <w:sz w:val="24"/>
          <w:szCs w:val="24"/>
        </w:rPr>
      </w:pPr>
    </w:p>
    <w:p w:rsidR="009C3BEF" w:rsidRDefault="009C3BEF" w:rsidP="009C3BEF">
      <w:pPr>
        <w:spacing w:line="360" w:lineRule="auto"/>
        <w:contextualSpacing/>
        <w:rPr>
          <w:rFonts w:ascii="Courier New" w:hAnsi="Courier New" w:cs="Courier New"/>
          <w:sz w:val="24"/>
          <w:szCs w:val="24"/>
        </w:rPr>
      </w:pPr>
    </w:p>
    <w:p w:rsidR="009C3BEF" w:rsidRDefault="009C3BEF" w:rsidP="009C3BE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9C3BEF" w:rsidRDefault="009C3BEF" w:rsidP="009C3BEF">
      <w:pPr>
        <w:spacing w:after="0" w:line="360" w:lineRule="auto"/>
        <w:rPr>
          <w:rFonts w:ascii="Courier New" w:hAnsi="Courier New" w:cs="Courier New"/>
          <w:sz w:val="24"/>
          <w:szCs w:val="24"/>
          <w:u w:val="single"/>
        </w:rPr>
      </w:pP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aşağıdaki gibi özetledik</w:t>
      </w:r>
      <w:r w:rsidR="00AE0A98">
        <w:rPr>
          <w:rFonts w:ascii="Courier New" w:hAnsi="Courier New" w:cs="Courier New"/>
          <w:sz w:val="24"/>
          <w:szCs w:val="24"/>
        </w:rPr>
        <w:t>:</w:t>
      </w:r>
    </w:p>
    <w:p w:rsidR="009C3BEF" w:rsidRDefault="009C3BEF" w:rsidP="009C3BEF">
      <w:pPr>
        <w:spacing w:after="0" w:line="360" w:lineRule="auto"/>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Zanlı</w:t>
      </w:r>
      <w:r w:rsidR="006737A2">
        <w:rPr>
          <w:rFonts w:ascii="Courier New" w:hAnsi="Courier New" w:cs="Courier New"/>
          <w:sz w:val="24"/>
          <w:szCs w:val="24"/>
        </w:rPr>
        <w:t>,</w:t>
      </w:r>
      <w:r>
        <w:rPr>
          <w:rFonts w:ascii="Courier New" w:hAnsi="Courier New" w:cs="Courier New"/>
          <w:sz w:val="24"/>
          <w:szCs w:val="24"/>
        </w:rPr>
        <w:t xml:space="preserve"> aleyhine başlatılan kanunsuz eski eser tasarrufu suçu ile ilgili tahkikat sonucunda Girne Kaza Mahkemesinde 25.10.2018 tarihinde teminata bağlanarak serbest kalmıştır. Girne Kaza Mahkemesinde 328/2018 </w:t>
      </w:r>
      <w:r w:rsidR="006737A2">
        <w:rPr>
          <w:rFonts w:ascii="Courier New" w:hAnsi="Courier New" w:cs="Courier New"/>
          <w:sz w:val="24"/>
          <w:szCs w:val="24"/>
        </w:rPr>
        <w:t>N</w:t>
      </w:r>
      <w:r>
        <w:rPr>
          <w:rFonts w:ascii="Courier New" w:hAnsi="Courier New" w:cs="Courier New"/>
          <w:sz w:val="24"/>
          <w:szCs w:val="24"/>
        </w:rPr>
        <w:t xml:space="preserve">o.lu </w:t>
      </w:r>
      <w:r w:rsidR="006737A2">
        <w:rPr>
          <w:rFonts w:ascii="Courier New" w:hAnsi="Courier New" w:cs="Courier New"/>
          <w:sz w:val="24"/>
          <w:szCs w:val="24"/>
        </w:rPr>
        <w:t>T</w:t>
      </w:r>
      <w:r>
        <w:rPr>
          <w:rFonts w:ascii="Courier New" w:hAnsi="Courier New" w:cs="Courier New"/>
          <w:sz w:val="24"/>
          <w:szCs w:val="24"/>
        </w:rPr>
        <w:t xml:space="preserve">eminat </w:t>
      </w:r>
      <w:r w:rsidR="006737A2">
        <w:rPr>
          <w:rFonts w:ascii="Courier New" w:hAnsi="Courier New" w:cs="Courier New"/>
          <w:sz w:val="24"/>
          <w:szCs w:val="24"/>
        </w:rPr>
        <w:t>E</w:t>
      </w:r>
      <w:r>
        <w:rPr>
          <w:rFonts w:ascii="Courier New" w:hAnsi="Courier New" w:cs="Courier New"/>
          <w:sz w:val="24"/>
          <w:szCs w:val="24"/>
        </w:rPr>
        <w:t xml:space="preserve">mrine konu teminat şartları şöyledir: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240" w:lineRule="auto"/>
        <w:ind w:left="1276" w:right="850" w:hanging="568"/>
        <w:rPr>
          <w:rFonts w:ascii="Courier New" w:hAnsi="Courier New" w:cs="Courier New"/>
          <w:sz w:val="24"/>
          <w:szCs w:val="24"/>
        </w:rPr>
      </w:pPr>
      <w:r>
        <w:rPr>
          <w:rFonts w:ascii="Courier New" w:hAnsi="Courier New" w:cs="Courier New"/>
          <w:sz w:val="24"/>
          <w:szCs w:val="24"/>
        </w:rPr>
        <w:t>"B. Zanlının/Zanlıların davaları görüşülünceye değin KKTC haricine çıkmaktan men olunmasına; tüm kimlik, pasaport ve seyahat belgelerini polise teslim etmesine Emir verilir.</w:t>
      </w:r>
    </w:p>
    <w:p w:rsidR="009C3BEF" w:rsidRDefault="009C3BEF" w:rsidP="009C3BEF">
      <w:pPr>
        <w:spacing w:after="0" w:line="240" w:lineRule="auto"/>
        <w:ind w:left="1276" w:right="850" w:hanging="568"/>
        <w:rPr>
          <w:rFonts w:ascii="Courier New" w:hAnsi="Courier New" w:cs="Courier New"/>
          <w:sz w:val="24"/>
          <w:szCs w:val="24"/>
        </w:rPr>
      </w:pPr>
      <w:r>
        <w:rPr>
          <w:rFonts w:ascii="Courier New" w:hAnsi="Courier New" w:cs="Courier New"/>
          <w:sz w:val="24"/>
          <w:szCs w:val="24"/>
        </w:rPr>
        <w:t xml:space="preserve">C. </w:t>
      </w:r>
      <w:r>
        <w:rPr>
          <w:rFonts w:ascii="Courier New" w:hAnsi="Courier New" w:cs="Courier New"/>
          <w:sz w:val="24"/>
          <w:szCs w:val="24"/>
        </w:rPr>
        <w:tab/>
        <w:t>Zanlının/Zanlıların 10,000 TL nakdi teminat yatırmasına Emir verilir.</w:t>
      </w:r>
    </w:p>
    <w:p w:rsidR="009C3BEF" w:rsidRDefault="009C3BEF" w:rsidP="009C3BEF">
      <w:pPr>
        <w:spacing w:after="0" w:line="240" w:lineRule="auto"/>
        <w:ind w:left="1276" w:right="850" w:hanging="568"/>
        <w:rPr>
          <w:rFonts w:ascii="Courier New" w:hAnsi="Courier New" w:cs="Courier New"/>
          <w:sz w:val="24"/>
          <w:szCs w:val="24"/>
        </w:rPr>
      </w:pPr>
      <w:r>
        <w:rPr>
          <w:rFonts w:ascii="Courier New" w:hAnsi="Courier New" w:cs="Courier New"/>
          <w:sz w:val="24"/>
          <w:szCs w:val="24"/>
        </w:rPr>
        <w:t xml:space="preserve">D. </w:t>
      </w:r>
      <w:r>
        <w:rPr>
          <w:rFonts w:ascii="Courier New" w:hAnsi="Courier New" w:cs="Courier New"/>
          <w:sz w:val="24"/>
          <w:szCs w:val="24"/>
        </w:rPr>
        <w:tab/>
        <w:t>Zanlı No.1'in KKTC vatandaşı, muteber 2 kefil kefaletiyle 100,000 TL meblağlı kefalet senedi imzalamasına;</w:t>
      </w:r>
    </w:p>
    <w:p w:rsidR="009C3BEF" w:rsidRDefault="009C3BEF" w:rsidP="009C3BEF">
      <w:pPr>
        <w:spacing w:after="0" w:line="240" w:lineRule="auto"/>
        <w:ind w:left="1276" w:right="850" w:hanging="568"/>
        <w:rPr>
          <w:rFonts w:ascii="Courier New" w:hAnsi="Courier New" w:cs="Courier New"/>
          <w:sz w:val="24"/>
          <w:szCs w:val="24"/>
        </w:rPr>
      </w:pPr>
      <w:r>
        <w:rPr>
          <w:rFonts w:ascii="Courier New" w:hAnsi="Courier New" w:cs="Courier New"/>
          <w:sz w:val="24"/>
          <w:szCs w:val="24"/>
        </w:rPr>
        <w:tab/>
        <w:t>Zanlı No.2'nin KKTC vatandaşı, muteber 1 kefilin kefaletiyle 100,000 TL, 1 kefilin 50,000 TL  meblağlı kefalet senedi imzalamasına Emir verilir.</w:t>
      </w:r>
    </w:p>
    <w:p w:rsidR="009C3BEF" w:rsidRDefault="009C3BEF" w:rsidP="009C3BEF">
      <w:pPr>
        <w:spacing w:after="0" w:line="240" w:lineRule="auto"/>
        <w:ind w:left="1276" w:right="850" w:hanging="568"/>
        <w:rPr>
          <w:rFonts w:ascii="Courier New" w:hAnsi="Courier New" w:cs="Courier New"/>
          <w:sz w:val="24"/>
          <w:szCs w:val="24"/>
        </w:rPr>
      </w:pPr>
      <w:r>
        <w:rPr>
          <w:rFonts w:ascii="Courier New" w:hAnsi="Courier New" w:cs="Courier New"/>
          <w:sz w:val="24"/>
          <w:szCs w:val="24"/>
        </w:rPr>
        <w:t xml:space="preserve">E. </w:t>
      </w:r>
      <w:r>
        <w:rPr>
          <w:rFonts w:ascii="Courier New" w:hAnsi="Courier New" w:cs="Courier New"/>
          <w:sz w:val="24"/>
          <w:szCs w:val="24"/>
        </w:rPr>
        <w:tab/>
        <w:t xml:space="preserve">Zanlının/Zanlıların haftada 1 gün Girne Merkez Polis Karakoluna </w:t>
      </w:r>
      <w:proofErr w:type="spellStart"/>
      <w:r>
        <w:rPr>
          <w:rFonts w:ascii="Courier New" w:hAnsi="Courier New" w:cs="Courier New"/>
          <w:sz w:val="24"/>
          <w:szCs w:val="24"/>
        </w:rPr>
        <w:t>İsbat</w:t>
      </w:r>
      <w:proofErr w:type="spellEnd"/>
      <w:r>
        <w:rPr>
          <w:rFonts w:ascii="Courier New" w:hAnsi="Courier New" w:cs="Courier New"/>
          <w:sz w:val="24"/>
          <w:szCs w:val="24"/>
        </w:rPr>
        <w:t>-ı Vücutta bulunmasına Emir verilir.</w:t>
      </w:r>
    </w:p>
    <w:p w:rsidR="009C3BEF" w:rsidRDefault="009C3BEF" w:rsidP="009C3BEF">
      <w:pPr>
        <w:spacing w:after="0" w:line="240" w:lineRule="auto"/>
        <w:ind w:left="1276" w:right="850" w:hanging="568"/>
        <w:rPr>
          <w:rFonts w:ascii="Courier New" w:hAnsi="Courier New" w:cs="Courier New"/>
          <w:sz w:val="24"/>
          <w:szCs w:val="24"/>
        </w:rPr>
      </w:pPr>
      <w:r>
        <w:rPr>
          <w:rFonts w:ascii="Courier New" w:hAnsi="Courier New" w:cs="Courier New"/>
          <w:sz w:val="24"/>
          <w:szCs w:val="24"/>
        </w:rPr>
        <w:t>F.</w:t>
      </w:r>
      <w:r>
        <w:rPr>
          <w:rFonts w:ascii="Courier New" w:hAnsi="Courier New" w:cs="Courier New"/>
          <w:sz w:val="24"/>
          <w:szCs w:val="24"/>
        </w:rPr>
        <w:tab/>
        <w:t xml:space="preserve">Şartların yerine getirilmemesi halinde, yerine getirilinceye değin ve her halükarda 45 günü aşmayan bir süre ile </w:t>
      </w:r>
      <w:r w:rsidR="006737A2">
        <w:rPr>
          <w:rFonts w:ascii="Courier New" w:hAnsi="Courier New" w:cs="Courier New"/>
          <w:sz w:val="24"/>
          <w:szCs w:val="24"/>
        </w:rPr>
        <w:t>Z</w:t>
      </w:r>
      <w:r>
        <w:rPr>
          <w:rFonts w:ascii="Courier New" w:hAnsi="Courier New" w:cs="Courier New"/>
          <w:sz w:val="24"/>
          <w:szCs w:val="24"/>
        </w:rPr>
        <w:t>anlı/</w:t>
      </w:r>
      <w:r w:rsidR="006737A2">
        <w:rPr>
          <w:rFonts w:ascii="Courier New" w:hAnsi="Courier New" w:cs="Courier New"/>
          <w:sz w:val="24"/>
          <w:szCs w:val="24"/>
        </w:rPr>
        <w:t>Z</w:t>
      </w:r>
      <w:r>
        <w:rPr>
          <w:rFonts w:ascii="Courier New" w:hAnsi="Courier New" w:cs="Courier New"/>
          <w:sz w:val="24"/>
          <w:szCs w:val="24"/>
        </w:rPr>
        <w:t>anlılar hükümsüz tutuklu olarak Merkezi Ceza Evinde kalacaktır."</w:t>
      </w:r>
    </w:p>
    <w:p w:rsidR="009C3BEF" w:rsidRDefault="009C3BEF" w:rsidP="009C3BEF">
      <w:pPr>
        <w:spacing w:after="0" w:line="240" w:lineRule="auto"/>
        <w:ind w:left="1276" w:right="850" w:hanging="56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Zanlı teminat şartlarını yerine getirdi ve serbest kaldı.</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Zanlı teminata bağlandıktan sonra</w:t>
      </w:r>
      <w:r w:rsidR="006737A2">
        <w:rPr>
          <w:rFonts w:ascii="Courier New" w:hAnsi="Courier New" w:cs="Courier New"/>
          <w:sz w:val="24"/>
          <w:szCs w:val="24"/>
        </w:rPr>
        <w:t>,</w:t>
      </w:r>
      <w:r>
        <w:rPr>
          <w:rFonts w:ascii="Courier New" w:hAnsi="Courier New" w:cs="Courier New"/>
          <w:sz w:val="24"/>
          <w:szCs w:val="24"/>
        </w:rPr>
        <w:t xml:space="preserve"> 31.10.2018 tarihinde </w:t>
      </w:r>
      <w:r w:rsidR="006737A2">
        <w:rPr>
          <w:rFonts w:ascii="Courier New" w:hAnsi="Courier New" w:cs="Courier New"/>
          <w:sz w:val="24"/>
          <w:szCs w:val="24"/>
        </w:rPr>
        <w:t>M</w:t>
      </w:r>
      <w:r>
        <w:rPr>
          <w:rFonts w:ascii="Courier New" w:hAnsi="Courier New" w:cs="Courier New"/>
          <w:sz w:val="24"/>
          <w:szCs w:val="24"/>
        </w:rPr>
        <w:t>ahkemeye başvuruda bulunarak</w:t>
      </w:r>
      <w:r w:rsidR="006737A2">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Pine</w:t>
      </w:r>
      <w:proofErr w:type="spellEnd"/>
      <w:r>
        <w:rPr>
          <w:rFonts w:ascii="Courier New" w:hAnsi="Courier New" w:cs="Courier New"/>
          <w:sz w:val="24"/>
          <w:szCs w:val="24"/>
        </w:rPr>
        <w:t xml:space="preserve"> Bay </w:t>
      </w:r>
      <w:proofErr w:type="spellStart"/>
      <w:r>
        <w:rPr>
          <w:rFonts w:ascii="Courier New" w:hAnsi="Courier New" w:cs="Courier New"/>
          <w:sz w:val="24"/>
          <w:szCs w:val="24"/>
        </w:rPr>
        <w:t>Hotel</w:t>
      </w:r>
      <w:proofErr w:type="spellEnd"/>
      <w:r>
        <w:rPr>
          <w:rFonts w:ascii="Courier New" w:hAnsi="Courier New" w:cs="Courier New"/>
          <w:sz w:val="24"/>
          <w:szCs w:val="24"/>
        </w:rPr>
        <w:t xml:space="preserve"> diye bilinen işletmenin sahibi ve </w:t>
      </w:r>
      <w:proofErr w:type="spellStart"/>
      <w:r>
        <w:rPr>
          <w:rFonts w:ascii="Courier New" w:hAnsi="Courier New" w:cs="Courier New"/>
          <w:sz w:val="24"/>
          <w:szCs w:val="24"/>
        </w:rPr>
        <w:t>Savoy</w:t>
      </w:r>
      <w:proofErr w:type="spellEnd"/>
      <w:r>
        <w:rPr>
          <w:rFonts w:ascii="Courier New" w:hAnsi="Courier New" w:cs="Courier New"/>
          <w:sz w:val="24"/>
          <w:szCs w:val="24"/>
        </w:rPr>
        <w:t xml:space="preserve"> </w:t>
      </w:r>
      <w:proofErr w:type="spellStart"/>
      <w:r>
        <w:rPr>
          <w:rFonts w:ascii="Courier New" w:hAnsi="Courier New" w:cs="Courier New"/>
          <w:sz w:val="24"/>
          <w:szCs w:val="24"/>
        </w:rPr>
        <w:t>Hotel'in</w:t>
      </w:r>
      <w:proofErr w:type="spellEnd"/>
      <w:r>
        <w:rPr>
          <w:rFonts w:ascii="Courier New" w:hAnsi="Courier New" w:cs="Courier New"/>
          <w:sz w:val="24"/>
          <w:szCs w:val="24"/>
        </w:rPr>
        <w:t xml:space="preserve"> ortaklarından biri olduğunu, Güney Kıbrıs'ta şirketleri veya yatırımları bulunduğunu, çok sık Güney Kıbrıs'a gidip gelmek durumunda bulunduğunu, ayn</w:t>
      </w:r>
      <w:r w:rsidR="006737A2">
        <w:rPr>
          <w:rFonts w:ascii="Courier New" w:hAnsi="Courier New" w:cs="Courier New"/>
          <w:sz w:val="24"/>
          <w:szCs w:val="24"/>
        </w:rPr>
        <w:t>ı</w:t>
      </w:r>
      <w:r>
        <w:rPr>
          <w:rFonts w:ascii="Courier New" w:hAnsi="Courier New" w:cs="Courier New"/>
          <w:sz w:val="24"/>
          <w:szCs w:val="24"/>
        </w:rPr>
        <w:t xml:space="preserve"> zamanda 7.11.2018 tarihinde 3 günlüğüne iş seyahati için İsviçre'ye gidip gelmek durumunda bulunduğunu </w:t>
      </w:r>
      <w:r>
        <w:rPr>
          <w:rFonts w:ascii="Courier New" w:hAnsi="Courier New" w:cs="Courier New"/>
          <w:sz w:val="24"/>
          <w:szCs w:val="24"/>
        </w:rPr>
        <w:lastRenderedPageBreak/>
        <w:t>belirterek</w:t>
      </w:r>
      <w:r w:rsidR="006737A2">
        <w:rPr>
          <w:rFonts w:ascii="Courier New" w:hAnsi="Courier New" w:cs="Courier New"/>
          <w:sz w:val="24"/>
          <w:szCs w:val="24"/>
        </w:rPr>
        <w:t>,</w:t>
      </w:r>
      <w:r>
        <w:rPr>
          <w:rFonts w:ascii="Courier New" w:hAnsi="Courier New" w:cs="Courier New"/>
          <w:sz w:val="24"/>
          <w:szCs w:val="24"/>
        </w:rPr>
        <w:t xml:space="preserve"> 1 ay süreyle yurt dışına çıkışının serbest kalmasını talep etti.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6737A2">
        <w:rPr>
          <w:rFonts w:ascii="Courier New" w:hAnsi="Courier New" w:cs="Courier New"/>
          <w:sz w:val="24"/>
          <w:szCs w:val="24"/>
        </w:rPr>
        <w:t>,</w:t>
      </w:r>
      <w:r>
        <w:rPr>
          <w:rFonts w:ascii="Courier New" w:hAnsi="Courier New" w:cs="Courier New"/>
          <w:sz w:val="24"/>
          <w:szCs w:val="24"/>
        </w:rPr>
        <w:t xml:space="preserve"> bu talep ışığında</w:t>
      </w:r>
      <w:r w:rsidR="006737A2">
        <w:rPr>
          <w:rFonts w:ascii="Courier New" w:hAnsi="Courier New" w:cs="Courier New"/>
          <w:sz w:val="24"/>
          <w:szCs w:val="24"/>
        </w:rPr>
        <w:t>,</w:t>
      </w:r>
      <w:r>
        <w:rPr>
          <w:rFonts w:ascii="Courier New" w:hAnsi="Courier New" w:cs="Courier New"/>
          <w:sz w:val="24"/>
          <w:szCs w:val="24"/>
        </w:rPr>
        <w:t xml:space="preserve"> 8.11.2018 tarihinde verdiği emirle</w:t>
      </w:r>
      <w:r w:rsidR="006737A2">
        <w:rPr>
          <w:rFonts w:ascii="Courier New" w:hAnsi="Courier New" w:cs="Courier New"/>
          <w:sz w:val="24"/>
          <w:szCs w:val="24"/>
        </w:rPr>
        <w:t>,</w:t>
      </w:r>
      <w:r>
        <w:rPr>
          <w:rFonts w:ascii="Courier New" w:hAnsi="Courier New" w:cs="Courier New"/>
          <w:sz w:val="24"/>
          <w:szCs w:val="24"/>
        </w:rPr>
        <w:t xml:space="preserve"> Zanlının KKTC'de yerleşik muteber 3 şahsın kefaleti ile</w:t>
      </w:r>
      <w:r w:rsidR="006737A2">
        <w:rPr>
          <w:rFonts w:ascii="Courier New" w:hAnsi="Courier New" w:cs="Courier New"/>
          <w:sz w:val="24"/>
          <w:szCs w:val="24"/>
        </w:rPr>
        <w:t>,</w:t>
      </w:r>
      <w:r>
        <w:rPr>
          <w:rFonts w:ascii="Courier New" w:hAnsi="Courier New" w:cs="Courier New"/>
          <w:sz w:val="24"/>
          <w:szCs w:val="24"/>
        </w:rPr>
        <w:t xml:space="preserve"> 100</w:t>
      </w:r>
      <w:r w:rsidR="006C0706">
        <w:rPr>
          <w:rFonts w:ascii="Courier New" w:hAnsi="Courier New" w:cs="Courier New"/>
          <w:sz w:val="24"/>
          <w:szCs w:val="24"/>
        </w:rPr>
        <w:t>,</w:t>
      </w:r>
      <w:r>
        <w:rPr>
          <w:rFonts w:ascii="Courier New" w:hAnsi="Courier New" w:cs="Courier New"/>
          <w:sz w:val="24"/>
          <w:szCs w:val="24"/>
        </w:rPr>
        <w:t>000'er TL kefalet senedi imza etmesi koşuluna bağlı olarak</w:t>
      </w:r>
      <w:r w:rsidR="006737A2">
        <w:rPr>
          <w:rFonts w:ascii="Courier New" w:hAnsi="Courier New" w:cs="Courier New"/>
          <w:sz w:val="24"/>
          <w:szCs w:val="24"/>
        </w:rPr>
        <w:t>,</w:t>
      </w:r>
      <w:r>
        <w:rPr>
          <w:rFonts w:ascii="Courier New" w:hAnsi="Courier New" w:cs="Courier New"/>
          <w:sz w:val="24"/>
          <w:szCs w:val="24"/>
        </w:rPr>
        <w:t xml:space="preserve"> 9.11.2018 tarihinden itibaren 1 ay süreyle yurt</w:t>
      </w:r>
      <w:r w:rsidR="006737A2">
        <w:rPr>
          <w:rFonts w:ascii="Courier New" w:hAnsi="Courier New" w:cs="Courier New"/>
          <w:sz w:val="24"/>
          <w:szCs w:val="24"/>
        </w:rPr>
        <w:t xml:space="preserve"> </w:t>
      </w:r>
      <w:r>
        <w:rPr>
          <w:rFonts w:ascii="Courier New" w:hAnsi="Courier New" w:cs="Courier New"/>
          <w:sz w:val="24"/>
          <w:szCs w:val="24"/>
        </w:rPr>
        <w:t xml:space="preserve">dışına çıkışına ve bu maksatla kimlik ve seyahat belgelerinin geçici olarak Zanlıya iade </w:t>
      </w:r>
      <w:r w:rsidR="006737A2">
        <w:rPr>
          <w:rFonts w:ascii="Courier New" w:hAnsi="Courier New" w:cs="Courier New"/>
          <w:sz w:val="24"/>
          <w:szCs w:val="24"/>
        </w:rPr>
        <w:t>edilmesine</w:t>
      </w:r>
      <w:r>
        <w:rPr>
          <w:rFonts w:ascii="Courier New" w:hAnsi="Courier New" w:cs="Courier New"/>
          <w:sz w:val="24"/>
          <w:szCs w:val="24"/>
        </w:rPr>
        <w:t xml:space="preserve"> izin ve emir verdi. Zanlı bu emir altında yurt</w:t>
      </w:r>
      <w:r w:rsidR="006737A2">
        <w:rPr>
          <w:rFonts w:ascii="Courier New" w:hAnsi="Courier New" w:cs="Courier New"/>
          <w:sz w:val="24"/>
          <w:szCs w:val="24"/>
        </w:rPr>
        <w:t xml:space="preserve"> </w:t>
      </w:r>
      <w:r>
        <w:rPr>
          <w:rFonts w:ascii="Courier New" w:hAnsi="Courier New" w:cs="Courier New"/>
          <w:sz w:val="24"/>
          <w:szCs w:val="24"/>
        </w:rPr>
        <w:t xml:space="preserve">dışına çıkış yapıp geri döndü.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Zanlı 29.11.2018 tarihinde ikinci bir başvuruda bulunarak</w:t>
      </w:r>
      <w:r w:rsidR="006737A2">
        <w:rPr>
          <w:rFonts w:ascii="Courier New" w:hAnsi="Courier New" w:cs="Courier New"/>
          <w:sz w:val="24"/>
          <w:szCs w:val="24"/>
        </w:rPr>
        <w:t>,</w:t>
      </w:r>
      <w:r>
        <w:rPr>
          <w:rFonts w:ascii="Courier New" w:hAnsi="Courier New" w:cs="Courier New"/>
          <w:sz w:val="24"/>
          <w:szCs w:val="24"/>
        </w:rPr>
        <w:t xml:space="preserve"> ilk başvurusunda belirttiklerini beyan </w:t>
      </w:r>
      <w:r w:rsidR="006737A2">
        <w:rPr>
          <w:rFonts w:ascii="Courier New" w:hAnsi="Courier New" w:cs="Courier New"/>
          <w:sz w:val="24"/>
          <w:szCs w:val="24"/>
        </w:rPr>
        <w:t>etti</w:t>
      </w:r>
      <w:r w:rsidR="006C0706">
        <w:rPr>
          <w:rFonts w:ascii="Courier New" w:hAnsi="Courier New" w:cs="Courier New"/>
          <w:sz w:val="24"/>
          <w:szCs w:val="24"/>
        </w:rPr>
        <w:t>.</w:t>
      </w:r>
      <w:r w:rsidR="006737A2">
        <w:rPr>
          <w:rFonts w:ascii="Courier New" w:hAnsi="Courier New" w:cs="Courier New"/>
          <w:sz w:val="24"/>
          <w:szCs w:val="24"/>
        </w:rPr>
        <w:t xml:space="preserve"> İ</w:t>
      </w:r>
      <w:r>
        <w:rPr>
          <w:rFonts w:ascii="Courier New" w:hAnsi="Courier New" w:cs="Courier New"/>
          <w:sz w:val="24"/>
          <w:szCs w:val="24"/>
        </w:rPr>
        <w:t>şleri ve yatırımları nedeniyle çok sık Güney Kıbrıs'a giriş</w:t>
      </w:r>
      <w:r w:rsidR="006737A2">
        <w:rPr>
          <w:rFonts w:ascii="Courier New" w:hAnsi="Courier New" w:cs="Courier New"/>
          <w:sz w:val="24"/>
          <w:szCs w:val="24"/>
        </w:rPr>
        <w:t>-</w:t>
      </w:r>
      <w:r>
        <w:rPr>
          <w:rFonts w:ascii="Courier New" w:hAnsi="Courier New" w:cs="Courier New"/>
          <w:sz w:val="24"/>
          <w:szCs w:val="24"/>
        </w:rPr>
        <w:t>çıkış yapmak durumunda olduğunu, ayn</w:t>
      </w:r>
      <w:r w:rsidR="006737A2">
        <w:rPr>
          <w:rFonts w:ascii="Courier New" w:hAnsi="Courier New" w:cs="Courier New"/>
          <w:sz w:val="24"/>
          <w:szCs w:val="24"/>
        </w:rPr>
        <w:t>ı</w:t>
      </w:r>
      <w:r>
        <w:rPr>
          <w:rFonts w:ascii="Courier New" w:hAnsi="Courier New" w:cs="Courier New"/>
          <w:sz w:val="24"/>
          <w:szCs w:val="24"/>
        </w:rPr>
        <w:t xml:space="preserve"> zamanda 4.12.2018 tarihinde 3 günlük iş seyahati nedeni ile İsviçre'ye gidip gelmek durumunda olduğunu </w:t>
      </w:r>
      <w:r w:rsidR="006737A2">
        <w:rPr>
          <w:rFonts w:ascii="Courier New" w:hAnsi="Courier New" w:cs="Courier New"/>
          <w:sz w:val="24"/>
          <w:szCs w:val="24"/>
        </w:rPr>
        <w:t>belirterek,</w:t>
      </w:r>
      <w:r>
        <w:rPr>
          <w:rFonts w:ascii="Courier New" w:hAnsi="Courier New" w:cs="Courier New"/>
          <w:sz w:val="24"/>
          <w:szCs w:val="24"/>
        </w:rPr>
        <w:t xml:space="preserve"> </w:t>
      </w:r>
      <w:r w:rsidR="006737A2">
        <w:rPr>
          <w:rFonts w:ascii="Courier New" w:hAnsi="Courier New" w:cs="Courier New"/>
          <w:sz w:val="24"/>
          <w:szCs w:val="24"/>
        </w:rPr>
        <w:t>M</w:t>
      </w:r>
      <w:r>
        <w:rPr>
          <w:rFonts w:ascii="Courier New" w:hAnsi="Courier New" w:cs="Courier New"/>
          <w:sz w:val="24"/>
          <w:szCs w:val="24"/>
        </w:rPr>
        <w:t xml:space="preserve">ahkemenin daha önce vermiş olduğu emri değiştirmek suretiyle </w:t>
      </w:r>
      <w:r w:rsidR="006737A2">
        <w:rPr>
          <w:rFonts w:ascii="Courier New" w:hAnsi="Courier New" w:cs="Courier New"/>
          <w:sz w:val="24"/>
          <w:szCs w:val="24"/>
        </w:rPr>
        <w:t>Z</w:t>
      </w:r>
      <w:r>
        <w:rPr>
          <w:rFonts w:ascii="Courier New" w:hAnsi="Courier New" w:cs="Courier New"/>
          <w:sz w:val="24"/>
          <w:szCs w:val="24"/>
        </w:rPr>
        <w:t>anlının 2 ay süreyle yurt dışına çıkışının serbest bırakılması</w:t>
      </w:r>
      <w:r w:rsidR="006737A2">
        <w:rPr>
          <w:rFonts w:ascii="Courier New" w:hAnsi="Courier New" w:cs="Courier New"/>
          <w:sz w:val="24"/>
          <w:szCs w:val="24"/>
        </w:rPr>
        <w:t>nı</w:t>
      </w:r>
      <w:r>
        <w:rPr>
          <w:rFonts w:ascii="Courier New" w:hAnsi="Courier New" w:cs="Courier New"/>
          <w:sz w:val="24"/>
          <w:szCs w:val="24"/>
        </w:rPr>
        <w:t xml:space="preserve"> ve seyahat belgelerinin kendisine teslim edilmesini talep etti.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Başvuruyu dinleyen Alt Mahkeme Zanlının yurt</w:t>
      </w:r>
      <w:r w:rsidR="006737A2">
        <w:rPr>
          <w:rFonts w:ascii="Courier New" w:hAnsi="Courier New" w:cs="Courier New"/>
          <w:sz w:val="24"/>
          <w:szCs w:val="24"/>
        </w:rPr>
        <w:t xml:space="preserve"> </w:t>
      </w:r>
      <w:r>
        <w:rPr>
          <w:rFonts w:ascii="Courier New" w:hAnsi="Courier New" w:cs="Courier New"/>
          <w:sz w:val="24"/>
          <w:szCs w:val="24"/>
        </w:rPr>
        <w:t>dışına çıkması hususunda acil ve elzem bir gerekçesinin olduğuna ikna olmadığından</w:t>
      </w:r>
      <w:r w:rsidR="006737A2">
        <w:rPr>
          <w:rFonts w:ascii="Courier New" w:hAnsi="Courier New" w:cs="Courier New"/>
          <w:sz w:val="24"/>
          <w:szCs w:val="24"/>
        </w:rPr>
        <w:t>,</w:t>
      </w:r>
      <w:r>
        <w:rPr>
          <w:rFonts w:ascii="Courier New" w:hAnsi="Courier New" w:cs="Courier New"/>
          <w:sz w:val="24"/>
          <w:szCs w:val="24"/>
        </w:rPr>
        <w:t xml:space="preserve"> başvuruyu 4.12.2018 tarihinde reddetti.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bu ret emrinden yapılmıştır. </w:t>
      </w: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r>
    </w:p>
    <w:p w:rsidR="009C3BEF" w:rsidRDefault="009C3BEF" w:rsidP="009C3BE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9C3BEF" w:rsidRDefault="009C3BEF" w:rsidP="009C3BEF">
      <w:pPr>
        <w:spacing w:after="0" w:line="360" w:lineRule="auto"/>
        <w:rPr>
          <w:rFonts w:ascii="Courier New" w:hAnsi="Courier New" w:cs="Courier New"/>
          <w:sz w:val="24"/>
          <w:szCs w:val="24"/>
          <w:u w:val="single"/>
        </w:rPr>
      </w:pPr>
    </w:p>
    <w:p w:rsidR="009C3BEF" w:rsidRPr="00E433CD" w:rsidRDefault="009C3BEF" w:rsidP="006C0706">
      <w:pPr>
        <w:pStyle w:val="ListeParagraf"/>
        <w:spacing w:after="0" w:line="360" w:lineRule="auto"/>
        <w:rPr>
          <w:rFonts w:ascii="Courier New" w:hAnsi="Courier New" w:cs="Courier New"/>
          <w:b/>
          <w:sz w:val="24"/>
          <w:szCs w:val="24"/>
        </w:rPr>
      </w:pPr>
      <w:r w:rsidRPr="00E433CD">
        <w:rPr>
          <w:rFonts w:ascii="Courier New" w:hAnsi="Courier New" w:cs="Courier New"/>
          <w:b/>
          <w:sz w:val="24"/>
          <w:szCs w:val="24"/>
        </w:rPr>
        <w:t>Muhterem Alt Mahkeme</w:t>
      </w:r>
      <w:r w:rsidR="006737A2">
        <w:rPr>
          <w:rFonts w:ascii="Courier New" w:hAnsi="Courier New" w:cs="Courier New"/>
          <w:b/>
          <w:sz w:val="24"/>
          <w:szCs w:val="24"/>
        </w:rPr>
        <w:t>,</w:t>
      </w:r>
      <w:r w:rsidRPr="00E433CD">
        <w:rPr>
          <w:rFonts w:ascii="Courier New" w:hAnsi="Courier New" w:cs="Courier New"/>
          <w:b/>
          <w:sz w:val="24"/>
          <w:szCs w:val="24"/>
        </w:rPr>
        <w:t xml:space="preserve"> Zanlıya talep ettiği teminat değişiklik emrini vermemekle hata etti. </w:t>
      </w: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r>
    </w:p>
    <w:p w:rsidR="009C3BEF" w:rsidRDefault="009C3BEF" w:rsidP="009C3BEF">
      <w:pPr>
        <w:spacing w:after="0" w:line="360" w:lineRule="auto"/>
        <w:rPr>
          <w:rFonts w:ascii="Courier New" w:hAnsi="Courier New" w:cs="Courier New"/>
          <w:sz w:val="24"/>
          <w:szCs w:val="24"/>
        </w:rPr>
      </w:pPr>
    </w:p>
    <w:p w:rsidR="009C3BEF" w:rsidRPr="00813540" w:rsidRDefault="009C3BEF" w:rsidP="009C3BE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TARAFLARIN İDDİA VE ARGÜMANLARI</w:t>
      </w:r>
    </w:p>
    <w:p w:rsidR="009C3BEF" w:rsidRDefault="009C3BEF" w:rsidP="009C3BEF">
      <w:pPr>
        <w:spacing w:after="0" w:line="360" w:lineRule="auto"/>
        <w:rPr>
          <w:rFonts w:ascii="Courier New" w:hAnsi="Courier New" w:cs="Courier New"/>
          <w:b/>
          <w:sz w:val="24"/>
          <w:szCs w:val="24"/>
        </w:rPr>
      </w:pP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Zanlı Avukatının istinaftaki hitabını özetledik.</w:t>
      </w:r>
    </w:p>
    <w:p w:rsidR="009C3BEF" w:rsidRDefault="009C3BEF" w:rsidP="009C3BEF">
      <w:pPr>
        <w:spacing w:after="0" w:line="360" w:lineRule="auto"/>
        <w:rPr>
          <w:rFonts w:ascii="Courier New" w:hAnsi="Courier New" w:cs="Courier New"/>
          <w:sz w:val="24"/>
          <w:szCs w:val="24"/>
        </w:rPr>
      </w:pPr>
    </w:p>
    <w:p w:rsidR="009C3BEF" w:rsidRPr="002D414C"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 xml:space="preserve">Alt Mahkeme Zanlının şahadetine itibar etmemiştir. Ancak itibar </w:t>
      </w:r>
      <w:proofErr w:type="spellStart"/>
      <w:r>
        <w:rPr>
          <w:rFonts w:ascii="Courier New" w:hAnsi="Courier New" w:cs="Courier New"/>
          <w:sz w:val="24"/>
          <w:szCs w:val="24"/>
        </w:rPr>
        <w:t>etmeyecekseydi</w:t>
      </w:r>
      <w:proofErr w:type="spellEnd"/>
      <w:r>
        <w:rPr>
          <w:rFonts w:ascii="Courier New" w:hAnsi="Courier New" w:cs="Courier New"/>
          <w:sz w:val="24"/>
          <w:szCs w:val="24"/>
        </w:rPr>
        <w:t xml:space="preserve"> bunu Zanlıya söylemesi ve iddiasını ispat etmesine fırsat vermesi gerekirdi. Zanlı iş</w:t>
      </w:r>
      <w:r w:rsidR="00E964C3">
        <w:rPr>
          <w:rFonts w:ascii="Courier New" w:hAnsi="Courier New" w:cs="Courier New"/>
          <w:sz w:val="24"/>
          <w:szCs w:val="24"/>
        </w:rPr>
        <w:t xml:space="preserve"> </w:t>
      </w:r>
      <w:r>
        <w:rPr>
          <w:rFonts w:ascii="Courier New" w:hAnsi="Courier New" w:cs="Courier New"/>
          <w:sz w:val="24"/>
          <w:szCs w:val="24"/>
        </w:rPr>
        <w:t>adamıdır ve işleri nedeniyle yurt</w:t>
      </w:r>
      <w:r w:rsidR="00E964C3">
        <w:rPr>
          <w:rFonts w:ascii="Courier New" w:hAnsi="Courier New" w:cs="Courier New"/>
          <w:sz w:val="24"/>
          <w:szCs w:val="24"/>
        </w:rPr>
        <w:t xml:space="preserve"> </w:t>
      </w:r>
      <w:r>
        <w:rPr>
          <w:rFonts w:ascii="Courier New" w:hAnsi="Courier New" w:cs="Courier New"/>
          <w:sz w:val="24"/>
          <w:szCs w:val="24"/>
        </w:rPr>
        <w:t xml:space="preserve">dışına çıkması gerekir. Aksi halde büyük zararlara </w:t>
      </w:r>
      <w:proofErr w:type="spellStart"/>
      <w:r>
        <w:rPr>
          <w:rFonts w:ascii="Courier New" w:hAnsi="Courier New" w:cs="Courier New"/>
          <w:sz w:val="24"/>
          <w:szCs w:val="24"/>
        </w:rPr>
        <w:t>düçar</w:t>
      </w:r>
      <w:proofErr w:type="spellEnd"/>
      <w:r>
        <w:rPr>
          <w:rFonts w:ascii="Courier New" w:hAnsi="Courier New" w:cs="Courier New"/>
          <w:sz w:val="24"/>
          <w:szCs w:val="24"/>
        </w:rPr>
        <w:t xml:space="preserve"> kalabilecektir. </w:t>
      </w:r>
    </w:p>
    <w:p w:rsidR="009C3BEF" w:rsidRDefault="009C3BEF" w:rsidP="009C3BEF">
      <w:pPr>
        <w:spacing w:after="0" w:line="360" w:lineRule="auto"/>
        <w:rPr>
          <w:rFonts w:ascii="Courier New" w:hAnsi="Courier New" w:cs="Courier New"/>
          <w:sz w:val="24"/>
          <w:szCs w:val="24"/>
          <w:u w:val="single"/>
        </w:rPr>
      </w:pPr>
    </w:p>
    <w:p w:rsidR="009C3BEF" w:rsidRDefault="009C3BEF" w:rsidP="009C3BEF">
      <w:pPr>
        <w:spacing w:after="0" w:line="360" w:lineRule="auto"/>
        <w:rPr>
          <w:rFonts w:ascii="Courier New" w:hAnsi="Courier New" w:cs="Courier New"/>
          <w:sz w:val="24"/>
          <w:szCs w:val="24"/>
        </w:rPr>
      </w:pPr>
      <w:r w:rsidRPr="00931B6B">
        <w:rPr>
          <w:rFonts w:ascii="Courier New" w:hAnsi="Courier New" w:cs="Courier New"/>
          <w:sz w:val="24"/>
          <w:szCs w:val="24"/>
        </w:rPr>
        <w:tab/>
        <w:t>Alt Mahke</w:t>
      </w:r>
      <w:r>
        <w:rPr>
          <w:rFonts w:ascii="Courier New" w:hAnsi="Courier New" w:cs="Courier New"/>
          <w:sz w:val="24"/>
          <w:szCs w:val="24"/>
        </w:rPr>
        <w:t xml:space="preserve">me Zanlı yerine, çalışanlarının da kendi işlerini takip veya sözleşmeyi icra edebileceği bulgusu hatalıdır. Bu işlerle Zanlı şahsen ilgilenmektedir ve takip etmesi gereken şahsi işleri de bulunmaktadır. </w:t>
      </w:r>
    </w:p>
    <w:p w:rsidR="009C3BEF" w:rsidRDefault="009C3BEF" w:rsidP="009C3BEF">
      <w:pPr>
        <w:spacing w:after="0" w:line="360" w:lineRule="auto"/>
        <w:rPr>
          <w:rFonts w:ascii="Courier New" w:hAnsi="Courier New" w:cs="Courier New"/>
          <w:sz w:val="24"/>
          <w:szCs w:val="24"/>
        </w:rPr>
      </w:pP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Alt Mahkeme</w:t>
      </w:r>
      <w:r w:rsidR="00E8134A">
        <w:rPr>
          <w:rFonts w:ascii="Courier New" w:hAnsi="Courier New" w:cs="Courier New"/>
          <w:sz w:val="24"/>
          <w:szCs w:val="24"/>
        </w:rPr>
        <w:t>nin</w:t>
      </w:r>
      <w:r>
        <w:rPr>
          <w:rFonts w:ascii="Courier New" w:hAnsi="Courier New" w:cs="Courier New"/>
          <w:sz w:val="24"/>
          <w:szCs w:val="24"/>
        </w:rPr>
        <w:t xml:space="preserve"> teminat emri verilirken</w:t>
      </w:r>
      <w:r w:rsidR="00E8134A">
        <w:rPr>
          <w:rFonts w:ascii="Courier New" w:hAnsi="Courier New" w:cs="Courier New"/>
          <w:sz w:val="24"/>
          <w:szCs w:val="24"/>
        </w:rPr>
        <w:t>,</w:t>
      </w:r>
      <w:r>
        <w:rPr>
          <w:rFonts w:ascii="Courier New" w:hAnsi="Courier New" w:cs="Courier New"/>
          <w:sz w:val="24"/>
          <w:szCs w:val="24"/>
        </w:rPr>
        <w:t xml:space="preserve"> </w:t>
      </w:r>
      <w:r w:rsidR="00E8134A">
        <w:rPr>
          <w:rFonts w:ascii="Courier New" w:hAnsi="Courier New" w:cs="Courier New"/>
          <w:sz w:val="24"/>
          <w:szCs w:val="24"/>
        </w:rPr>
        <w:t>"N</w:t>
      </w:r>
      <w:r>
        <w:rPr>
          <w:rFonts w:ascii="Courier New" w:hAnsi="Courier New" w:cs="Courier New"/>
          <w:sz w:val="24"/>
          <w:szCs w:val="24"/>
        </w:rPr>
        <w:t>eden yurt</w:t>
      </w:r>
      <w:r w:rsidR="006C0706">
        <w:rPr>
          <w:rFonts w:ascii="Courier New" w:hAnsi="Courier New" w:cs="Courier New"/>
          <w:sz w:val="24"/>
          <w:szCs w:val="24"/>
        </w:rPr>
        <w:t xml:space="preserve"> </w:t>
      </w:r>
      <w:r>
        <w:rPr>
          <w:rFonts w:ascii="Courier New" w:hAnsi="Courier New" w:cs="Courier New"/>
          <w:sz w:val="24"/>
          <w:szCs w:val="24"/>
        </w:rPr>
        <w:t>dışına çıkış yasağına itiraz edilmedi</w:t>
      </w:r>
      <w:r w:rsidR="00E8134A">
        <w:rPr>
          <w:rFonts w:ascii="Courier New" w:hAnsi="Courier New" w:cs="Courier New"/>
          <w:sz w:val="24"/>
          <w:szCs w:val="24"/>
        </w:rPr>
        <w:t>?"</w:t>
      </w:r>
      <w:r>
        <w:rPr>
          <w:rFonts w:ascii="Courier New" w:hAnsi="Courier New" w:cs="Courier New"/>
          <w:sz w:val="24"/>
          <w:szCs w:val="24"/>
        </w:rPr>
        <w:t xml:space="preserve"> argümanı hatalıdır</w:t>
      </w:r>
      <w:r w:rsidR="00E8134A">
        <w:rPr>
          <w:rFonts w:ascii="Courier New" w:hAnsi="Courier New" w:cs="Courier New"/>
          <w:sz w:val="24"/>
          <w:szCs w:val="24"/>
        </w:rPr>
        <w:t>.</w:t>
      </w:r>
      <w:r>
        <w:rPr>
          <w:rFonts w:ascii="Courier New" w:hAnsi="Courier New" w:cs="Courier New"/>
          <w:sz w:val="24"/>
          <w:szCs w:val="24"/>
        </w:rPr>
        <w:t xml:space="preserve"> </w:t>
      </w:r>
      <w:r w:rsidR="00E8134A">
        <w:rPr>
          <w:rFonts w:ascii="Courier New" w:hAnsi="Courier New" w:cs="Courier New"/>
          <w:sz w:val="24"/>
          <w:szCs w:val="24"/>
        </w:rPr>
        <w:t>Daha Zanlı</w:t>
      </w:r>
      <w:r>
        <w:rPr>
          <w:rFonts w:ascii="Courier New" w:hAnsi="Courier New" w:cs="Courier New"/>
          <w:sz w:val="24"/>
          <w:szCs w:val="24"/>
        </w:rPr>
        <w:t xml:space="preserve"> aleyhindeki tahkikat dosyası hazırlanmadan </w:t>
      </w:r>
      <w:r w:rsidR="006E2103">
        <w:rPr>
          <w:rFonts w:ascii="Courier New" w:hAnsi="Courier New" w:cs="Courier New"/>
          <w:sz w:val="24"/>
          <w:szCs w:val="24"/>
        </w:rPr>
        <w:t xml:space="preserve">yapılacak olan </w:t>
      </w:r>
      <w:r>
        <w:rPr>
          <w:rFonts w:ascii="Courier New" w:hAnsi="Courier New" w:cs="Courier New"/>
          <w:sz w:val="24"/>
          <w:szCs w:val="24"/>
        </w:rPr>
        <w:t>böyle bir talep mesnetsiz olacaktı.</w:t>
      </w:r>
    </w:p>
    <w:p w:rsidR="009C3BEF" w:rsidRDefault="009C3BEF" w:rsidP="009C3BEF">
      <w:pPr>
        <w:spacing w:after="0" w:line="360" w:lineRule="auto"/>
        <w:rPr>
          <w:rFonts w:ascii="Courier New" w:hAnsi="Courier New" w:cs="Courier New"/>
          <w:sz w:val="24"/>
          <w:szCs w:val="24"/>
        </w:rPr>
      </w:pP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Zanlı KKTC vatandaşıdır, KKTC'de işleri</w:t>
      </w:r>
      <w:r w:rsidR="006E2103">
        <w:rPr>
          <w:rFonts w:ascii="Courier New" w:hAnsi="Courier New" w:cs="Courier New"/>
          <w:sz w:val="24"/>
          <w:szCs w:val="24"/>
        </w:rPr>
        <w:t>,</w:t>
      </w:r>
      <w:r>
        <w:rPr>
          <w:rFonts w:ascii="Courier New" w:hAnsi="Courier New" w:cs="Courier New"/>
          <w:sz w:val="24"/>
          <w:szCs w:val="24"/>
        </w:rPr>
        <w:t xml:space="preserve"> yatırımları ve ailesi bulunmaktadır. Bu iddialara ve gerekçelere İddia Makamı itiraz dahi etmedi. Belirtilenlerle</w:t>
      </w:r>
      <w:r w:rsidR="006E2103">
        <w:rPr>
          <w:rFonts w:ascii="Courier New" w:hAnsi="Courier New" w:cs="Courier New"/>
          <w:sz w:val="24"/>
          <w:szCs w:val="24"/>
        </w:rPr>
        <w:t>,</w:t>
      </w:r>
      <w:r>
        <w:rPr>
          <w:rFonts w:ascii="Courier New" w:hAnsi="Courier New" w:cs="Courier New"/>
          <w:sz w:val="24"/>
          <w:szCs w:val="24"/>
        </w:rPr>
        <w:t xml:space="preserve"> Alt Mahkeme</w:t>
      </w:r>
      <w:r w:rsidR="006E2103">
        <w:rPr>
          <w:rFonts w:ascii="Courier New" w:hAnsi="Courier New" w:cs="Courier New"/>
          <w:sz w:val="24"/>
          <w:szCs w:val="24"/>
        </w:rPr>
        <w:t>,</w:t>
      </w:r>
      <w:r>
        <w:rPr>
          <w:rFonts w:ascii="Courier New" w:hAnsi="Courier New" w:cs="Courier New"/>
          <w:sz w:val="24"/>
          <w:szCs w:val="24"/>
        </w:rPr>
        <w:t xml:space="preserve"> talep edilen izni vermemekle hata etti. </w:t>
      </w:r>
    </w:p>
    <w:p w:rsidR="009C3BEF" w:rsidRDefault="009C3BEF" w:rsidP="009C3BEF">
      <w:pPr>
        <w:spacing w:after="0" w:line="360" w:lineRule="auto"/>
        <w:rPr>
          <w:rFonts w:ascii="Courier New" w:hAnsi="Courier New" w:cs="Courier New"/>
          <w:sz w:val="24"/>
          <w:szCs w:val="24"/>
        </w:rPr>
      </w:pP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İddia Makamı adına istinafta yer alan Kıdemli Savcı ise hitabında aşağıda beyanlarda bulundu:</w:t>
      </w:r>
    </w:p>
    <w:p w:rsidR="009C3BEF" w:rsidRDefault="009C3BEF" w:rsidP="009C3BEF">
      <w:pPr>
        <w:spacing w:after="0" w:line="360" w:lineRule="auto"/>
        <w:rPr>
          <w:rFonts w:ascii="Courier New" w:hAnsi="Courier New" w:cs="Courier New"/>
          <w:sz w:val="24"/>
          <w:szCs w:val="24"/>
        </w:rPr>
      </w:pP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 xml:space="preserve">Biz Zanlı </w:t>
      </w:r>
      <w:r w:rsidR="006E2103">
        <w:rPr>
          <w:rFonts w:ascii="Courier New" w:hAnsi="Courier New" w:cs="Courier New"/>
          <w:sz w:val="24"/>
          <w:szCs w:val="24"/>
        </w:rPr>
        <w:t>A</w:t>
      </w:r>
      <w:r>
        <w:rPr>
          <w:rFonts w:ascii="Courier New" w:hAnsi="Courier New" w:cs="Courier New"/>
          <w:sz w:val="24"/>
          <w:szCs w:val="24"/>
        </w:rPr>
        <w:t>vukatı ile yakın görüşlere sahibiz. Alt Mahkeme</w:t>
      </w:r>
      <w:r w:rsidR="006E2103">
        <w:rPr>
          <w:rFonts w:ascii="Courier New" w:hAnsi="Courier New" w:cs="Courier New"/>
          <w:sz w:val="24"/>
          <w:szCs w:val="24"/>
        </w:rPr>
        <w:t>,</w:t>
      </w:r>
      <w:r>
        <w:rPr>
          <w:rFonts w:ascii="Courier New" w:hAnsi="Courier New" w:cs="Courier New"/>
          <w:sz w:val="24"/>
          <w:szCs w:val="24"/>
        </w:rPr>
        <w:t xml:space="preserve"> teminat değişikliğini gözden geçirip</w:t>
      </w:r>
      <w:r w:rsidR="006E2103">
        <w:rPr>
          <w:rFonts w:ascii="Courier New" w:hAnsi="Courier New" w:cs="Courier New"/>
          <w:sz w:val="24"/>
          <w:szCs w:val="24"/>
        </w:rPr>
        <w:t>,</w:t>
      </w:r>
      <w:r>
        <w:rPr>
          <w:rFonts w:ascii="Courier New" w:hAnsi="Courier New" w:cs="Courier New"/>
          <w:sz w:val="24"/>
          <w:szCs w:val="24"/>
        </w:rPr>
        <w:t xml:space="preserve"> uygun hallerde gerekli emirleri vermeye yetkilidir. </w:t>
      </w:r>
    </w:p>
    <w:p w:rsidR="009C3BEF" w:rsidRDefault="009C3BEF" w:rsidP="009C3BEF">
      <w:pPr>
        <w:spacing w:after="0" w:line="360" w:lineRule="auto"/>
        <w:rPr>
          <w:rFonts w:ascii="Courier New" w:hAnsi="Courier New" w:cs="Courier New"/>
          <w:sz w:val="24"/>
          <w:szCs w:val="24"/>
        </w:rPr>
      </w:pPr>
    </w:p>
    <w:p w:rsidR="009C3BEF" w:rsidRDefault="009C3BEF" w:rsidP="009C3BEF">
      <w:pPr>
        <w:spacing w:after="0" w:line="360" w:lineRule="auto"/>
        <w:rPr>
          <w:rFonts w:ascii="Courier New" w:hAnsi="Courier New" w:cs="Courier New"/>
          <w:sz w:val="24"/>
          <w:szCs w:val="24"/>
        </w:rPr>
      </w:pPr>
      <w:r>
        <w:rPr>
          <w:rFonts w:ascii="Courier New" w:hAnsi="Courier New" w:cs="Courier New"/>
          <w:sz w:val="24"/>
          <w:szCs w:val="24"/>
        </w:rPr>
        <w:tab/>
        <w:t>Daha önce yurt</w:t>
      </w:r>
      <w:r w:rsidR="006E2103">
        <w:rPr>
          <w:rFonts w:ascii="Courier New" w:hAnsi="Courier New" w:cs="Courier New"/>
          <w:sz w:val="24"/>
          <w:szCs w:val="24"/>
        </w:rPr>
        <w:t xml:space="preserve"> </w:t>
      </w:r>
      <w:r>
        <w:rPr>
          <w:rFonts w:ascii="Courier New" w:hAnsi="Courier New" w:cs="Courier New"/>
          <w:sz w:val="24"/>
          <w:szCs w:val="24"/>
        </w:rPr>
        <w:t xml:space="preserve">dışına çıkmasına müsaade edilen </w:t>
      </w:r>
      <w:r w:rsidR="006E2103">
        <w:rPr>
          <w:rFonts w:ascii="Courier New" w:hAnsi="Courier New" w:cs="Courier New"/>
          <w:sz w:val="24"/>
          <w:szCs w:val="24"/>
        </w:rPr>
        <w:t>Z</w:t>
      </w:r>
      <w:r>
        <w:rPr>
          <w:rFonts w:ascii="Courier New" w:hAnsi="Courier New" w:cs="Courier New"/>
          <w:sz w:val="24"/>
          <w:szCs w:val="24"/>
        </w:rPr>
        <w:t xml:space="preserve">anlı verilen sürede geri gelmiştir. Zanlının pozisyonunda değişen </w:t>
      </w:r>
      <w:r>
        <w:rPr>
          <w:rFonts w:ascii="Courier New" w:hAnsi="Courier New" w:cs="Courier New"/>
          <w:sz w:val="24"/>
          <w:szCs w:val="24"/>
        </w:rPr>
        <w:lastRenderedPageBreak/>
        <w:t xml:space="preserve">bir şey yoktur. Burada takdir hakkını </w:t>
      </w:r>
      <w:r w:rsidR="006E2103">
        <w:rPr>
          <w:rFonts w:ascii="Courier New" w:hAnsi="Courier New" w:cs="Courier New"/>
          <w:sz w:val="24"/>
          <w:szCs w:val="24"/>
        </w:rPr>
        <w:t>M</w:t>
      </w:r>
      <w:r>
        <w:rPr>
          <w:rFonts w:ascii="Courier New" w:hAnsi="Courier New" w:cs="Courier New"/>
          <w:sz w:val="24"/>
          <w:szCs w:val="24"/>
        </w:rPr>
        <w:t>ahkemeye bırakmış bulunmaktayız. Ancak yurt</w:t>
      </w:r>
      <w:r w:rsidR="006E2103">
        <w:rPr>
          <w:rFonts w:ascii="Courier New" w:hAnsi="Courier New" w:cs="Courier New"/>
          <w:sz w:val="24"/>
          <w:szCs w:val="24"/>
        </w:rPr>
        <w:t xml:space="preserve"> </w:t>
      </w:r>
      <w:r>
        <w:rPr>
          <w:rFonts w:ascii="Courier New" w:hAnsi="Courier New" w:cs="Courier New"/>
          <w:sz w:val="24"/>
          <w:szCs w:val="24"/>
        </w:rPr>
        <w:t xml:space="preserve">dışına çıkış yapıp süresinde geri dönen ve yargılamada hazır olacağını ilk nazarda ortaya koyan </w:t>
      </w:r>
      <w:r w:rsidR="006E2103">
        <w:rPr>
          <w:rFonts w:ascii="Courier New" w:hAnsi="Courier New" w:cs="Courier New"/>
          <w:sz w:val="24"/>
          <w:szCs w:val="24"/>
        </w:rPr>
        <w:t>Z</w:t>
      </w:r>
      <w:r>
        <w:rPr>
          <w:rFonts w:ascii="Courier New" w:hAnsi="Courier New" w:cs="Courier New"/>
          <w:sz w:val="24"/>
          <w:szCs w:val="24"/>
        </w:rPr>
        <w:t xml:space="preserve">anlıya uzatma emri vermemekle Alt Mahkeme daha önceki bulguları ile çelişmiştir.  </w:t>
      </w:r>
    </w:p>
    <w:p w:rsidR="009C3BEF" w:rsidRPr="00931B6B" w:rsidRDefault="009C3BEF" w:rsidP="009C3BEF">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9C3BEF" w:rsidRDefault="009C3BEF" w:rsidP="009C3BE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9C3BEF" w:rsidRDefault="009C3BEF" w:rsidP="009C3BEF">
      <w:pPr>
        <w:spacing w:after="0" w:line="360" w:lineRule="auto"/>
        <w:rPr>
          <w:rFonts w:ascii="Courier New" w:hAnsi="Courier New" w:cs="Courier New"/>
          <w:sz w:val="24"/>
          <w:szCs w:val="24"/>
          <w:u w:val="single"/>
        </w:rPr>
      </w:pPr>
    </w:p>
    <w:p w:rsidR="009C3BEF" w:rsidRPr="00E433CD" w:rsidRDefault="009C3BEF" w:rsidP="006E2103">
      <w:pPr>
        <w:pStyle w:val="ListeParagraf"/>
        <w:spacing w:after="0" w:line="360" w:lineRule="auto"/>
        <w:rPr>
          <w:rFonts w:ascii="Courier New" w:hAnsi="Courier New" w:cs="Courier New"/>
          <w:b/>
          <w:sz w:val="24"/>
          <w:szCs w:val="24"/>
        </w:rPr>
      </w:pPr>
      <w:r w:rsidRPr="00E433CD">
        <w:rPr>
          <w:rFonts w:ascii="Courier New" w:hAnsi="Courier New" w:cs="Courier New"/>
          <w:b/>
          <w:sz w:val="24"/>
          <w:szCs w:val="24"/>
        </w:rPr>
        <w:t>Muhterem Alt Mahkeme</w:t>
      </w:r>
      <w:r w:rsidR="006E2103">
        <w:rPr>
          <w:rFonts w:ascii="Courier New" w:hAnsi="Courier New" w:cs="Courier New"/>
          <w:b/>
          <w:sz w:val="24"/>
          <w:szCs w:val="24"/>
        </w:rPr>
        <w:t>,</w:t>
      </w:r>
      <w:r w:rsidRPr="00E433CD">
        <w:rPr>
          <w:rFonts w:ascii="Courier New" w:hAnsi="Courier New" w:cs="Courier New"/>
          <w:b/>
          <w:sz w:val="24"/>
          <w:szCs w:val="24"/>
        </w:rPr>
        <w:t xml:space="preserve"> Zanlıya talep ettiği teminat değişiklik emrini vermemekle hata etti. </w:t>
      </w:r>
    </w:p>
    <w:p w:rsidR="009C3BEF" w:rsidRDefault="009C3BEF" w:rsidP="009C3BEF">
      <w:pPr>
        <w:spacing w:after="0" w:line="360" w:lineRule="auto"/>
        <w:rPr>
          <w:rFonts w:ascii="Courier New" w:hAnsi="Courier New" w:cs="Courier New"/>
          <w:sz w:val="24"/>
          <w:szCs w:val="24"/>
          <w:u w:val="single"/>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Huzurumuzdaki istinafta</w:t>
      </w:r>
      <w:r w:rsidR="006E2103">
        <w:rPr>
          <w:rFonts w:ascii="Courier New" w:hAnsi="Courier New" w:cs="Courier New"/>
          <w:sz w:val="24"/>
          <w:szCs w:val="24"/>
        </w:rPr>
        <w:t>,</w:t>
      </w:r>
      <w:r>
        <w:rPr>
          <w:rFonts w:ascii="Courier New" w:hAnsi="Courier New" w:cs="Courier New"/>
          <w:sz w:val="24"/>
          <w:szCs w:val="24"/>
        </w:rPr>
        <w:t xml:space="preserve"> Zanlı</w:t>
      </w:r>
      <w:r w:rsidR="001270EC">
        <w:rPr>
          <w:rFonts w:ascii="Courier New" w:hAnsi="Courier New" w:cs="Courier New"/>
          <w:sz w:val="24"/>
          <w:szCs w:val="24"/>
        </w:rPr>
        <w:t>,</w:t>
      </w:r>
      <w:r>
        <w:rPr>
          <w:rFonts w:ascii="Courier New" w:hAnsi="Courier New" w:cs="Courier New"/>
          <w:sz w:val="24"/>
          <w:szCs w:val="24"/>
        </w:rPr>
        <w:t xml:space="preserve"> </w:t>
      </w:r>
      <w:r w:rsidR="001270EC">
        <w:rPr>
          <w:rFonts w:ascii="Courier New" w:hAnsi="Courier New" w:cs="Courier New"/>
          <w:sz w:val="24"/>
          <w:szCs w:val="24"/>
        </w:rPr>
        <w:t>A</w:t>
      </w:r>
      <w:r>
        <w:rPr>
          <w:rFonts w:ascii="Courier New" w:hAnsi="Courier New" w:cs="Courier New"/>
          <w:sz w:val="24"/>
          <w:szCs w:val="24"/>
        </w:rPr>
        <w:t>vukatı vasıtasıyla Alt Mahkemeye bir başvuruda bulunarak, daha önce verilen 1 ay yurt</w:t>
      </w:r>
      <w:r w:rsidR="001270EC">
        <w:rPr>
          <w:rFonts w:ascii="Courier New" w:hAnsi="Courier New" w:cs="Courier New"/>
          <w:sz w:val="24"/>
          <w:szCs w:val="24"/>
        </w:rPr>
        <w:t xml:space="preserve"> </w:t>
      </w:r>
      <w:r>
        <w:rPr>
          <w:rFonts w:ascii="Courier New" w:hAnsi="Courier New" w:cs="Courier New"/>
          <w:sz w:val="24"/>
          <w:szCs w:val="24"/>
        </w:rPr>
        <w:t>dışına çıkış izni uzatılarak ve/veya 2 ay süre</w:t>
      </w:r>
      <w:r w:rsidR="001270EC">
        <w:rPr>
          <w:rFonts w:ascii="Courier New" w:hAnsi="Courier New" w:cs="Courier New"/>
          <w:sz w:val="24"/>
          <w:szCs w:val="24"/>
        </w:rPr>
        <w:t xml:space="preserve">yle </w:t>
      </w:r>
      <w:r>
        <w:rPr>
          <w:rFonts w:ascii="Courier New" w:hAnsi="Courier New" w:cs="Courier New"/>
          <w:sz w:val="24"/>
          <w:szCs w:val="24"/>
        </w:rPr>
        <w:t>yurt</w:t>
      </w:r>
      <w:r w:rsidR="001270EC">
        <w:rPr>
          <w:rFonts w:ascii="Courier New" w:hAnsi="Courier New" w:cs="Courier New"/>
          <w:sz w:val="24"/>
          <w:szCs w:val="24"/>
        </w:rPr>
        <w:t xml:space="preserve"> </w:t>
      </w:r>
      <w:r>
        <w:rPr>
          <w:rFonts w:ascii="Courier New" w:hAnsi="Courier New" w:cs="Courier New"/>
          <w:sz w:val="24"/>
          <w:szCs w:val="24"/>
        </w:rPr>
        <w:t>dışına çıkışına izin verilmesini talep etti. Yapılan başvuruda ileri sürülen gerekçe</w:t>
      </w:r>
      <w:r w:rsidR="001270EC">
        <w:rPr>
          <w:rFonts w:ascii="Courier New" w:hAnsi="Courier New" w:cs="Courier New"/>
          <w:sz w:val="24"/>
          <w:szCs w:val="24"/>
        </w:rPr>
        <w:t>,</w:t>
      </w:r>
      <w:r>
        <w:rPr>
          <w:rFonts w:ascii="Courier New" w:hAnsi="Courier New" w:cs="Courier New"/>
          <w:sz w:val="24"/>
          <w:szCs w:val="24"/>
        </w:rPr>
        <w:t xml:space="preserve"> Zanlının Güney Kıbrıs'ta müteahhitlik işlerinin olduğu, onları takip etmesi ve devamlı gidip gelmesi gerektiği ve 4.12.2018 tarihinde 3 günlüğüne İsviçre'ye gidecek olmasıdır.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Alt Mahkemede yapılan duruşmada İddia Makamı tarafından, Zanlının talebine itirazları olmadığı</w:t>
      </w:r>
      <w:r w:rsidR="001270EC">
        <w:rPr>
          <w:rFonts w:ascii="Courier New" w:hAnsi="Courier New" w:cs="Courier New"/>
          <w:sz w:val="24"/>
          <w:szCs w:val="24"/>
        </w:rPr>
        <w:t>nı</w:t>
      </w:r>
      <w:r>
        <w:rPr>
          <w:rFonts w:ascii="Courier New" w:hAnsi="Courier New" w:cs="Courier New"/>
          <w:sz w:val="24"/>
          <w:szCs w:val="24"/>
        </w:rPr>
        <w:t xml:space="preserve"> beyan e</w:t>
      </w:r>
      <w:r w:rsidR="001270EC">
        <w:rPr>
          <w:rFonts w:ascii="Courier New" w:hAnsi="Courier New" w:cs="Courier New"/>
          <w:sz w:val="24"/>
          <w:szCs w:val="24"/>
        </w:rPr>
        <w:t>ts</w:t>
      </w:r>
      <w:r>
        <w:rPr>
          <w:rFonts w:ascii="Courier New" w:hAnsi="Courier New" w:cs="Courier New"/>
          <w:sz w:val="24"/>
          <w:szCs w:val="24"/>
        </w:rPr>
        <w:t>e de</w:t>
      </w:r>
      <w:r w:rsidR="001270EC">
        <w:rPr>
          <w:rFonts w:ascii="Courier New" w:hAnsi="Courier New" w:cs="Courier New"/>
          <w:sz w:val="24"/>
          <w:szCs w:val="24"/>
        </w:rPr>
        <w:t>,</w:t>
      </w:r>
      <w:r>
        <w:rPr>
          <w:rFonts w:ascii="Courier New" w:hAnsi="Courier New" w:cs="Courier New"/>
          <w:sz w:val="24"/>
          <w:szCs w:val="24"/>
        </w:rPr>
        <w:t xml:space="preserve"> bu başvurunun esasında, teminat şartlarından yurt</w:t>
      </w:r>
      <w:r w:rsidR="001270EC">
        <w:rPr>
          <w:rFonts w:ascii="Courier New" w:hAnsi="Courier New" w:cs="Courier New"/>
          <w:sz w:val="24"/>
          <w:szCs w:val="24"/>
        </w:rPr>
        <w:t xml:space="preserve"> </w:t>
      </w:r>
      <w:r>
        <w:rPr>
          <w:rFonts w:ascii="Courier New" w:hAnsi="Courier New" w:cs="Courier New"/>
          <w:sz w:val="24"/>
          <w:szCs w:val="24"/>
        </w:rPr>
        <w:t>dışına çıkış koşulunun iptal edilmesi şeklinde yapılması gerek</w:t>
      </w:r>
      <w:r w:rsidR="001270EC">
        <w:rPr>
          <w:rFonts w:ascii="Courier New" w:hAnsi="Courier New" w:cs="Courier New"/>
          <w:sz w:val="24"/>
          <w:szCs w:val="24"/>
        </w:rPr>
        <w:t>tiğinden,</w:t>
      </w:r>
      <w:r>
        <w:rPr>
          <w:rFonts w:ascii="Courier New" w:hAnsi="Courier New" w:cs="Courier New"/>
          <w:sz w:val="24"/>
          <w:szCs w:val="24"/>
        </w:rPr>
        <w:t xml:space="preserve"> yapılan başvurunun uygun olmadığı beyanında bulun</w:t>
      </w:r>
      <w:r w:rsidR="006C0706">
        <w:rPr>
          <w:rFonts w:ascii="Courier New" w:hAnsi="Courier New" w:cs="Courier New"/>
          <w:sz w:val="24"/>
          <w:szCs w:val="24"/>
        </w:rPr>
        <w:t>ul</w:t>
      </w:r>
      <w:r>
        <w:rPr>
          <w:rFonts w:ascii="Courier New" w:hAnsi="Courier New" w:cs="Courier New"/>
          <w:sz w:val="24"/>
          <w:szCs w:val="24"/>
        </w:rPr>
        <w:t xml:space="preserve">muştur.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 xml:space="preserve">Başvuru ve şahadeti dinleyen Alt Mahkeme, </w:t>
      </w:r>
      <w:r w:rsidR="00926548">
        <w:rPr>
          <w:rFonts w:ascii="Courier New" w:hAnsi="Courier New" w:cs="Courier New"/>
          <w:sz w:val="24"/>
          <w:szCs w:val="24"/>
        </w:rPr>
        <w:t>"</w:t>
      </w:r>
      <w:r w:rsidRPr="00420689">
        <w:rPr>
          <w:rFonts w:ascii="Courier New" w:hAnsi="Courier New" w:cs="Courier New"/>
          <w:b/>
          <w:sz w:val="24"/>
          <w:szCs w:val="24"/>
        </w:rPr>
        <w:t>Zanlının sunduğu şahadeti ve yazı</w:t>
      </w:r>
      <w:r>
        <w:rPr>
          <w:rFonts w:ascii="Courier New" w:hAnsi="Courier New" w:cs="Courier New"/>
          <w:b/>
          <w:sz w:val="24"/>
          <w:szCs w:val="24"/>
        </w:rPr>
        <w:t xml:space="preserve">lı müracaatı </w:t>
      </w:r>
      <w:r w:rsidR="00926548">
        <w:rPr>
          <w:rFonts w:ascii="Courier New" w:hAnsi="Courier New" w:cs="Courier New"/>
          <w:b/>
          <w:sz w:val="24"/>
          <w:szCs w:val="24"/>
        </w:rPr>
        <w:t xml:space="preserve">bir arada </w:t>
      </w:r>
      <w:r>
        <w:rPr>
          <w:rFonts w:ascii="Courier New" w:hAnsi="Courier New" w:cs="Courier New"/>
          <w:b/>
          <w:sz w:val="24"/>
          <w:szCs w:val="24"/>
        </w:rPr>
        <w:t>değerlendir</w:t>
      </w:r>
      <w:r w:rsidR="00926548">
        <w:rPr>
          <w:rFonts w:ascii="Courier New" w:hAnsi="Courier New" w:cs="Courier New"/>
          <w:b/>
          <w:sz w:val="24"/>
          <w:szCs w:val="24"/>
        </w:rPr>
        <w:t>-</w:t>
      </w:r>
      <w:proofErr w:type="spellStart"/>
      <w:r>
        <w:rPr>
          <w:rFonts w:ascii="Courier New" w:hAnsi="Courier New" w:cs="Courier New"/>
          <w:b/>
          <w:sz w:val="24"/>
          <w:szCs w:val="24"/>
        </w:rPr>
        <w:t>diğinde</w:t>
      </w:r>
      <w:proofErr w:type="spellEnd"/>
      <w:r>
        <w:rPr>
          <w:rFonts w:ascii="Courier New" w:hAnsi="Courier New" w:cs="Courier New"/>
          <w:b/>
          <w:sz w:val="24"/>
          <w:szCs w:val="24"/>
        </w:rPr>
        <w:t xml:space="preserve">, henüz oldukça yeni tarihli olan ve </w:t>
      </w:r>
      <w:r w:rsidRPr="00420689">
        <w:rPr>
          <w:rFonts w:ascii="Courier New" w:hAnsi="Courier New" w:cs="Courier New"/>
          <w:b/>
          <w:sz w:val="24"/>
          <w:szCs w:val="24"/>
        </w:rPr>
        <w:t>8.11.2018 tarihinde değişiklik yapılan teminat değişiklik süresi henüz dolmamış teminat emrinin yeniden değiştirilmesine sebebiyet verecek acil ve</w:t>
      </w:r>
      <w:r w:rsidR="00926548">
        <w:rPr>
          <w:rFonts w:ascii="Courier New" w:hAnsi="Courier New" w:cs="Courier New"/>
          <w:b/>
          <w:sz w:val="24"/>
          <w:szCs w:val="24"/>
        </w:rPr>
        <w:t>/veya</w:t>
      </w:r>
      <w:r w:rsidRPr="00420689">
        <w:rPr>
          <w:rFonts w:ascii="Courier New" w:hAnsi="Courier New" w:cs="Courier New"/>
          <w:b/>
          <w:sz w:val="24"/>
          <w:szCs w:val="24"/>
        </w:rPr>
        <w:t xml:space="preserve"> elzem bir ihtiyacı olduğu hususunda bulgu yapılması mümkün değildir</w:t>
      </w:r>
      <w:r w:rsidR="006C0706">
        <w:rPr>
          <w:rFonts w:ascii="Courier New" w:hAnsi="Courier New" w:cs="Courier New"/>
          <w:b/>
          <w:sz w:val="24"/>
          <w:szCs w:val="24"/>
        </w:rPr>
        <w:t>"</w:t>
      </w:r>
      <w:r>
        <w:rPr>
          <w:rFonts w:ascii="Courier New" w:hAnsi="Courier New" w:cs="Courier New"/>
          <w:sz w:val="24"/>
          <w:szCs w:val="24"/>
        </w:rPr>
        <w:t xml:space="preserve"> bulgusu ile başvuruyu reddetti.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Fasıl 155 Ceza Muhakemeleri Usul</w:t>
      </w:r>
      <w:r w:rsidR="00926548">
        <w:rPr>
          <w:rFonts w:ascii="Courier New" w:hAnsi="Courier New" w:cs="Courier New"/>
          <w:sz w:val="24"/>
          <w:szCs w:val="24"/>
        </w:rPr>
        <w:t>ü</w:t>
      </w:r>
      <w:r>
        <w:rPr>
          <w:rFonts w:ascii="Courier New" w:hAnsi="Courier New" w:cs="Courier New"/>
          <w:sz w:val="24"/>
          <w:szCs w:val="24"/>
        </w:rPr>
        <w:t xml:space="preserve"> Yasası</w:t>
      </w:r>
      <w:r w:rsidR="00926548">
        <w:rPr>
          <w:rFonts w:ascii="Courier New" w:hAnsi="Courier New" w:cs="Courier New"/>
          <w:sz w:val="24"/>
          <w:szCs w:val="24"/>
        </w:rPr>
        <w:t>'</w:t>
      </w:r>
      <w:r>
        <w:rPr>
          <w:rFonts w:ascii="Courier New" w:hAnsi="Courier New" w:cs="Courier New"/>
          <w:sz w:val="24"/>
          <w:szCs w:val="24"/>
        </w:rPr>
        <w:t>nın 23 A madde</w:t>
      </w:r>
      <w:r w:rsidR="00CA59F1">
        <w:rPr>
          <w:rFonts w:ascii="Courier New" w:hAnsi="Courier New" w:cs="Courier New"/>
          <w:sz w:val="24"/>
          <w:szCs w:val="24"/>
        </w:rPr>
        <w:t>si</w:t>
      </w:r>
      <w:r>
        <w:rPr>
          <w:rFonts w:ascii="Courier New" w:hAnsi="Courier New" w:cs="Courier New"/>
          <w:sz w:val="24"/>
          <w:szCs w:val="24"/>
        </w:rPr>
        <w:t xml:space="preserve">, aleyhinde bir soruşturma veya kovuşturma başlatılan bir </w:t>
      </w:r>
      <w:r w:rsidR="00926548">
        <w:rPr>
          <w:rFonts w:ascii="Courier New" w:hAnsi="Courier New" w:cs="Courier New"/>
          <w:sz w:val="24"/>
          <w:szCs w:val="24"/>
        </w:rPr>
        <w:t>z</w:t>
      </w:r>
      <w:r>
        <w:rPr>
          <w:rFonts w:ascii="Courier New" w:hAnsi="Courier New" w:cs="Courier New"/>
          <w:sz w:val="24"/>
          <w:szCs w:val="24"/>
        </w:rPr>
        <w:t xml:space="preserve">anlı veya </w:t>
      </w:r>
      <w:r w:rsidR="00926548">
        <w:rPr>
          <w:rFonts w:ascii="Courier New" w:hAnsi="Courier New" w:cs="Courier New"/>
          <w:sz w:val="24"/>
          <w:szCs w:val="24"/>
        </w:rPr>
        <w:t>s</w:t>
      </w:r>
      <w:r>
        <w:rPr>
          <w:rFonts w:ascii="Courier New" w:hAnsi="Courier New" w:cs="Courier New"/>
          <w:sz w:val="24"/>
          <w:szCs w:val="24"/>
        </w:rPr>
        <w:t xml:space="preserve">anığın yargılamada hazır olabilmesini sağlayabilmek ve yargılamadan kaçmasını önlemek için alınabilecek tedbirler ile ilgili </w:t>
      </w:r>
      <w:r w:rsidR="00926548">
        <w:rPr>
          <w:rFonts w:ascii="Courier New" w:hAnsi="Courier New" w:cs="Courier New"/>
          <w:sz w:val="24"/>
          <w:szCs w:val="24"/>
        </w:rPr>
        <w:t>m</w:t>
      </w:r>
      <w:r>
        <w:rPr>
          <w:rFonts w:ascii="Courier New" w:hAnsi="Courier New" w:cs="Courier New"/>
          <w:sz w:val="24"/>
          <w:szCs w:val="24"/>
        </w:rPr>
        <w:t>ahkemelerin yetkilerini düzenlemekte</w:t>
      </w:r>
      <w:r w:rsidR="00CA59F1">
        <w:rPr>
          <w:rFonts w:ascii="Courier New" w:hAnsi="Courier New" w:cs="Courier New"/>
          <w:sz w:val="24"/>
          <w:szCs w:val="24"/>
        </w:rPr>
        <w:t xml:space="preserve">dir. </w:t>
      </w:r>
      <w:r>
        <w:rPr>
          <w:rFonts w:ascii="Courier New" w:hAnsi="Courier New" w:cs="Courier New"/>
          <w:sz w:val="24"/>
          <w:szCs w:val="24"/>
        </w:rPr>
        <w:t xml:space="preserve">İlgili </w:t>
      </w:r>
      <w:r w:rsidR="00926548">
        <w:rPr>
          <w:rFonts w:ascii="Courier New" w:hAnsi="Courier New" w:cs="Courier New"/>
          <w:sz w:val="24"/>
          <w:szCs w:val="24"/>
        </w:rPr>
        <w:t>Y</w:t>
      </w:r>
      <w:r>
        <w:rPr>
          <w:rFonts w:ascii="Courier New" w:hAnsi="Courier New" w:cs="Courier New"/>
          <w:sz w:val="24"/>
          <w:szCs w:val="24"/>
        </w:rPr>
        <w:t>asa madde</w:t>
      </w:r>
      <w:r w:rsidR="00CA59F1">
        <w:rPr>
          <w:rFonts w:ascii="Courier New" w:hAnsi="Courier New" w:cs="Courier New"/>
          <w:sz w:val="24"/>
          <w:szCs w:val="24"/>
        </w:rPr>
        <w:t>s</w:t>
      </w:r>
      <w:r>
        <w:rPr>
          <w:rFonts w:ascii="Courier New" w:hAnsi="Courier New" w:cs="Courier New"/>
          <w:sz w:val="24"/>
          <w:szCs w:val="24"/>
        </w:rPr>
        <w:t>i ş</w:t>
      </w:r>
      <w:r w:rsidR="00CA59F1">
        <w:rPr>
          <w:rFonts w:ascii="Courier New" w:hAnsi="Courier New" w:cs="Courier New"/>
          <w:sz w:val="24"/>
          <w:szCs w:val="24"/>
        </w:rPr>
        <w:t>öyle</w:t>
      </w:r>
      <w:r>
        <w:rPr>
          <w:rFonts w:ascii="Courier New" w:hAnsi="Courier New" w:cs="Courier New"/>
          <w:sz w:val="24"/>
          <w:szCs w:val="24"/>
        </w:rPr>
        <w:t>d</w:t>
      </w:r>
      <w:r w:rsidR="00CA59F1">
        <w:rPr>
          <w:rFonts w:ascii="Courier New" w:hAnsi="Courier New" w:cs="Courier New"/>
          <w:sz w:val="24"/>
          <w:szCs w:val="24"/>
        </w:rPr>
        <w:t>i</w:t>
      </w:r>
      <w:r>
        <w:rPr>
          <w:rFonts w:ascii="Courier New" w:hAnsi="Courier New" w:cs="Courier New"/>
          <w:sz w:val="24"/>
          <w:szCs w:val="24"/>
        </w:rPr>
        <w:t xml:space="preserve">r: </w:t>
      </w:r>
    </w:p>
    <w:p w:rsidR="009C3BEF" w:rsidRPr="002D414C" w:rsidRDefault="009C3BEF" w:rsidP="009C3BEF">
      <w:pPr>
        <w:spacing w:after="0" w:line="240" w:lineRule="auto"/>
        <w:ind w:firstLine="708"/>
        <w:rPr>
          <w:rFonts w:ascii="Courier New" w:hAnsi="Courier New" w:cs="Courier New"/>
          <w:b/>
        </w:rPr>
      </w:pPr>
    </w:p>
    <w:p w:rsidR="009C3BEF" w:rsidRPr="002D414C" w:rsidRDefault="009C3BEF" w:rsidP="009C3BEF">
      <w:pPr>
        <w:spacing w:after="0" w:line="240" w:lineRule="auto"/>
        <w:ind w:firstLine="708"/>
        <w:rPr>
          <w:rFonts w:ascii="Courier New" w:hAnsi="Courier New" w:cs="Courier New"/>
          <w:b/>
        </w:rPr>
      </w:pPr>
    </w:p>
    <w:tbl>
      <w:tblPr>
        <w:tblW w:w="9404" w:type="dxa"/>
        <w:tblInd w:w="392" w:type="dxa"/>
        <w:tblLayout w:type="fixed"/>
        <w:tblLook w:val="0000"/>
      </w:tblPr>
      <w:tblGrid>
        <w:gridCol w:w="1559"/>
        <w:gridCol w:w="7845"/>
      </w:tblGrid>
      <w:tr w:rsidR="009C3BEF" w:rsidRPr="002D414C" w:rsidTr="00FF73A6">
        <w:tc>
          <w:tcPr>
            <w:tcW w:w="1559" w:type="dxa"/>
          </w:tcPr>
          <w:p w:rsidR="009C3BEF" w:rsidRPr="002D414C" w:rsidRDefault="009C3BEF" w:rsidP="00CA59F1">
            <w:pPr>
              <w:spacing w:after="0" w:line="240" w:lineRule="auto"/>
              <w:rPr>
                <w:rFonts w:ascii="Courier New" w:hAnsi="Courier New" w:cs="Courier New"/>
                <w:b/>
              </w:rPr>
            </w:pPr>
            <w:r w:rsidRPr="002D414C">
              <w:rPr>
                <w:rFonts w:ascii="Courier New" w:hAnsi="Courier New" w:cs="Courier New"/>
                <w:b/>
              </w:rPr>
              <w:t>Soruştur-</w:t>
            </w:r>
            <w:proofErr w:type="spellStart"/>
            <w:r w:rsidRPr="002D414C">
              <w:rPr>
                <w:rFonts w:ascii="Courier New" w:hAnsi="Courier New" w:cs="Courier New"/>
                <w:b/>
              </w:rPr>
              <w:t>ması</w:t>
            </w:r>
            <w:proofErr w:type="spellEnd"/>
            <w:r w:rsidRPr="002D414C">
              <w:rPr>
                <w:rFonts w:ascii="Courier New" w:hAnsi="Courier New" w:cs="Courier New"/>
                <w:b/>
              </w:rPr>
              <w:t xml:space="preserve"> Veya </w:t>
            </w:r>
          </w:p>
          <w:p w:rsidR="009C3BEF" w:rsidRPr="002D414C" w:rsidRDefault="009C3BEF" w:rsidP="00CA59F1">
            <w:pPr>
              <w:spacing w:after="0" w:line="240" w:lineRule="auto"/>
              <w:rPr>
                <w:rFonts w:ascii="Courier New" w:hAnsi="Courier New" w:cs="Courier New"/>
                <w:b/>
              </w:rPr>
            </w:pPr>
            <w:r w:rsidRPr="002D414C">
              <w:rPr>
                <w:rFonts w:ascii="Courier New" w:hAnsi="Courier New" w:cs="Courier New"/>
                <w:b/>
              </w:rPr>
              <w:t>Kovuştur-</w:t>
            </w:r>
            <w:proofErr w:type="spellStart"/>
            <w:r w:rsidRPr="002D414C">
              <w:rPr>
                <w:rFonts w:ascii="Courier New" w:hAnsi="Courier New" w:cs="Courier New"/>
                <w:b/>
              </w:rPr>
              <w:t>ması</w:t>
            </w:r>
            <w:proofErr w:type="spellEnd"/>
            <w:r w:rsidRPr="002D414C">
              <w:rPr>
                <w:rFonts w:ascii="Courier New" w:hAnsi="Courier New" w:cs="Courier New"/>
                <w:b/>
              </w:rPr>
              <w:t xml:space="preserve"> Başlatılan Veya Devam Eden Zanlının Veya Sanığın Yargılan-maktan Kaçmasının Önlenmesi 3, 27/1992</w:t>
            </w:r>
          </w:p>
        </w:tc>
        <w:tc>
          <w:tcPr>
            <w:tcW w:w="7845" w:type="dxa"/>
          </w:tcPr>
          <w:p w:rsidR="009C3BEF" w:rsidRPr="002D414C" w:rsidRDefault="009C3BEF" w:rsidP="00CA59F1">
            <w:pPr>
              <w:spacing w:after="0" w:line="240" w:lineRule="auto"/>
              <w:jc w:val="both"/>
              <w:rPr>
                <w:rFonts w:ascii="Courier New" w:hAnsi="Courier New" w:cs="Courier New"/>
                <w:b/>
              </w:rPr>
            </w:pPr>
            <w:r w:rsidRPr="002D414C">
              <w:rPr>
                <w:rFonts w:ascii="Courier New" w:hAnsi="Courier New" w:cs="Courier New"/>
                <w:b/>
              </w:rPr>
              <w:t>23A. Hakkında mevcut yasalara aykırı hareket etmekten dolayı cezai bir soruşturma veya kovuşturma başlatılan veya devam eden bir zanlı veya sanık aleyhine, herhangi bir mahkeme, tutuklu olup olmadığına bakılmaksızın, aşağıda belirtilen koşullara bağlı olarak yargılanmaktan kaçmasını önleyici bir emir verebilir:</w:t>
            </w:r>
          </w:p>
          <w:p w:rsidR="009C3BEF" w:rsidRPr="002D414C" w:rsidRDefault="009C3BEF" w:rsidP="00CA59F1">
            <w:pPr>
              <w:numPr>
                <w:ilvl w:val="0"/>
                <w:numId w:val="3"/>
              </w:numPr>
              <w:spacing w:after="0" w:line="240" w:lineRule="auto"/>
              <w:jc w:val="both"/>
              <w:rPr>
                <w:rFonts w:ascii="Courier New" w:hAnsi="Courier New" w:cs="Courier New"/>
                <w:b/>
              </w:rPr>
            </w:pPr>
            <w:r w:rsidRPr="002D414C">
              <w:rPr>
                <w:rFonts w:ascii="Courier New" w:hAnsi="Courier New" w:cs="Courier New"/>
                <w:b/>
              </w:rPr>
              <w:t>Davası görüşülene kadar, zanlının veya sanığın, her ne şart altında olursa olsun üç aydan fazla bir süre olmamak kaydıyla tutuklu kalmasına;</w:t>
            </w:r>
          </w:p>
          <w:p w:rsidR="009C3BEF" w:rsidRPr="002D414C" w:rsidRDefault="009C3BEF" w:rsidP="00CA59F1">
            <w:pPr>
              <w:numPr>
                <w:ilvl w:val="0"/>
                <w:numId w:val="3"/>
              </w:numPr>
              <w:spacing w:after="0" w:line="240" w:lineRule="auto"/>
              <w:jc w:val="both"/>
              <w:rPr>
                <w:rFonts w:ascii="Courier New" w:hAnsi="Courier New" w:cs="Courier New"/>
                <w:b/>
              </w:rPr>
            </w:pPr>
            <w:r w:rsidRPr="002D414C">
              <w:rPr>
                <w:rFonts w:ascii="Courier New" w:hAnsi="Courier New" w:cs="Courier New"/>
                <w:b/>
              </w:rPr>
              <w:t>Zanlının veya sanığın pasaportunun polise teslim edilmesinin ve belirlenecek süre içinde Kuzey Kıbrıs Türk Cumhuriyeti hudutları dışına çıkmasının yasaklanmasına;</w:t>
            </w:r>
          </w:p>
          <w:p w:rsidR="009C3BEF" w:rsidRPr="002D414C" w:rsidRDefault="009C3BEF" w:rsidP="00CA59F1">
            <w:pPr>
              <w:numPr>
                <w:ilvl w:val="0"/>
                <w:numId w:val="3"/>
              </w:numPr>
              <w:spacing w:after="0" w:line="240" w:lineRule="auto"/>
              <w:jc w:val="both"/>
              <w:rPr>
                <w:rFonts w:ascii="Courier New" w:hAnsi="Courier New" w:cs="Courier New"/>
                <w:b/>
              </w:rPr>
            </w:pPr>
            <w:r w:rsidRPr="002D414C">
              <w:rPr>
                <w:rFonts w:ascii="Courier New" w:hAnsi="Courier New" w:cs="Courier New"/>
                <w:b/>
              </w:rPr>
              <w:t>Zanlının veya sanığın şahsen veya Mahkemenin veya Mukayyitliğin uygun göreceği Kuzey Kıbrıs Türk Cumhuriyetinde yerleşik bir veya birden fazla kişinin ve Mahkemece belirlenecek nakdi teminat veya kefaletine veya her ikisine bağlı olarak serbest bırakılmasına;</w:t>
            </w:r>
          </w:p>
          <w:p w:rsidR="009C3BEF" w:rsidRPr="002D414C" w:rsidRDefault="009C3BEF" w:rsidP="00CA59F1">
            <w:pPr>
              <w:numPr>
                <w:ilvl w:val="0"/>
                <w:numId w:val="3"/>
              </w:numPr>
              <w:spacing w:after="0" w:line="240" w:lineRule="auto"/>
              <w:jc w:val="both"/>
              <w:rPr>
                <w:rFonts w:ascii="Courier New" w:hAnsi="Courier New" w:cs="Courier New"/>
                <w:b/>
              </w:rPr>
            </w:pPr>
            <w:r w:rsidRPr="002D414C">
              <w:rPr>
                <w:rFonts w:ascii="Courier New" w:hAnsi="Courier New" w:cs="Courier New"/>
                <w:b/>
              </w:rPr>
              <w:t>Zanlının veya sanığın belli bir bölgede ikametine ve izinsiz o bölge dışına çıkmamasına;</w:t>
            </w:r>
          </w:p>
          <w:p w:rsidR="009C3BEF" w:rsidRPr="002D414C" w:rsidRDefault="009C3BEF" w:rsidP="00CA59F1">
            <w:pPr>
              <w:numPr>
                <w:ilvl w:val="0"/>
                <w:numId w:val="3"/>
              </w:numPr>
              <w:spacing w:after="0" w:line="240" w:lineRule="auto"/>
              <w:jc w:val="both"/>
              <w:rPr>
                <w:rFonts w:ascii="Courier New" w:hAnsi="Courier New" w:cs="Courier New"/>
                <w:b/>
              </w:rPr>
            </w:pPr>
            <w:r w:rsidRPr="002D414C">
              <w:rPr>
                <w:rFonts w:ascii="Courier New" w:hAnsi="Courier New" w:cs="Courier New"/>
                <w:b/>
              </w:rPr>
              <w:t xml:space="preserve">Mahkemenin uygun göreceği koşullarda Mahkemenin belirteceği bir polis karakoluna </w:t>
            </w:r>
            <w:proofErr w:type="spellStart"/>
            <w:r w:rsidRPr="002D414C">
              <w:rPr>
                <w:rFonts w:ascii="Courier New" w:hAnsi="Courier New" w:cs="Courier New"/>
                <w:b/>
              </w:rPr>
              <w:t>ısbatı</w:t>
            </w:r>
            <w:proofErr w:type="spellEnd"/>
            <w:r w:rsidRPr="002D414C">
              <w:rPr>
                <w:rFonts w:ascii="Courier New" w:hAnsi="Courier New" w:cs="Courier New"/>
                <w:b/>
              </w:rPr>
              <w:t xml:space="preserve"> vücut yapmasına.</w:t>
            </w:r>
          </w:p>
        </w:tc>
      </w:tr>
    </w:tbl>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Buna göre</w:t>
      </w:r>
      <w:r w:rsidR="00926548">
        <w:rPr>
          <w:rFonts w:ascii="Courier New" w:hAnsi="Courier New" w:cs="Courier New"/>
          <w:sz w:val="24"/>
          <w:szCs w:val="24"/>
        </w:rPr>
        <w:t>,</w:t>
      </w:r>
      <w:r>
        <w:rPr>
          <w:rFonts w:ascii="Courier New" w:hAnsi="Courier New" w:cs="Courier New"/>
          <w:sz w:val="24"/>
          <w:szCs w:val="24"/>
        </w:rPr>
        <w:t xml:space="preserve"> ceza yetkisini kullanan bir mahkeme</w:t>
      </w:r>
      <w:r w:rsidR="00926548">
        <w:rPr>
          <w:rFonts w:ascii="Courier New" w:hAnsi="Courier New" w:cs="Courier New"/>
          <w:sz w:val="24"/>
          <w:szCs w:val="24"/>
        </w:rPr>
        <w:t>,</w:t>
      </w:r>
      <w:r>
        <w:rPr>
          <w:rFonts w:ascii="Courier New" w:hAnsi="Courier New" w:cs="Courier New"/>
          <w:sz w:val="24"/>
          <w:szCs w:val="24"/>
        </w:rPr>
        <w:t xml:space="preserve"> yukarıda belirtilen yasa maddelerindeki yetkilerini kullanarak</w:t>
      </w:r>
      <w:r w:rsidR="00926548">
        <w:rPr>
          <w:rFonts w:ascii="Courier New" w:hAnsi="Courier New" w:cs="Courier New"/>
          <w:sz w:val="24"/>
          <w:szCs w:val="24"/>
        </w:rPr>
        <w:t>,</w:t>
      </w:r>
      <w:r>
        <w:rPr>
          <w:rFonts w:ascii="Courier New" w:hAnsi="Courier New" w:cs="Courier New"/>
          <w:sz w:val="24"/>
          <w:szCs w:val="24"/>
        </w:rPr>
        <w:t xml:space="preserve"> bir zanlı veya sanığın aleyhinde başlatılan bir soruşturma veya kovuşturma sürecinde, yargılama aşamasında mahkemede hazır olmasını sağlayacak, </w:t>
      </w:r>
      <w:r w:rsidR="00926548">
        <w:rPr>
          <w:rFonts w:ascii="Courier New" w:hAnsi="Courier New" w:cs="Courier New"/>
          <w:sz w:val="24"/>
          <w:szCs w:val="24"/>
        </w:rPr>
        <w:t>za</w:t>
      </w:r>
      <w:r>
        <w:rPr>
          <w:rFonts w:ascii="Courier New" w:hAnsi="Courier New" w:cs="Courier New"/>
          <w:sz w:val="24"/>
          <w:szCs w:val="24"/>
        </w:rPr>
        <w:t xml:space="preserve">nlı veya </w:t>
      </w:r>
      <w:r w:rsidR="00926548">
        <w:rPr>
          <w:rFonts w:ascii="Courier New" w:hAnsi="Courier New" w:cs="Courier New"/>
          <w:sz w:val="24"/>
          <w:szCs w:val="24"/>
        </w:rPr>
        <w:t>s</w:t>
      </w:r>
      <w:r>
        <w:rPr>
          <w:rFonts w:ascii="Courier New" w:hAnsi="Courier New" w:cs="Courier New"/>
          <w:sz w:val="24"/>
          <w:szCs w:val="24"/>
        </w:rPr>
        <w:t xml:space="preserve">anığın serbest kalması da dahil, birtakım tedbirlerle ilgili emir verebilir.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Mahkeme</w:t>
      </w:r>
      <w:r w:rsidR="00926548">
        <w:rPr>
          <w:rFonts w:ascii="Courier New" w:hAnsi="Courier New" w:cs="Courier New"/>
          <w:sz w:val="24"/>
          <w:szCs w:val="24"/>
        </w:rPr>
        <w:t>,</w:t>
      </w:r>
      <w:r>
        <w:rPr>
          <w:rFonts w:ascii="Courier New" w:hAnsi="Courier New" w:cs="Courier New"/>
          <w:sz w:val="24"/>
          <w:szCs w:val="24"/>
        </w:rPr>
        <w:t xml:space="preserve"> bu tedbirleri</w:t>
      </w:r>
      <w:r w:rsidR="00926548">
        <w:rPr>
          <w:rFonts w:ascii="Courier New" w:hAnsi="Courier New" w:cs="Courier New"/>
          <w:sz w:val="24"/>
          <w:szCs w:val="24"/>
        </w:rPr>
        <w:t>,</w:t>
      </w:r>
      <w:r>
        <w:rPr>
          <w:rFonts w:ascii="Courier New" w:hAnsi="Courier New" w:cs="Courier New"/>
          <w:sz w:val="24"/>
          <w:szCs w:val="24"/>
        </w:rPr>
        <w:t xml:space="preserve"> </w:t>
      </w:r>
      <w:r w:rsidR="00926548">
        <w:rPr>
          <w:rFonts w:ascii="Courier New" w:hAnsi="Courier New" w:cs="Courier New"/>
          <w:sz w:val="24"/>
          <w:szCs w:val="24"/>
        </w:rPr>
        <w:t>z</w:t>
      </w:r>
      <w:r>
        <w:rPr>
          <w:rFonts w:ascii="Courier New" w:hAnsi="Courier New" w:cs="Courier New"/>
          <w:sz w:val="24"/>
          <w:szCs w:val="24"/>
        </w:rPr>
        <w:t xml:space="preserve">anlının veya </w:t>
      </w:r>
      <w:r w:rsidR="00926548">
        <w:rPr>
          <w:rFonts w:ascii="Courier New" w:hAnsi="Courier New" w:cs="Courier New"/>
          <w:sz w:val="24"/>
          <w:szCs w:val="24"/>
        </w:rPr>
        <w:t>s</w:t>
      </w:r>
      <w:r>
        <w:rPr>
          <w:rFonts w:ascii="Courier New" w:hAnsi="Courier New" w:cs="Courier New"/>
          <w:sz w:val="24"/>
          <w:szCs w:val="24"/>
        </w:rPr>
        <w:t xml:space="preserve">anığın yargılamada hazır olup olmayacağını göz önünde bulundurarak belirler. Mahkeme, ithamın nevi, ithamı destekleyen şahadetin nevi, mahkumiyet halinde verilecek cezanın huşuneti, kefil olarak gösterilenlerin müstakil olup olmadıkları veya </w:t>
      </w:r>
      <w:r w:rsidR="00926548">
        <w:rPr>
          <w:rFonts w:ascii="Courier New" w:hAnsi="Courier New" w:cs="Courier New"/>
          <w:sz w:val="24"/>
          <w:szCs w:val="24"/>
        </w:rPr>
        <w:t>s</w:t>
      </w:r>
      <w:r>
        <w:rPr>
          <w:rFonts w:ascii="Courier New" w:hAnsi="Courier New" w:cs="Courier New"/>
          <w:sz w:val="24"/>
          <w:szCs w:val="24"/>
        </w:rPr>
        <w:t xml:space="preserve">anık </w:t>
      </w:r>
      <w:r>
        <w:rPr>
          <w:rFonts w:ascii="Courier New" w:hAnsi="Courier New" w:cs="Courier New"/>
          <w:sz w:val="24"/>
          <w:szCs w:val="24"/>
        </w:rPr>
        <w:lastRenderedPageBreak/>
        <w:t>tarafından tazmin edilip edilmedikleri kriterlerini dikkate alarak</w:t>
      </w:r>
      <w:r w:rsidR="00730264">
        <w:rPr>
          <w:rFonts w:ascii="Courier New" w:hAnsi="Courier New" w:cs="Courier New"/>
          <w:sz w:val="24"/>
          <w:szCs w:val="24"/>
        </w:rPr>
        <w:t>,</w:t>
      </w:r>
      <w:r>
        <w:rPr>
          <w:rFonts w:ascii="Courier New" w:hAnsi="Courier New" w:cs="Courier New"/>
          <w:sz w:val="24"/>
          <w:szCs w:val="24"/>
        </w:rPr>
        <w:t xml:space="preserve"> </w:t>
      </w:r>
      <w:r w:rsidR="00730264">
        <w:rPr>
          <w:rFonts w:ascii="Courier New" w:hAnsi="Courier New" w:cs="Courier New"/>
          <w:sz w:val="24"/>
          <w:szCs w:val="24"/>
        </w:rPr>
        <w:t>z</w:t>
      </w:r>
      <w:r>
        <w:rPr>
          <w:rFonts w:ascii="Courier New" w:hAnsi="Courier New" w:cs="Courier New"/>
          <w:sz w:val="24"/>
          <w:szCs w:val="24"/>
        </w:rPr>
        <w:t xml:space="preserve">anlı veya </w:t>
      </w:r>
      <w:r w:rsidR="00730264">
        <w:rPr>
          <w:rFonts w:ascii="Courier New" w:hAnsi="Courier New" w:cs="Courier New"/>
          <w:sz w:val="24"/>
          <w:szCs w:val="24"/>
        </w:rPr>
        <w:t>s</w:t>
      </w:r>
      <w:r>
        <w:rPr>
          <w:rFonts w:ascii="Courier New" w:hAnsi="Courier New" w:cs="Courier New"/>
          <w:sz w:val="24"/>
          <w:szCs w:val="24"/>
        </w:rPr>
        <w:t>anığın başka suçlar</w:t>
      </w:r>
      <w:r w:rsidR="00730264">
        <w:rPr>
          <w:rFonts w:ascii="Courier New" w:hAnsi="Courier New" w:cs="Courier New"/>
          <w:sz w:val="24"/>
          <w:szCs w:val="24"/>
        </w:rPr>
        <w:t>ı</w:t>
      </w:r>
      <w:r>
        <w:rPr>
          <w:rFonts w:ascii="Courier New" w:hAnsi="Courier New" w:cs="Courier New"/>
          <w:sz w:val="24"/>
          <w:szCs w:val="24"/>
        </w:rPr>
        <w:t xml:space="preserve"> veya ayn</w:t>
      </w:r>
      <w:r w:rsidR="00730264">
        <w:rPr>
          <w:rFonts w:ascii="Courier New" w:hAnsi="Courier New" w:cs="Courier New"/>
          <w:sz w:val="24"/>
          <w:szCs w:val="24"/>
        </w:rPr>
        <w:t>ı</w:t>
      </w:r>
      <w:r>
        <w:rPr>
          <w:rFonts w:ascii="Courier New" w:hAnsi="Courier New" w:cs="Courier New"/>
          <w:sz w:val="24"/>
          <w:szCs w:val="24"/>
        </w:rPr>
        <w:t xml:space="preserve"> suçlar</w:t>
      </w:r>
      <w:r w:rsidR="00E20C18">
        <w:rPr>
          <w:rFonts w:ascii="Courier New" w:hAnsi="Courier New" w:cs="Courier New"/>
          <w:sz w:val="24"/>
          <w:szCs w:val="24"/>
        </w:rPr>
        <w:t>ı</w:t>
      </w:r>
      <w:r>
        <w:rPr>
          <w:rFonts w:ascii="Courier New" w:hAnsi="Courier New" w:cs="Courier New"/>
          <w:sz w:val="24"/>
          <w:szCs w:val="24"/>
        </w:rPr>
        <w:t xml:space="preserve"> işleme ve tanıklara müdahale etme ihtimallerini de göz önünde bulundurarak teminat koşullarını belirler </w:t>
      </w:r>
      <w:r w:rsidRPr="00157125">
        <w:rPr>
          <w:rFonts w:ascii="Courier New" w:hAnsi="Courier New" w:cs="Courier New"/>
          <w:b/>
          <w:sz w:val="24"/>
          <w:szCs w:val="24"/>
        </w:rPr>
        <w:t xml:space="preserve">(Bkz. </w:t>
      </w:r>
      <w:proofErr w:type="spellStart"/>
      <w:r w:rsidRPr="00157125">
        <w:rPr>
          <w:rFonts w:ascii="Courier New" w:hAnsi="Courier New" w:cs="Courier New"/>
          <w:b/>
          <w:sz w:val="24"/>
          <w:szCs w:val="24"/>
        </w:rPr>
        <w:t>Rodosthenous</w:t>
      </w:r>
      <w:proofErr w:type="spellEnd"/>
      <w:r w:rsidRPr="00157125">
        <w:rPr>
          <w:rFonts w:ascii="Courier New" w:hAnsi="Courier New" w:cs="Courier New"/>
          <w:b/>
          <w:sz w:val="24"/>
          <w:szCs w:val="24"/>
        </w:rPr>
        <w:t xml:space="preserve"> v. </w:t>
      </w:r>
      <w:proofErr w:type="spellStart"/>
      <w:r w:rsidRPr="00157125">
        <w:rPr>
          <w:rFonts w:ascii="Courier New" w:hAnsi="Courier New" w:cs="Courier New"/>
          <w:b/>
          <w:sz w:val="24"/>
          <w:szCs w:val="24"/>
        </w:rPr>
        <w:t>Police</w:t>
      </w:r>
      <w:proofErr w:type="spellEnd"/>
      <w:r w:rsidRPr="00157125">
        <w:rPr>
          <w:rFonts w:ascii="Courier New" w:hAnsi="Courier New" w:cs="Courier New"/>
          <w:b/>
          <w:sz w:val="24"/>
          <w:szCs w:val="24"/>
        </w:rPr>
        <w:t xml:space="preserve"> 1961 CLR 50 Yargıtay/Ceza 33/2008 D. 2/2008.)</w:t>
      </w:r>
      <w:r>
        <w:rPr>
          <w:rFonts w:ascii="Courier New" w:hAnsi="Courier New" w:cs="Courier New"/>
          <w:sz w:val="24"/>
          <w:szCs w:val="24"/>
        </w:rPr>
        <w:t xml:space="preserve">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Rodosthenous</w:t>
      </w:r>
      <w:proofErr w:type="spellEnd"/>
      <w:r>
        <w:rPr>
          <w:rFonts w:ascii="Courier New" w:hAnsi="Courier New" w:cs="Courier New"/>
          <w:sz w:val="24"/>
          <w:szCs w:val="24"/>
        </w:rPr>
        <w:t xml:space="preserve"> davasında</w:t>
      </w:r>
      <w:r w:rsidR="00730264">
        <w:rPr>
          <w:rFonts w:ascii="Courier New" w:hAnsi="Courier New" w:cs="Courier New"/>
          <w:sz w:val="24"/>
          <w:szCs w:val="24"/>
        </w:rPr>
        <w:t>,</w:t>
      </w:r>
      <w:r>
        <w:rPr>
          <w:rFonts w:ascii="Courier New" w:hAnsi="Courier New" w:cs="Courier New"/>
          <w:sz w:val="24"/>
          <w:szCs w:val="24"/>
        </w:rPr>
        <w:t xml:space="preserve"> </w:t>
      </w:r>
      <w:r w:rsidR="00730264">
        <w:rPr>
          <w:rFonts w:ascii="Courier New" w:hAnsi="Courier New" w:cs="Courier New"/>
          <w:sz w:val="24"/>
          <w:szCs w:val="24"/>
        </w:rPr>
        <w:t>m</w:t>
      </w:r>
      <w:r>
        <w:rPr>
          <w:rFonts w:ascii="Courier New" w:hAnsi="Courier New" w:cs="Courier New"/>
          <w:sz w:val="24"/>
          <w:szCs w:val="24"/>
        </w:rPr>
        <w:t>ahkemelerin teminat koşullarını belirleme konusunda çok geniş takdir yetkileri olduğu ve müdahaleyi haklı kılacak ciddi gerekçeler olduğunu gösteren istisnai haller olmadıkça</w:t>
      </w:r>
      <w:r w:rsidR="00253734">
        <w:rPr>
          <w:rFonts w:ascii="Courier New" w:hAnsi="Courier New" w:cs="Courier New"/>
          <w:sz w:val="24"/>
          <w:szCs w:val="24"/>
        </w:rPr>
        <w:t>,</w:t>
      </w:r>
      <w:r>
        <w:rPr>
          <w:rFonts w:ascii="Courier New" w:hAnsi="Courier New" w:cs="Courier New"/>
          <w:sz w:val="24"/>
          <w:szCs w:val="24"/>
        </w:rPr>
        <w:t xml:space="preserve"> İstinaf Mahkemesinin bu takdir yetkisine müdahale etmediği ifade edilmiştir.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 xml:space="preserve">Mahkemenin </w:t>
      </w:r>
      <w:r w:rsidR="00FF73A6">
        <w:rPr>
          <w:rFonts w:ascii="Courier New" w:hAnsi="Courier New" w:cs="Courier New"/>
          <w:sz w:val="24"/>
          <w:szCs w:val="24"/>
        </w:rPr>
        <w:t>teminat emrinden dolayı bi</w:t>
      </w:r>
      <w:r>
        <w:rPr>
          <w:rFonts w:ascii="Courier New" w:hAnsi="Courier New" w:cs="Courier New"/>
          <w:sz w:val="24"/>
          <w:szCs w:val="24"/>
        </w:rPr>
        <w:t xml:space="preserve">r </w:t>
      </w:r>
      <w:r w:rsidR="00253734">
        <w:rPr>
          <w:rFonts w:ascii="Courier New" w:hAnsi="Courier New" w:cs="Courier New"/>
          <w:sz w:val="24"/>
          <w:szCs w:val="24"/>
        </w:rPr>
        <w:t>z</w:t>
      </w:r>
      <w:r>
        <w:rPr>
          <w:rFonts w:ascii="Courier New" w:hAnsi="Courier New" w:cs="Courier New"/>
          <w:sz w:val="24"/>
          <w:szCs w:val="24"/>
        </w:rPr>
        <w:t xml:space="preserve">anlı veya </w:t>
      </w:r>
      <w:r w:rsidR="006C0706">
        <w:rPr>
          <w:rFonts w:ascii="Courier New" w:hAnsi="Courier New" w:cs="Courier New"/>
          <w:sz w:val="24"/>
          <w:szCs w:val="24"/>
        </w:rPr>
        <w:t>s</w:t>
      </w:r>
      <w:r>
        <w:rPr>
          <w:rFonts w:ascii="Courier New" w:hAnsi="Courier New" w:cs="Courier New"/>
          <w:sz w:val="24"/>
          <w:szCs w:val="24"/>
        </w:rPr>
        <w:t>anı</w:t>
      </w:r>
      <w:r w:rsidR="00253734">
        <w:rPr>
          <w:rFonts w:ascii="Courier New" w:hAnsi="Courier New" w:cs="Courier New"/>
          <w:sz w:val="24"/>
          <w:szCs w:val="24"/>
        </w:rPr>
        <w:t>ğın</w:t>
      </w:r>
      <w:r>
        <w:rPr>
          <w:rFonts w:ascii="Courier New" w:hAnsi="Courier New" w:cs="Courier New"/>
          <w:sz w:val="24"/>
          <w:szCs w:val="24"/>
        </w:rPr>
        <w:t xml:space="preserve">  bu emre karşı istinaf dosyala</w:t>
      </w:r>
      <w:r w:rsidR="00FF73A6">
        <w:rPr>
          <w:rFonts w:ascii="Courier New" w:hAnsi="Courier New" w:cs="Courier New"/>
          <w:sz w:val="24"/>
          <w:szCs w:val="24"/>
        </w:rPr>
        <w:t>yabileceği</w:t>
      </w:r>
      <w:r w:rsidR="00253734">
        <w:rPr>
          <w:rFonts w:ascii="Courier New" w:hAnsi="Courier New" w:cs="Courier New"/>
          <w:sz w:val="24"/>
          <w:szCs w:val="24"/>
        </w:rPr>
        <w:t>,</w:t>
      </w:r>
      <w:r w:rsidR="00FF73A6">
        <w:rPr>
          <w:rFonts w:ascii="Courier New" w:hAnsi="Courier New" w:cs="Courier New"/>
          <w:sz w:val="24"/>
          <w:szCs w:val="24"/>
        </w:rPr>
        <w:t xml:space="preserve"> </w:t>
      </w:r>
      <w:proofErr w:type="spellStart"/>
      <w:r w:rsidRPr="00157125">
        <w:rPr>
          <w:rFonts w:ascii="Courier New" w:hAnsi="Courier New" w:cs="Courier New"/>
          <w:b/>
          <w:sz w:val="24"/>
          <w:szCs w:val="24"/>
        </w:rPr>
        <w:t>Criminal</w:t>
      </w:r>
      <w:proofErr w:type="spellEnd"/>
      <w:r w:rsidRPr="00157125">
        <w:rPr>
          <w:rFonts w:ascii="Courier New" w:hAnsi="Courier New" w:cs="Courier New"/>
          <w:b/>
          <w:sz w:val="24"/>
          <w:szCs w:val="24"/>
        </w:rPr>
        <w:t xml:space="preserve"> </w:t>
      </w:r>
      <w:proofErr w:type="spellStart"/>
      <w:r w:rsidRPr="00157125">
        <w:rPr>
          <w:rFonts w:ascii="Courier New" w:hAnsi="Courier New" w:cs="Courier New"/>
          <w:b/>
          <w:sz w:val="24"/>
          <w:szCs w:val="24"/>
        </w:rPr>
        <w:t>Procedure</w:t>
      </w:r>
      <w:proofErr w:type="spellEnd"/>
      <w:r w:rsidRPr="00157125">
        <w:rPr>
          <w:rFonts w:ascii="Courier New" w:hAnsi="Courier New" w:cs="Courier New"/>
          <w:b/>
          <w:sz w:val="24"/>
          <w:szCs w:val="24"/>
        </w:rPr>
        <w:t xml:space="preserve"> in </w:t>
      </w:r>
      <w:proofErr w:type="spellStart"/>
      <w:r w:rsidRPr="00157125">
        <w:rPr>
          <w:rFonts w:ascii="Courier New" w:hAnsi="Courier New" w:cs="Courier New"/>
          <w:b/>
          <w:sz w:val="24"/>
          <w:szCs w:val="24"/>
        </w:rPr>
        <w:t>Cyprus</w:t>
      </w:r>
      <w:proofErr w:type="spellEnd"/>
      <w:r w:rsidRPr="00157125">
        <w:rPr>
          <w:rFonts w:ascii="Courier New" w:hAnsi="Courier New" w:cs="Courier New"/>
          <w:b/>
          <w:sz w:val="24"/>
          <w:szCs w:val="24"/>
        </w:rPr>
        <w:t xml:space="preserve"> A.N.</w:t>
      </w:r>
      <w:proofErr w:type="spellStart"/>
      <w:r w:rsidRPr="00157125">
        <w:rPr>
          <w:rFonts w:ascii="Courier New" w:hAnsi="Courier New" w:cs="Courier New"/>
          <w:b/>
          <w:sz w:val="24"/>
          <w:szCs w:val="24"/>
        </w:rPr>
        <w:t>Loziou</w:t>
      </w:r>
      <w:proofErr w:type="spellEnd"/>
      <w:r w:rsidRPr="00157125">
        <w:rPr>
          <w:rFonts w:ascii="Courier New" w:hAnsi="Courier New" w:cs="Courier New"/>
          <w:b/>
          <w:sz w:val="24"/>
          <w:szCs w:val="24"/>
        </w:rPr>
        <w:t xml:space="preserve"> ve G.M.</w:t>
      </w:r>
      <w:proofErr w:type="spellStart"/>
      <w:r w:rsidRPr="00157125">
        <w:rPr>
          <w:rFonts w:ascii="Courier New" w:hAnsi="Courier New" w:cs="Courier New"/>
          <w:b/>
          <w:sz w:val="24"/>
          <w:szCs w:val="24"/>
        </w:rPr>
        <w:t>Pikis</w:t>
      </w:r>
      <w:proofErr w:type="spellEnd"/>
      <w:r>
        <w:rPr>
          <w:rFonts w:ascii="Courier New" w:hAnsi="Courier New" w:cs="Courier New"/>
          <w:sz w:val="24"/>
          <w:szCs w:val="24"/>
        </w:rPr>
        <w:t xml:space="preserve"> </w:t>
      </w:r>
      <w:r w:rsidR="00253734">
        <w:rPr>
          <w:rFonts w:ascii="Courier New" w:hAnsi="Courier New" w:cs="Courier New"/>
          <w:sz w:val="24"/>
          <w:szCs w:val="24"/>
        </w:rPr>
        <w:t>u</w:t>
      </w:r>
      <w:r>
        <w:rPr>
          <w:rFonts w:ascii="Courier New" w:hAnsi="Courier New" w:cs="Courier New"/>
          <w:sz w:val="24"/>
          <w:szCs w:val="24"/>
        </w:rPr>
        <w:t>nvanlı eser</w:t>
      </w:r>
      <w:r w:rsidR="00FF73A6">
        <w:rPr>
          <w:rFonts w:ascii="Courier New" w:hAnsi="Courier New" w:cs="Courier New"/>
          <w:sz w:val="24"/>
          <w:szCs w:val="24"/>
        </w:rPr>
        <w:t>d</w:t>
      </w:r>
      <w:r>
        <w:rPr>
          <w:rFonts w:ascii="Courier New" w:hAnsi="Courier New" w:cs="Courier New"/>
          <w:sz w:val="24"/>
          <w:szCs w:val="24"/>
        </w:rPr>
        <w:t xml:space="preserve">e </w:t>
      </w:r>
      <w:r w:rsidR="00FF73A6">
        <w:rPr>
          <w:rFonts w:ascii="Courier New" w:hAnsi="Courier New" w:cs="Courier New"/>
          <w:sz w:val="24"/>
          <w:szCs w:val="24"/>
        </w:rPr>
        <w:t>ifade edilmektedir</w:t>
      </w:r>
      <w:r>
        <w:rPr>
          <w:rFonts w:ascii="Courier New" w:hAnsi="Courier New" w:cs="Courier New"/>
          <w:sz w:val="24"/>
          <w:szCs w:val="24"/>
        </w:rPr>
        <w:t>:</w:t>
      </w:r>
    </w:p>
    <w:p w:rsidR="009C3BEF" w:rsidRDefault="009C3BEF" w:rsidP="009C3BEF">
      <w:pPr>
        <w:spacing w:after="0" w:line="360" w:lineRule="auto"/>
        <w:ind w:firstLine="708"/>
        <w:rPr>
          <w:rFonts w:ascii="Courier New" w:hAnsi="Courier New" w:cs="Courier New"/>
          <w:sz w:val="24"/>
          <w:szCs w:val="24"/>
        </w:rPr>
      </w:pPr>
    </w:p>
    <w:p w:rsidR="009C3BEF" w:rsidRPr="002802DF" w:rsidRDefault="001A4E1B" w:rsidP="001A4E1B">
      <w:pPr>
        <w:spacing w:after="0" w:line="240" w:lineRule="auto"/>
        <w:ind w:left="708"/>
        <w:rPr>
          <w:rFonts w:ascii="Courier New" w:hAnsi="Courier New" w:cs="Courier New"/>
          <w:b/>
          <w:sz w:val="24"/>
          <w:szCs w:val="24"/>
        </w:rPr>
      </w:pPr>
      <w:r>
        <w:rPr>
          <w:rFonts w:ascii="Courier New" w:hAnsi="Courier New" w:cs="Courier New"/>
          <w:b/>
          <w:sz w:val="24"/>
          <w:szCs w:val="24"/>
        </w:rPr>
        <w:t>"</w:t>
      </w:r>
      <w:r w:rsidR="009C3BEF" w:rsidRPr="002802DF">
        <w:rPr>
          <w:rFonts w:ascii="Courier New" w:hAnsi="Courier New" w:cs="Courier New"/>
          <w:b/>
          <w:sz w:val="24"/>
          <w:szCs w:val="24"/>
        </w:rPr>
        <w:t xml:space="preserve">A </w:t>
      </w:r>
      <w:proofErr w:type="spellStart"/>
      <w:r w:rsidR="009C3BEF" w:rsidRPr="002802DF">
        <w:rPr>
          <w:rFonts w:ascii="Courier New" w:hAnsi="Courier New" w:cs="Courier New"/>
          <w:b/>
          <w:sz w:val="24"/>
          <w:szCs w:val="24"/>
        </w:rPr>
        <w:t>decision</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to</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grant</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or</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withold</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bail</w:t>
      </w:r>
      <w:proofErr w:type="spellEnd"/>
      <w:r w:rsidR="009C3BEF" w:rsidRPr="002802DF">
        <w:rPr>
          <w:rFonts w:ascii="Courier New" w:hAnsi="Courier New" w:cs="Courier New"/>
          <w:b/>
          <w:sz w:val="24"/>
          <w:szCs w:val="24"/>
        </w:rPr>
        <w:t xml:space="preserve"> is </w:t>
      </w:r>
      <w:proofErr w:type="spellStart"/>
      <w:r w:rsidR="009C3BEF" w:rsidRPr="002802DF">
        <w:rPr>
          <w:rFonts w:ascii="Courier New" w:hAnsi="Courier New" w:cs="Courier New"/>
          <w:b/>
          <w:sz w:val="24"/>
          <w:szCs w:val="24"/>
        </w:rPr>
        <w:t>liable</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to</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review</w:t>
      </w:r>
      <w:proofErr w:type="spellEnd"/>
      <w:r w:rsidR="009C3BEF" w:rsidRPr="002802DF">
        <w:rPr>
          <w:rFonts w:ascii="Courier New" w:hAnsi="Courier New" w:cs="Courier New"/>
          <w:b/>
          <w:sz w:val="24"/>
          <w:szCs w:val="24"/>
        </w:rPr>
        <w:t xml:space="preserve"> on </w:t>
      </w:r>
      <w:proofErr w:type="spellStart"/>
      <w:r w:rsidR="009C3BEF" w:rsidRPr="002802DF">
        <w:rPr>
          <w:rFonts w:ascii="Courier New" w:hAnsi="Courier New" w:cs="Courier New"/>
          <w:b/>
          <w:sz w:val="24"/>
          <w:szCs w:val="24"/>
        </w:rPr>
        <w:t>appeal</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Court</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cannot</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take</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cognizance</w:t>
      </w:r>
      <w:proofErr w:type="spellEnd"/>
      <w:r w:rsidR="009C3BEF" w:rsidRPr="002802DF">
        <w:rPr>
          <w:rFonts w:ascii="Courier New" w:hAnsi="Courier New" w:cs="Courier New"/>
          <w:b/>
          <w:sz w:val="24"/>
          <w:szCs w:val="24"/>
        </w:rPr>
        <w:t xml:space="preserve"> of </w:t>
      </w:r>
      <w:proofErr w:type="spellStart"/>
      <w:r w:rsidR="009C3BEF" w:rsidRPr="002802DF">
        <w:rPr>
          <w:rFonts w:ascii="Courier New" w:hAnsi="Courier New" w:cs="Courier New"/>
          <w:b/>
          <w:sz w:val="24"/>
          <w:szCs w:val="24"/>
        </w:rPr>
        <w:t>any</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complaint</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against</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the</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decision</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concerning</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bail</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by</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way</w:t>
      </w:r>
      <w:proofErr w:type="spellEnd"/>
      <w:r w:rsidR="009C3BEF" w:rsidRPr="002802DF">
        <w:rPr>
          <w:rFonts w:ascii="Courier New" w:hAnsi="Courier New" w:cs="Courier New"/>
          <w:b/>
          <w:sz w:val="24"/>
          <w:szCs w:val="24"/>
        </w:rPr>
        <w:t xml:space="preserve"> of a </w:t>
      </w:r>
      <w:proofErr w:type="spellStart"/>
      <w:r w:rsidR="009C3BEF" w:rsidRPr="002802DF">
        <w:rPr>
          <w:rFonts w:ascii="Courier New" w:hAnsi="Courier New" w:cs="Courier New"/>
          <w:b/>
          <w:sz w:val="24"/>
          <w:szCs w:val="24"/>
        </w:rPr>
        <w:t>revisional</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application</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and</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the</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only</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proper</w:t>
      </w:r>
      <w:proofErr w:type="spellEnd"/>
      <w:r w:rsidR="009C3BEF" w:rsidRPr="002802DF">
        <w:rPr>
          <w:rFonts w:ascii="Courier New" w:hAnsi="Courier New" w:cs="Courier New"/>
          <w:b/>
          <w:sz w:val="24"/>
          <w:szCs w:val="24"/>
        </w:rPr>
        <w:t xml:space="preserve"> </w:t>
      </w:r>
      <w:proofErr w:type="spellStart"/>
      <w:r w:rsidR="009C3BEF" w:rsidRPr="002802DF">
        <w:rPr>
          <w:rFonts w:ascii="Courier New" w:hAnsi="Courier New" w:cs="Courier New"/>
          <w:b/>
          <w:sz w:val="24"/>
          <w:szCs w:val="24"/>
        </w:rPr>
        <w:t>course</w:t>
      </w:r>
      <w:proofErr w:type="spellEnd"/>
      <w:r w:rsidR="009C3BEF" w:rsidRPr="002802DF">
        <w:rPr>
          <w:rFonts w:ascii="Courier New" w:hAnsi="Courier New" w:cs="Courier New"/>
          <w:b/>
          <w:sz w:val="24"/>
          <w:szCs w:val="24"/>
        </w:rPr>
        <w:t xml:space="preserve"> is </w:t>
      </w:r>
      <w:proofErr w:type="spellStart"/>
      <w:r w:rsidR="009C3BEF" w:rsidRPr="002802DF">
        <w:rPr>
          <w:rFonts w:ascii="Courier New" w:hAnsi="Courier New" w:cs="Courier New"/>
          <w:b/>
          <w:sz w:val="24"/>
          <w:szCs w:val="24"/>
        </w:rPr>
        <w:t>by</w:t>
      </w:r>
      <w:proofErr w:type="spellEnd"/>
      <w:r w:rsidR="009C3BEF" w:rsidRPr="002802DF">
        <w:rPr>
          <w:rFonts w:ascii="Courier New" w:hAnsi="Courier New" w:cs="Courier New"/>
          <w:b/>
          <w:sz w:val="24"/>
          <w:szCs w:val="24"/>
        </w:rPr>
        <w:t xml:space="preserve"> of </w:t>
      </w:r>
      <w:proofErr w:type="spellStart"/>
      <w:r w:rsidR="009C3BEF" w:rsidRPr="002802DF">
        <w:rPr>
          <w:rFonts w:ascii="Courier New" w:hAnsi="Courier New" w:cs="Courier New"/>
          <w:b/>
          <w:sz w:val="24"/>
          <w:szCs w:val="24"/>
        </w:rPr>
        <w:t>appeal</w:t>
      </w:r>
      <w:proofErr w:type="spellEnd"/>
      <w:r w:rsidR="009C3BEF" w:rsidRPr="002802DF">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Subsequent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a </w:t>
      </w:r>
      <w:proofErr w:type="spellStart"/>
      <w:r>
        <w:rPr>
          <w:rFonts w:ascii="Courier New" w:hAnsi="Courier New" w:cs="Courier New"/>
          <w:b/>
          <w:sz w:val="24"/>
          <w:szCs w:val="24"/>
        </w:rPr>
        <w:t>decision</w:t>
      </w:r>
      <w:proofErr w:type="spellEnd"/>
      <w:r>
        <w:rPr>
          <w:rFonts w:ascii="Courier New" w:hAnsi="Courier New" w:cs="Courier New"/>
          <w:b/>
          <w:sz w:val="24"/>
          <w:szCs w:val="24"/>
        </w:rPr>
        <w:t xml:space="preserve"> on </w:t>
      </w:r>
      <w:proofErr w:type="spellStart"/>
      <w:r>
        <w:rPr>
          <w:rFonts w:ascii="Courier New" w:hAnsi="Courier New" w:cs="Courier New"/>
          <w:b/>
          <w:sz w:val="24"/>
          <w:szCs w:val="24"/>
        </w:rPr>
        <w:t>bail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Judge</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District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Court</w:t>
      </w:r>
      <w:proofErr w:type="spellEnd"/>
      <w:r>
        <w:rPr>
          <w:rFonts w:ascii="Courier New" w:hAnsi="Courier New" w:cs="Courier New"/>
          <w:b/>
          <w:sz w:val="24"/>
          <w:szCs w:val="24"/>
        </w:rPr>
        <w:t xml:space="preserve">, not </w:t>
      </w:r>
      <w:proofErr w:type="spellStart"/>
      <w:r>
        <w:rPr>
          <w:rFonts w:ascii="Courier New" w:hAnsi="Courier New" w:cs="Courier New"/>
          <w:b/>
          <w:sz w:val="24"/>
          <w:szCs w:val="24"/>
        </w:rPr>
        <w:t>necessarily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Judge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who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originally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dealt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with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bail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application</w:t>
      </w:r>
      <w:proofErr w:type="spellEnd"/>
      <w:r>
        <w:rPr>
          <w:rFonts w:ascii="Courier New" w:hAnsi="Courier New" w:cs="Courier New"/>
          <w:b/>
          <w:sz w:val="24"/>
          <w:szCs w:val="24"/>
        </w:rPr>
        <w:t xml:space="preserve">, has </w:t>
      </w:r>
      <w:proofErr w:type="spellStart"/>
      <w:r>
        <w:rPr>
          <w:rFonts w:ascii="Courier New" w:hAnsi="Courier New" w:cs="Courier New"/>
          <w:b/>
          <w:sz w:val="24"/>
          <w:szCs w:val="24"/>
        </w:rPr>
        <w:t>jurisdiction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take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cognizance</w:t>
      </w:r>
      <w:proofErr w:type="spellEnd"/>
      <w:r>
        <w:rPr>
          <w:rFonts w:ascii="Courier New" w:hAnsi="Courier New" w:cs="Courier New"/>
          <w:b/>
          <w:sz w:val="24"/>
          <w:szCs w:val="24"/>
        </w:rPr>
        <w:t xml:space="preserve"> of a </w:t>
      </w:r>
      <w:proofErr w:type="spellStart"/>
      <w:r>
        <w:rPr>
          <w:rFonts w:ascii="Courier New" w:hAnsi="Courier New" w:cs="Courier New"/>
          <w:b/>
          <w:sz w:val="24"/>
          <w:szCs w:val="24"/>
        </w:rPr>
        <w:t>fresh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application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for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bail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if</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new</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facts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have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emerged</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meantime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justifying</w:t>
      </w:r>
      <w:proofErr w:type="spellEnd"/>
      <w:r>
        <w:rPr>
          <w:rFonts w:ascii="Courier New" w:hAnsi="Courier New" w:cs="Courier New"/>
          <w:b/>
          <w:sz w:val="24"/>
          <w:szCs w:val="24"/>
        </w:rPr>
        <w:t xml:space="preserve"> a </w:t>
      </w:r>
      <w:proofErr w:type="spellStart"/>
      <w:r>
        <w:rPr>
          <w:rFonts w:ascii="Courier New" w:hAnsi="Courier New" w:cs="Courier New"/>
          <w:b/>
          <w:sz w:val="24"/>
          <w:szCs w:val="24"/>
        </w:rPr>
        <w:t>fresh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consideration</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matters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facts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relied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upon</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any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such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subsequent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application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must</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different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those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supporting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original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application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necessitating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exercise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afresh</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Court's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discretion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absence</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new</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material</w:t>
      </w:r>
      <w:proofErr w:type="spellEnd"/>
      <w:r>
        <w:rPr>
          <w:rFonts w:ascii="Courier New" w:hAnsi="Courier New" w:cs="Courier New"/>
          <w:b/>
          <w:sz w:val="24"/>
          <w:szCs w:val="24"/>
        </w:rPr>
        <w:t xml:space="preserve">, no </w:t>
      </w:r>
      <w:proofErr w:type="spellStart"/>
      <w:r>
        <w:rPr>
          <w:rFonts w:ascii="Courier New" w:hAnsi="Courier New" w:cs="Courier New"/>
          <w:b/>
          <w:sz w:val="24"/>
          <w:szCs w:val="24"/>
        </w:rPr>
        <w:t>Judge</w:t>
      </w:r>
      <w:proofErr w:type="spellEnd"/>
      <w:r>
        <w:rPr>
          <w:rFonts w:ascii="Courier New" w:hAnsi="Courier New" w:cs="Courier New"/>
          <w:b/>
          <w:sz w:val="24"/>
          <w:szCs w:val="24"/>
        </w:rPr>
        <w:t xml:space="preserve"> of a </w:t>
      </w:r>
      <w:proofErr w:type="spellStart"/>
      <w:r>
        <w:rPr>
          <w:rFonts w:ascii="Courier New" w:hAnsi="Courier New" w:cs="Courier New"/>
          <w:b/>
          <w:sz w:val="24"/>
          <w:szCs w:val="24"/>
        </w:rPr>
        <w:t>Distirct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Court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should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review</w:t>
      </w:r>
      <w:proofErr w:type="spellEnd"/>
      <w:r>
        <w:rPr>
          <w:rFonts w:ascii="Courier New" w:hAnsi="Courier New" w:cs="Courier New"/>
          <w:b/>
          <w:sz w:val="24"/>
          <w:szCs w:val="24"/>
        </w:rPr>
        <w:t xml:space="preserve"> a </w:t>
      </w:r>
      <w:proofErr w:type="spellStart"/>
      <w:r>
        <w:rPr>
          <w:rFonts w:ascii="Courier New" w:hAnsi="Courier New" w:cs="Courier New"/>
          <w:b/>
          <w:sz w:val="24"/>
          <w:szCs w:val="24"/>
        </w:rPr>
        <w:t>decision</w:t>
      </w:r>
      <w:proofErr w:type="spellEnd"/>
      <w:r>
        <w:rPr>
          <w:rFonts w:ascii="Courier New" w:hAnsi="Courier New" w:cs="Courier New"/>
          <w:b/>
          <w:sz w:val="24"/>
          <w:szCs w:val="24"/>
        </w:rPr>
        <w:t xml:space="preserve"> on </w:t>
      </w:r>
      <w:proofErr w:type="spellStart"/>
      <w:r>
        <w:rPr>
          <w:rFonts w:ascii="Courier New" w:hAnsi="Courier New" w:cs="Courier New"/>
          <w:b/>
          <w:sz w:val="24"/>
          <w:szCs w:val="24"/>
        </w:rPr>
        <w:t>bail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because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do </w:t>
      </w:r>
      <w:proofErr w:type="spellStart"/>
      <w:r>
        <w:rPr>
          <w:rFonts w:ascii="Courier New" w:hAnsi="Courier New" w:cs="Courier New"/>
          <w:b/>
          <w:sz w:val="24"/>
          <w:szCs w:val="24"/>
        </w:rPr>
        <w:t>would</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tantamount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assuming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appellate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jurisdiction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therefore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impermissible</w:t>
      </w:r>
      <w:proofErr w:type="spellEnd"/>
      <w:r>
        <w:rPr>
          <w:rFonts w:ascii="Courier New" w:hAnsi="Courier New" w:cs="Courier New"/>
          <w:b/>
          <w:sz w:val="24"/>
          <w:szCs w:val="24"/>
        </w:rPr>
        <w:t xml:space="preserve">." </w:t>
      </w:r>
      <w:r w:rsidR="009C3BEF" w:rsidRPr="002802DF">
        <w:rPr>
          <w:rFonts w:ascii="Courier New" w:hAnsi="Courier New" w:cs="Courier New"/>
          <w:b/>
          <w:sz w:val="24"/>
          <w:szCs w:val="24"/>
        </w:rPr>
        <w:t xml:space="preserve">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w:t>
      </w:r>
      <w:r w:rsidR="00FF73A6">
        <w:rPr>
          <w:rFonts w:ascii="Courier New" w:hAnsi="Courier New" w:cs="Courier New"/>
          <w:sz w:val="24"/>
          <w:szCs w:val="24"/>
        </w:rPr>
        <w:t>konuda</w:t>
      </w:r>
      <w:r>
        <w:rPr>
          <w:rFonts w:ascii="Courier New" w:hAnsi="Courier New" w:cs="Courier New"/>
          <w:sz w:val="24"/>
          <w:szCs w:val="24"/>
        </w:rPr>
        <w:t xml:space="preserve"> Cumhuriyet döneminde verilen </w:t>
      </w:r>
      <w:proofErr w:type="spellStart"/>
      <w:r w:rsidRPr="00157125">
        <w:rPr>
          <w:rFonts w:ascii="Courier New" w:hAnsi="Courier New" w:cs="Courier New"/>
          <w:b/>
          <w:sz w:val="24"/>
          <w:szCs w:val="24"/>
        </w:rPr>
        <w:t>Rodosthenous</w:t>
      </w:r>
      <w:proofErr w:type="spellEnd"/>
      <w:r w:rsidRPr="00157125">
        <w:rPr>
          <w:rFonts w:ascii="Courier New" w:hAnsi="Courier New" w:cs="Courier New"/>
          <w:b/>
          <w:sz w:val="24"/>
          <w:szCs w:val="24"/>
        </w:rPr>
        <w:t xml:space="preserve"> </w:t>
      </w:r>
      <w:proofErr w:type="spellStart"/>
      <w:r w:rsidRPr="00157125">
        <w:rPr>
          <w:rFonts w:ascii="Courier New" w:hAnsi="Courier New" w:cs="Courier New"/>
          <w:b/>
          <w:sz w:val="24"/>
          <w:szCs w:val="24"/>
        </w:rPr>
        <w:t>and</w:t>
      </w:r>
      <w:proofErr w:type="spellEnd"/>
      <w:r w:rsidRPr="00157125">
        <w:rPr>
          <w:rFonts w:ascii="Courier New" w:hAnsi="Courier New" w:cs="Courier New"/>
          <w:b/>
          <w:sz w:val="24"/>
          <w:szCs w:val="24"/>
        </w:rPr>
        <w:t xml:space="preserve"> </w:t>
      </w:r>
      <w:proofErr w:type="spellStart"/>
      <w:r w:rsidRPr="00157125">
        <w:rPr>
          <w:rFonts w:ascii="Courier New" w:hAnsi="Courier New" w:cs="Courier New"/>
          <w:b/>
          <w:sz w:val="24"/>
          <w:szCs w:val="24"/>
        </w:rPr>
        <w:t>Another</w:t>
      </w:r>
      <w:proofErr w:type="spellEnd"/>
      <w:r w:rsidRPr="00157125">
        <w:rPr>
          <w:rFonts w:ascii="Courier New" w:hAnsi="Courier New" w:cs="Courier New"/>
          <w:b/>
          <w:sz w:val="24"/>
          <w:szCs w:val="24"/>
        </w:rPr>
        <w:t xml:space="preserve"> v. </w:t>
      </w:r>
      <w:proofErr w:type="spellStart"/>
      <w:r w:rsidRPr="00157125">
        <w:rPr>
          <w:rFonts w:ascii="Courier New" w:hAnsi="Courier New" w:cs="Courier New"/>
          <w:b/>
          <w:sz w:val="24"/>
          <w:szCs w:val="24"/>
        </w:rPr>
        <w:t>The</w:t>
      </w:r>
      <w:proofErr w:type="spellEnd"/>
      <w:r w:rsidRPr="00157125">
        <w:rPr>
          <w:rFonts w:ascii="Courier New" w:hAnsi="Courier New" w:cs="Courier New"/>
          <w:b/>
          <w:sz w:val="24"/>
          <w:szCs w:val="24"/>
        </w:rPr>
        <w:t xml:space="preserve"> </w:t>
      </w:r>
      <w:proofErr w:type="spellStart"/>
      <w:r w:rsidRPr="00157125">
        <w:rPr>
          <w:rFonts w:ascii="Courier New" w:hAnsi="Courier New" w:cs="Courier New"/>
          <w:b/>
          <w:sz w:val="24"/>
          <w:szCs w:val="24"/>
        </w:rPr>
        <w:t>Police</w:t>
      </w:r>
      <w:proofErr w:type="spellEnd"/>
      <w:r w:rsidRPr="00157125">
        <w:rPr>
          <w:rFonts w:ascii="Courier New" w:hAnsi="Courier New" w:cs="Courier New"/>
          <w:b/>
          <w:sz w:val="24"/>
          <w:szCs w:val="24"/>
        </w:rPr>
        <w:t xml:space="preserve"> (1961) CLR 48.</w:t>
      </w:r>
      <w:r>
        <w:rPr>
          <w:rFonts w:ascii="Courier New" w:hAnsi="Courier New" w:cs="Courier New"/>
          <w:sz w:val="24"/>
          <w:szCs w:val="24"/>
        </w:rPr>
        <w:t xml:space="preserve"> kararına da atıf yaparız.  </w:t>
      </w:r>
    </w:p>
    <w:p w:rsidR="009C3BEF" w:rsidRDefault="009C3BEF" w:rsidP="009C3BEF">
      <w:pPr>
        <w:spacing w:after="0" w:line="360" w:lineRule="auto"/>
        <w:ind w:firstLine="708"/>
        <w:rPr>
          <w:rFonts w:ascii="Courier New" w:hAnsi="Courier New" w:cs="Courier New"/>
          <w:sz w:val="24"/>
          <w:szCs w:val="24"/>
        </w:rPr>
      </w:pPr>
    </w:p>
    <w:p w:rsidR="009C3BEF" w:rsidRDefault="00FF73A6" w:rsidP="009C3BEF">
      <w:pPr>
        <w:spacing w:after="0" w:line="360" w:lineRule="auto"/>
        <w:ind w:firstLine="708"/>
        <w:rPr>
          <w:rFonts w:ascii="Courier New" w:hAnsi="Courier New" w:cs="Courier New"/>
          <w:sz w:val="24"/>
          <w:szCs w:val="24"/>
        </w:rPr>
      </w:pPr>
      <w:r>
        <w:rPr>
          <w:rFonts w:ascii="Courier New" w:hAnsi="Courier New" w:cs="Courier New"/>
          <w:sz w:val="24"/>
          <w:szCs w:val="24"/>
        </w:rPr>
        <w:t>Bununla birlikte</w:t>
      </w:r>
      <w:r w:rsidR="00253734">
        <w:rPr>
          <w:rFonts w:ascii="Courier New" w:hAnsi="Courier New" w:cs="Courier New"/>
          <w:sz w:val="24"/>
          <w:szCs w:val="24"/>
        </w:rPr>
        <w:t>,</w:t>
      </w:r>
      <w:r w:rsidR="009C3BEF">
        <w:rPr>
          <w:rFonts w:ascii="Courier New" w:hAnsi="Courier New" w:cs="Courier New"/>
          <w:sz w:val="24"/>
          <w:szCs w:val="24"/>
        </w:rPr>
        <w:t xml:space="preserve"> </w:t>
      </w:r>
      <w:r w:rsidR="00253734">
        <w:rPr>
          <w:rFonts w:ascii="Courier New" w:hAnsi="Courier New" w:cs="Courier New"/>
          <w:sz w:val="24"/>
          <w:szCs w:val="24"/>
        </w:rPr>
        <w:t>zanlı veya s</w:t>
      </w:r>
      <w:r w:rsidR="009C3BEF">
        <w:rPr>
          <w:rFonts w:ascii="Courier New" w:hAnsi="Courier New" w:cs="Courier New"/>
          <w:sz w:val="24"/>
          <w:szCs w:val="24"/>
        </w:rPr>
        <w:t>anık teminata bağlandıktan sonra</w:t>
      </w:r>
      <w:r w:rsidR="00253734">
        <w:rPr>
          <w:rFonts w:ascii="Courier New" w:hAnsi="Courier New" w:cs="Courier New"/>
          <w:sz w:val="24"/>
          <w:szCs w:val="24"/>
        </w:rPr>
        <w:t>,</w:t>
      </w:r>
      <w:r w:rsidR="009C3BEF">
        <w:rPr>
          <w:rFonts w:ascii="Courier New" w:hAnsi="Courier New" w:cs="Courier New"/>
          <w:sz w:val="24"/>
          <w:szCs w:val="24"/>
        </w:rPr>
        <w:t xml:space="preserve"> yeni bir durumun veya şartların ortaya çıkması halinde, </w:t>
      </w:r>
      <w:r w:rsidR="00253734">
        <w:rPr>
          <w:rFonts w:ascii="Courier New" w:hAnsi="Courier New" w:cs="Courier New"/>
          <w:sz w:val="24"/>
          <w:szCs w:val="24"/>
        </w:rPr>
        <w:lastRenderedPageBreak/>
        <w:t>z</w:t>
      </w:r>
      <w:r w:rsidR="009C3BEF">
        <w:rPr>
          <w:rFonts w:ascii="Courier New" w:hAnsi="Courier New" w:cs="Courier New"/>
          <w:sz w:val="24"/>
          <w:szCs w:val="24"/>
        </w:rPr>
        <w:t xml:space="preserve">anlı ve </w:t>
      </w:r>
      <w:r w:rsidR="00253734">
        <w:rPr>
          <w:rFonts w:ascii="Courier New" w:hAnsi="Courier New" w:cs="Courier New"/>
          <w:sz w:val="24"/>
          <w:szCs w:val="24"/>
        </w:rPr>
        <w:t>s</w:t>
      </w:r>
      <w:r w:rsidR="009C3BEF">
        <w:rPr>
          <w:rFonts w:ascii="Courier New" w:hAnsi="Courier New" w:cs="Courier New"/>
          <w:sz w:val="24"/>
          <w:szCs w:val="24"/>
        </w:rPr>
        <w:t xml:space="preserve">anık tarafından teminat emrini veren mahkemeye yapılacak bir başvuru neticesinde </w:t>
      </w:r>
      <w:r w:rsidR="006C0706">
        <w:rPr>
          <w:rFonts w:ascii="Courier New" w:hAnsi="Courier New" w:cs="Courier New"/>
          <w:sz w:val="24"/>
          <w:szCs w:val="24"/>
        </w:rPr>
        <w:t>m</w:t>
      </w:r>
      <w:r w:rsidR="00253734">
        <w:rPr>
          <w:rFonts w:ascii="Courier New" w:hAnsi="Courier New" w:cs="Courier New"/>
          <w:sz w:val="24"/>
          <w:szCs w:val="24"/>
        </w:rPr>
        <w:t xml:space="preserve">ahkemenin </w:t>
      </w:r>
      <w:r w:rsidR="009C3BEF">
        <w:rPr>
          <w:rFonts w:ascii="Courier New" w:hAnsi="Courier New" w:cs="Courier New"/>
          <w:sz w:val="24"/>
          <w:szCs w:val="24"/>
        </w:rPr>
        <w:t>teminat emrine konu teminat şartlarını değiştirme veya kaldırma veya iptal etme yetkisi</w:t>
      </w:r>
      <w:r>
        <w:rPr>
          <w:rFonts w:ascii="Courier New" w:hAnsi="Courier New" w:cs="Courier New"/>
          <w:sz w:val="24"/>
          <w:szCs w:val="24"/>
        </w:rPr>
        <w:t xml:space="preserve"> de</w:t>
      </w:r>
      <w:r w:rsidR="009C3BEF">
        <w:rPr>
          <w:rFonts w:ascii="Courier New" w:hAnsi="Courier New" w:cs="Courier New"/>
          <w:sz w:val="24"/>
          <w:szCs w:val="24"/>
        </w:rPr>
        <w:t xml:space="preserve"> mevcuttur. Bu konuda </w:t>
      </w:r>
      <w:proofErr w:type="spellStart"/>
      <w:r w:rsidR="009C3BEF" w:rsidRPr="0040213D">
        <w:rPr>
          <w:rFonts w:ascii="Courier New" w:hAnsi="Courier New" w:cs="Courier New"/>
          <w:b/>
          <w:sz w:val="24"/>
          <w:szCs w:val="24"/>
        </w:rPr>
        <w:t>Leftis</w:t>
      </w:r>
      <w:proofErr w:type="spellEnd"/>
      <w:r w:rsidR="009C3BEF" w:rsidRPr="0040213D">
        <w:rPr>
          <w:rFonts w:ascii="Courier New" w:hAnsi="Courier New" w:cs="Courier New"/>
          <w:b/>
          <w:sz w:val="24"/>
          <w:szCs w:val="24"/>
        </w:rPr>
        <w:t xml:space="preserve"> v. </w:t>
      </w:r>
      <w:proofErr w:type="spellStart"/>
      <w:r w:rsidR="009C3BEF" w:rsidRPr="0040213D">
        <w:rPr>
          <w:rFonts w:ascii="Courier New" w:hAnsi="Courier New" w:cs="Courier New"/>
          <w:b/>
          <w:sz w:val="24"/>
          <w:szCs w:val="24"/>
        </w:rPr>
        <w:t>The</w:t>
      </w:r>
      <w:proofErr w:type="spellEnd"/>
      <w:r w:rsidR="009C3BEF" w:rsidRPr="0040213D">
        <w:rPr>
          <w:rFonts w:ascii="Courier New" w:hAnsi="Courier New" w:cs="Courier New"/>
          <w:b/>
          <w:sz w:val="24"/>
          <w:szCs w:val="24"/>
        </w:rPr>
        <w:t xml:space="preserve"> </w:t>
      </w:r>
      <w:proofErr w:type="spellStart"/>
      <w:r w:rsidR="009C3BEF" w:rsidRPr="0040213D">
        <w:rPr>
          <w:rFonts w:ascii="Courier New" w:hAnsi="Courier New" w:cs="Courier New"/>
          <w:b/>
          <w:sz w:val="24"/>
          <w:szCs w:val="24"/>
        </w:rPr>
        <w:t>Police</w:t>
      </w:r>
      <w:proofErr w:type="spellEnd"/>
      <w:r w:rsidR="009C3BEF" w:rsidRPr="0040213D">
        <w:rPr>
          <w:rFonts w:ascii="Courier New" w:hAnsi="Courier New" w:cs="Courier New"/>
          <w:b/>
          <w:sz w:val="24"/>
          <w:szCs w:val="24"/>
        </w:rPr>
        <w:t xml:space="preserve"> 1974 JSC</w:t>
      </w:r>
      <w:r w:rsidR="009C3BEF">
        <w:rPr>
          <w:rFonts w:ascii="Courier New" w:hAnsi="Courier New" w:cs="Courier New"/>
          <w:sz w:val="24"/>
          <w:szCs w:val="24"/>
        </w:rPr>
        <w:t xml:space="preserve"> sayfa 15'de belirtilenlere </w:t>
      </w:r>
      <w:r w:rsidR="00F95848">
        <w:rPr>
          <w:rFonts w:ascii="Courier New" w:hAnsi="Courier New" w:cs="Courier New"/>
          <w:sz w:val="24"/>
          <w:szCs w:val="24"/>
        </w:rPr>
        <w:t xml:space="preserve">bu safhada </w:t>
      </w:r>
      <w:r w:rsidR="009C3BEF">
        <w:rPr>
          <w:rFonts w:ascii="Courier New" w:hAnsi="Courier New" w:cs="Courier New"/>
          <w:sz w:val="24"/>
          <w:szCs w:val="24"/>
        </w:rPr>
        <w:t>yer veririz:</w:t>
      </w:r>
    </w:p>
    <w:p w:rsidR="009C3BEF" w:rsidRDefault="009C3BEF" w:rsidP="009C3BEF">
      <w:pPr>
        <w:spacing w:after="0" w:line="360" w:lineRule="auto"/>
        <w:ind w:firstLine="708"/>
        <w:rPr>
          <w:rFonts w:ascii="Courier New" w:hAnsi="Courier New" w:cs="Courier New"/>
          <w:sz w:val="24"/>
          <w:szCs w:val="24"/>
        </w:rPr>
      </w:pPr>
    </w:p>
    <w:p w:rsidR="009C3BEF" w:rsidRPr="00157125" w:rsidRDefault="009C3BEF" w:rsidP="009C3BEF">
      <w:pPr>
        <w:spacing w:after="0" w:line="240" w:lineRule="auto"/>
        <w:ind w:left="709" w:right="1134"/>
        <w:rPr>
          <w:rFonts w:ascii="Courier New" w:hAnsi="Courier New" w:cs="Courier New"/>
          <w:b/>
        </w:rPr>
      </w:pPr>
      <w:r>
        <w:rPr>
          <w:rFonts w:ascii="Courier New" w:hAnsi="Courier New" w:cs="Courier New"/>
          <w:sz w:val="24"/>
          <w:szCs w:val="24"/>
        </w:rPr>
        <w:t xml:space="preserve">   </w:t>
      </w:r>
      <w:r w:rsidRPr="00157125">
        <w:rPr>
          <w:rFonts w:ascii="Courier New" w:hAnsi="Courier New" w:cs="Courier New"/>
          <w:b/>
        </w:rPr>
        <w:t>"</w:t>
      </w:r>
      <w:proofErr w:type="spellStart"/>
      <w:r w:rsidRPr="00157125">
        <w:rPr>
          <w:rFonts w:ascii="Courier New" w:hAnsi="Courier New" w:cs="Courier New"/>
          <w:b/>
        </w:rPr>
        <w:t>We</w:t>
      </w:r>
      <w:proofErr w:type="spellEnd"/>
      <w:r w:rsidRPr="00157125">
        <w:rPr>
          <w:rFonts w:ascii="Courier New" w:hAnsi="Courier New" w:cs="Courier New"/>
          <w:b/>
        </w:rPr>
        <w:t xml:space="preserve"> </w:t>
      </w:r>
      <w:proofErr w:type="spellStart"/>
      <w:r w:rsidRPr="00157125">
        <w:rPr>
          <w:rFonts w:ascii="Courier New" w:hAnsi="Courier New" w:cs="Courier New"/>
          <w:b/>
        </w:rPr>
        <w:t>are</w:t>
      </w:r>
      <w:proofErr w:type="spellEnd"/>
      <w:r w:rsidRPr="00157125">
        <w:rPr>
          <w:rFonts w:ascii="Courier New" w:hAnsi="Courier New" w:cs="Courier New"/>
          <w:b/>
        </w:rPr>
        <w:t xml:space="preserve"> of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opinion</w:t>
      </w:r>
      <w:proofErr w:type="spellEnd"/>
      <w:r w:rsidRPr="00157125">
        <w:rPr>
          <w:rFonts w:ascii="Courier New" w:hAnsi="Courier New" w:cs="Courier New"/>
          <w:b/>
        </w:rPr>
        <w:t xml:space="preserve"> </w:t>
      </w:r>
      <w:proofErr w:type="spellStart"/>
      <w:r w:rsidRPr="00157125">
        <w:rPr>
          <w:rFonts w:ascii="Courier New" w:hAnsi="Courier New" w:cs="Courier New"/>
          <w:b/>
        </w:rPr>
        <w:t>that</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learned</w:t>
      </w:r>
      <w:proofErr w:type="spellEnd"/>
      <w:r w:rsidRPr="00157125">
        <w:rPr>
          <w:rFonts w:ascii="Courier New" w:hAnsi="Courier New" w:cs="Courier New"/>
          <w:b/>
        </w:rPr>
        <w:t xml:space="preserve"> </w:t>
      </w:r>
      <w:proofErr w:type="spellStart"/>
      <w:r w:rsidRPr="00157125">
        <w:rPr>
          <w:rFonts w:ascii="Courier New" w:hAnsi="Courier New" w:cs="Courier New"/>
          <w:b/>
        </w:rPr>
        <w:t>judge</w:t>
      </w:r>
      <w:proofErr w:type="spellEnd"/>
      <w:r w:rsidRPr="00157125">
        <w:rPr>
          <w:rFonts w:ascii="Courier New" w:hAnsi="Courier New" w:cs="Courier New"/>
          <w:b/>
        </w:rPr>
        <w:t xml:space="preserve"> </w:t>
      </w:r>
      <w:proofErr w:type="spellStart"/>
      <w:r w:rsidRPr="00157125">
        <w:rPr>
          <w:rFonts w:ascii="Courier New" w:hAnsi="Courier New" w:cs="Courier New"/>
          <w:b/>
        </w:rPr>
        <w:t>erred</w:t>
      </w:r>
      <w:proofErr w:type="spellEnd"/>
      <w:r w:rsidRPr="00157125">
        <w:rPr>
          <w:rFonts w:ascii="Courier New" w:hAnsi="Courier New" w:cs="Courier New"/>
          <w:b/>
        </w:rPr>
        <w:t xml:space="preserve"> in </w:t>
      </w:r>
      <w:proofErr w:type="spellStart"/>
      <w:r w:rsidRPr="00157125">
        <w:rPr>
          <w:rFonts w:ascii="Courier New" w:hAnsi="Courier New" w:cs="Courier New"/>
          <w:b/>
        </w:rPr>
        <w:t>approaching</w:t>
      </w:r>
      <w:proofErr w:type="spellEnd"/>
      <w:r w:rsidRPr="00157125">
        <w:rPr>
          <w:rFonts w:ascii="Courier New" w:hAnsi="Courier New" w:cs="Courier New"/>
          <w:b/>
        </w:rPr>
        <w:t xml:space="preserve">, as </w:t>
      </w:r>
      <w:proofErr w:type="spellStart"/>
      <w:r w:rsidRPr="00157125">
        <w:rPr>
          <w:rFonts w:ascii="Courier New" w:hAnsi="Courier New" w:cs="Courier New"/>
          <w:b/>
        </w:rPr>
        <w:t>aforementioned</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basic</w:t>
      </w:r>
      <w:proofErr w:type="spellEnd"/>
      <w:r w:rsidRPr="00157125">
        <w:rPr>
          <w:rFonts w:ascii="Courier New" w:hAnsi="Courier New" w:cs="Courier New"/>
          <w:b/>
        </w:rPr>
        <w:t xml:space="preserve"> </w:t>
      </w:r>
      <w:proofErr w:type="spellStart"/>
      <w:r w:rsidRPr="00157125">
        <w:rPr>
          <w:rFonts w:ascii="Courier New" w:hAnsi="Courier New" w:cs="Courier New"/>
          <w:b/>
        </w:rPr>
        <w:t>issue</w:t>
      </w:r>
      <w:proofErr w:type="spellEnd"/>
      <w:r w:rsidRPr="00157125">
        <w:rPr>
          <w:rFonts w:ascii="Courier New" w:hAnsi="Courier New" w:cs="Courier New"/>
          <w:b/>
        </w:rPr>
        <w:t xml:space="preserve"> </w:t>
      </w:r>
      <w:proofErr w:type="spellStart"/>
      <w:r w:rsidRPr="00157125">
        <w:rPr>
          <w:rFonts w:ascii="Courier New" w:hAnsi="Courier New" w:cs="Courier New"/>
          <w:b/>
        </w:rPr>
        <w:t>before</w:t>
      </w:r>
      <w:proofErr w:type="spellEnd"/>
      <w:r w:rsidRPr="00157125">
        <w:rPr>
          <w:rFonts w:ascii="Courier New" w:hAnsi="Courier New" w:cs="Courier New"/>
          <w:b/>
        </w:rPr>
        <w:t xml:space="preserve"> </w:t>
      </w:r>
      <w:proofErr w:type="spellStart"/>
      <w:r w:rsidRPr="00157125">
        <w:rPr>
          <w:rFonts w:ascii="Courier New" w:hAnsi="Courier New" w:cs="Courier New"/>
          <w:b/>
        </w:rPr>
        <w:t>him</w:t>
      </w:r>
      <w:proofErr w:type="spellEnd"/>
      <w:r w:rsidRPr="00157125">
        <w:rPr>
          <w:rFonts w:ascii="Courier New" w:hAnsi="Courier New" w:cs="Courier New"/>
          <w:b/>
        </w:rPr>
        <w:t xml:space="preserve">; he had not </w:t>
      </w:r>
      <w:proofErr w:type="spellStart"/>
      <w:r w:rsidRPr="00157125">
        <w:rPr>
          <w:rFonts w:ascii="Courier New" w:hAnsi="Courier New" w:cs="Courier New"/>
          <w:b/>
        </w:rPr>
        <w:t>been</w:t>
      </w:r>
      <w:proofErr w:type="spellEnd"/>
      <w:r w:rsidRPr="00157125">
        <w:rPr>
          <w:rFonts w:ascii="Courier New" w:hAnsi="Courier New" w:cs="Courier New"/>
          <w:b/>
        </w:rPr>
        <w:t xml:space="preserve"> </w:t>
      </w:r>
      <w:proofErr w:type="spellStart"/>
      <w:r w:rsidRPr="00157125">
        <w:rPr>
          <w:rFonts w:ascii="Courier New" w:hAnsi="Courier New" w:cs="Courier New"/>
          <w:b/>
        </w:rPr>
        <w:t>called</w:t>
      </w:r>
      <w:proofErr w:type="spellEnd"/>
      <w:r w:rsidRPr="00157125">
        <w:rPr>
          <w:rFonts w:ascii="Courier New" w:hAnsi="Courier New" w:cs="Courier New"/>
          <w:b/>
        </w:rPr>
        <w:t xml:space="preserve"> </w:t>
      </w:r>
      <w:proofErr w:type="spellStart"/>
      <w:r w:rsidRPr="00157125">
        <w:rPr>
          <w:rFonts w:ascii="Courier New" w:hAnsi="Courier New" w:cs="Courier New"/>
          <w:b/>
        </w:rPr>
        <w:t>upon</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review</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remand</w:t>
      </w:r>
      <w:proofErr w:type="spellEnd"/>
      <w:r w:rsidRPr="00157125">
        <w:rPr>
          <w:rFonts w:ascii="Courier New" w:hAnsi="Courier New" w:cs="Courier New"/>
          <w:b/>
        </w:rPr>
        <w:t xml:space="preserve"> </w:t>
      </w:r>
      <w:proofErr w:type="spellStart"/>
      <w:r w:rsidRPr="00157125">
        <w:rPr>
          <w:rFonts w:ascii="Courier New" w:hAnsi="Courier New" w:cs="Courier New"/>
          <w:b/>
        </w:rPr>
        <w:t>order</w:t>
      </w:r>
      <w:proofErr w:type="spellEnd"/>
      <w:r w:rsidRPr="00157125">
        <w:rPr>
          <w:rFonts w:ascii="Courier New" w:hAnsi="Courier New" w:cs="Courier New"/>
          <w:b/>
        </w:rPr>
        <w:t xml:space="preserve"> of </w:t>
      </w:r>
      <w:proofErr w:type="spellStart"/>
      <w:r w:rsidRPr="00157125">
        <w:rPr>
          <w:rFonts w:ascii="Courier New" w:hAnsi="Courier New" w:cs="Courier New"/>
          <w:b/>
        </w:rPr>
        <w:t>the</w:t>
      </w:r>
      <w:proofErr w:type="spellEnd"/>
      <w:r w:rsidRPr="00157125">
        <w:rPr>
          <w:rFonts w:ascii="Courier New" w:hAnsi="Courier New" w:cs="Courier New"/>
          <w:b/>
        </w:rPr>
        <w:t xml:space="preserve"> 6th </w:t>
      </w:r>
      <w:proofErr w:type="spellStart"/>
      <w:r w:rsidR="006C0706">
        <w:rPr>
          <w:rFonts w:ascii="Courier New" w:hAnsi="Courier New" w:cs="Courier New"/>
          <w:b/>
        </w:rPr>
        <w:t>M</w:t>
      </w:r>
      <w:r w:rsidRPr="00157125">
        <w:rPr>
          <w:rFonts w:ascii="Courier New" w:hAnsi="Courier New" w:cs="Courier New"/>
          <w:b/>
        </w:rPr>
        <w:t>arch</w:t>
      </w:r>
      <w:proofErr w:type="spellEnd"/>
      <w:r w:rsidRPr="00157125">
        <w:rPr>
          <w:rFonts w:ascii="Courier New" w:hAnsi="Courier New" w:cs="Courier New"/>
          <w:b/>
        </w:rPr>
        <w:t xml:space="preserve">, 1973; </w:t>
      </w:r>
      <w:proofErr w:type="spellStart"/>
      <w:r w:rsidRPr="00157125">
        <w:rPr>
          <w:rFonts w:ascii="Courier New" w:hAnsi="Courier New" w:cs="Courier New"/>
          <w:b/>
        </w:rPr>
        <w:t>all</w:t>
      </w:r>
      <w:proofErr w:type="spellEnd"/>
      <w:r w:rsidRPr="00157125">
        <w:rPr>
          <w:rFonts w:ascii="Courier New" w:hAnsi="Courier New" w:cs="Courier New"/>
          <w:b/>
        </w:rPr>
        <w:t xml:space="preserve"> </w:t>
      </w:r>
      <w:proofErr w:type="spellStart"/>
      <w:r w:rsidRPr="00157125">
        <w:rPr>
          <w:rFonts w:ascii="Courier New" w:hAnsi="Courier New" w:cs="Courier New"/>
          <w:b/>
        </w:rPr>
        <w:t>that</w:t>
      </w:r>
      <w:proofErr w:type="spellEnd"/>
      <w:r w:rsidRPr="00157125">
        <w:rPr>
          <w:rFonts w:ascii="Courier New" w:hAnsi="Courier New" w:cs="Courier New"/>
          <w:b/>
        </w:rPr>
        <w:t xml:space="preserve"> </w:t>
      </w:r>
      <w:proofErr w:type="spellStart"/>
      <w:r w:rsidRPr="00157125">
        <w:rPr>
          <w:rFonts w:ascii="Courier New" w:hAnsi="Courier New" w:cs="Courier New"/>
          <w:b/>
        </w:rPr>
        <w:t>was</w:t>
      </w:r>
      <w:proofErr w:type="spellEnd"/>
      <w:r w:rsidRPr="00157125">
        <w:rPr>
          <w:rFonts w:ascii="Courier New" w:hAnsi="Courier New" w:cs="Courier New"/>
          <w:b/>
        </w:rPr>
        <w:t xml:space="preserve"> </w:t>
      </w:r>
      <w:proofErr w:type="spellStart"/>
      <w:r w:rsidRPr="00157125">
        <w:rPr>
          <w:rFonts w:ascii="Courier New" w:hAnsi="Courier New" w:cs="Courier New"/>
          <w:b/>
        </w:rPr>
        <w:t>expected</w:t>
      </w:r>
      <w:proofErr w:type="spellEnd"/>
      <w:r w:rsidRPr="00157125">
        <w:rPr>
          <w:rFonts w:ascii="Courier New" w:hAnsi="Courier New" w:cs="Courier New"/>
          <w:b/>
        </w:rPr>
        <w:t xml:space="preserve"> of </w:t>
      </w:r>
      <w:proofErr w:type="spellStart"/>
      <w:r w:rsidRPr="00157125">
        <w:rPr>
          <w:rFonts w:ascii="Courier New" w:hAnsi="Courier New" w:cs="Courier New"/>
          <w:b/>
        </w:rPr>
        <w:t>him</w:t>
      </w:r>
      <w:proofErr w:type="spellEnd"/>
      <w:r w:rsidRPr="00157125">
        <w:rPr>
          <w:rFonts w:ascii="Courier New" w:hAnsi="Courier New" w:cs="Courier New"/>
          <w:b/>
        </w:rPr>
        <w:t xml:space="preserve"> </w:t>
      </w:r>
      <w:proofErr w:type="spellStart"/>
      <w:r w:rsidRPr="00157125">
        <w:rPr>
          <w:rFonts w:ascii="Courier New" w:hAnsi="Courier New" w:cs="Courier New"/>
          <w:b/>
        </w:rPr>
        <w:t>was</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decide</w:t>
      </w:r>
      <w:proofErr w:type="spellEnd"/>
      <w:r w:rsidRPr="00157125">
        <w:rPr>
          <w:rFonts w:ascii="Courier New" w:hAnsi="Courier New" w:cs="Courier New"/>
          <w:b/>
        </w:rPr>
        <w:t xml:space="preserve"> </w:t>
      </w:r>
      <w:proofErr w:type="spellStart"/>
      <w:r w:rsidRPr="00157125">
        <w:rPr>
          <w:rFonts w:ascii="Courier New" w:hAnsi="Courier New" w:cs="Courier New"/>
          <w:b/>
        </w:rPr>
        <w:t>whether</w:t>
      </w:r>
      <w:proofErr w:type="spellEnd"/>
      <w:r w:rsidRPr="00157125">
        <w:rPr>
          <w:rFonts w:ascii="Courier New" w:hAnsi="Courier New" w:cs="Courier New"/>
          <w:b/>
        </w:rPr>
        <w:t xml:space="preserve"> </w:t>
      </w:r>
      <w:proofErr w:type="spellStart"/>
      <w:r w:rsidRPr="00157125">
        <w:rPr>
          <w:rFonts w:ascii="Courier New" w:hAnsi="Courier New" w:cs="Courier New"/>
          <w:b/>
        </w:rPr>
        <w:t>or</w:t>
      </w:r>
      <w:proofErr w:type="spellEnd"/>
      <w:r w:rsidRPr="00157125">
        <w:rPr>
          <w:rFonts w:ascii="Courier New" w:hAnsi="Courier New" w:cs="Courier New"/>
          <w:b/>
        </w:rPr>
        <w:t xml:space="preserve"> not, in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light</w:t>
      </w:r>
      <w:proofErr w:type="spellEnd"/>
      <w:r w:rsidRPr="00157125">
        <w:rPr>
          <w:rFonts w:ascii="Courier New" w:hAnsi="Courier New" w:cs="Courier New"/>
          <w:b/>
        </w:rPr>
        <w:t xml:space="preserve"> of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new</w:t>
      </w:r>
      <w:proofErr w:type="spellEnd"/>
      <w:r w:rsidRPr="00157125">
        <w:rPr>
          <w:rFonts w:ascii="Courier New" w:hAnsi="Courier New" w:cs="Courier New"/>
          <w:b/>
        </w:rPr>
        <w:t xml:space="preserve"> </w:t>
      </w:r>
      <w:proofErr w:type="spellStart"/>
      <w:r w:rsidRPr="00157125">
        <w:rPr>
          <w:rFonts w:ascii="Courier New" w:hAnsi="Courier New" w:cs="Courier New"/>
          <w:b/>
        </w:rPr>
        <w:t>situation</w:t>
      </w:r>
      <w:proofErr w:type="spellEnd"/>
      <w:r w:rsidRPr="00157125">
        <w:rPr>
          <w:rFonts w:ascii="Courier New" w:hAnsi="Courier New" w:cs="Courier New"/>
          <w:b/>
        </w:rPr>
        <w:t xml:space="preserve"> on </w:t>
      </w:r>
      <w:proofErr w:type="spellStart"/>
      <w:r w:rsidRPr="00157125">
        <w:rPr>
          <w:rFonts w:ascii="Courier New" w:hAnsi="Courier New" w:cs="Courier New"/>
          <w:b/>
        </w:rPr>
        <w:t>which</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application</w:t>
      </w:r>
      <w:proofErr w:type="spellEnd"/>
      <w:r w:rsidRPr="00157125">
        <w:rPr>
          <w:rFonts w:ascii="Courier New" w:hAnsi="Courier New" w:cs="Courier New"/>
          <w:b/>
        </w:rPr>
        <w:t xml:space="preserve"> </w:t>
      </w:r>
      <w:proofErr w:type="spellStart"/>
      <w:r w:rsidRPr="00157125">
        <w:rPr>
          <w:rFonts w:ascii="Courier New" w:hAnsi="Courier New" w:cs="Courier New"/>
          <w:b/>
        </w:rPr>
        <w:t>before</w:t>
      </w:r>
      <w:proofErr w:type="spellEnd"/>
      <w:r w:rsidRPr="00157125">
        <w:rPr>
          <w:rFonts w:ascii="Courier New" w:hAnsi="Courier New" w:cs="Courier New"/>
          <w:b/>
        </w:rPr>
        <w:t xml:space="preserve"> </w:t>
      </w:r>
      <w:proofErr w:type="spellStart"/>
      <w:r w:rsidRPr="00157125">
        <w:rPr>
          <w:rFonts w:ascii="Courier New" w:hAnsi="Courier New" w:cs="Courier New"/>
          <w:b/>
        </w:rPr>
        <w:t>him</w:t>
      </w:r>
      <w:proofErr w:type="spellEnd"/>
      <w:r w:rsidRPr="00157125">
        <w:rPr>
          <w:rFonts w:ascii="Courier New" w:hAnsi="Courier New" w:cs="Courier New"/>
          <w:b/>
        </w:rPr>
        <w:t xml:space="preserve"> - </w:t>
      </w:r>
      <w:proofErr w:type="spellStart"/>
      <w:r w:rsidRPr="00157125">
        <w:rPr>
          <w:rFonts w:ascii="Courier New" w:hAnsi="Courier New" w:cs="Courier New"/>
          <w:b/>
        </w:rPr>
        <w:t>that</w:t>
      </w:r>
      <w:proofErr w:type="spellEnd"/>
      <w:r w:rsidRPr="00157125">
        <w:rPr>
          <w:rFonts w:ascii="Courier New" w:hAnsi="Courier New" w:cs="Courier New"/>
          <w:b/>
        </w:rPr>
        <w:t xml:space="preserve"> of </w:t>
      </w:r>
      <w:proofErr w:type="spellStart"/>
      <w:r w:rsidRPr="00157125">
        <w:rPr>
          <w:rFonts w:ascii="Courier New" w:hAnsi="Courier New" w:cs="Courier New"/>
          <w:b/>
        </w:rPr>
        <w:t>the</w:t>
      </w:r>
      <w:proofErr w:type="spellEnd"/>
      <w:r w:rsidRPr="00157125">
        <w:rPr>
          <w:rFonts w:ascii="Courier New" w:hAnsi="Courier New" w:cs="Courier New"/>
          <w:b/>
        </w:rPr>
        <w:t xml:space="preserve"> 10th April, 1973 - had </w:t>
      </w:r>
      <w:proofErr w:type="spellStart"/>
      <w:r w:rsidRPr="00157125">
        <w:rPr>
          <w:rFonts w:ascii="Courier New" w:hAnsi="Courier New" w:cs="Courier New"/>
          <w:b/>
        </w:rPr>
        <w:t>been</w:t>
      </w:r>
      <w:proofErr w:type="spellEnd"/>
      <w:r w:rsidRPr="00157125">
        <w:rPr>
          <w:rFonts w:ascii="Courier New" w:hAnsi="Courier New" w:cs="Courier New"/>
          <w:b/>
        </w:rPr>
        <w:t xml:space="preserve"> </w:t>
      </w:r>
      <w:proofErr w:type="spellStart"/>
      <w:r w:rsidRPr="00157125">
        <w:rPr>
          <w:rFonts w:ascii="Courier New" w:hAnsi="Courier New" w:cs="Courier New"/>
          <w:b/>
        </w:rPr>
        <w:t>based</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appellant</w:t>
      </w:r>
      <w:proofErr w:type="spellEnd"/>
      <w:r w:rsidRPr="00157125">
        <w:rPr>
          <w:rFonts w:ascii="Courier New" w:hAnsi="Courier New" w:cs="Courier New"/>
          <w:b/>
        </w:rPr>
        <w:t xml:space="preserve"> </w:t>
      </w:r>
      <w:proofErr w:type="spellStart"/>
      <w:r w:rsidRPr="00157125">
        <w:rPr>
          <w:rFonts w:ascii="Courier New" w:hAnsi="Courier New" w:cs="Courier New"/>
          <w:b/>
        </w:rPr>
        <w:t>ought</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be </w:t>
      </w:r>
      <w:proofErr w:type="spellStart"/>
      <w:r w:rsidRPr="00157125">
        <w:rPr>
          <w:rFonts w:ascii="Courier New" w:hAnsi="Courier New" w:cs="Courier New"/>
          <w:b/>
        </w:rPr>
        <w:t>released</w:t>
      </w:r>
      <w:proofErr w:type="spellEnd"/>
      <w:r w:rsidRPr="00157125">
        <w:rPr>
          <w:rFonts w:ascii="Courier New" w:hAnsi="Courier New" w:cs="Courier New"/>
          <w:b/>
        </w:rPr>
        <w:t xml:space="preserve"> on </w:t>
      </w:r>
      <w:proofErr w:type="spellStart"/>
      <w:r w:rsidRPr="00157125">
        <w:rPr>
          <w:rFonts w:ascii="Courier New" w:hAnsi="Courier New" w:cs="Courier New"/>
          <w:b/>
        </w:rPr>
        <w:t>bail</w:t>
      </w:r>
      <w:proofErr w:type="spellEnd"/>
      <w:r w:rsidRPr="00157125">
        <w:rPr>
          <w:rFonts w:ascii="Courier New" w:hAnsi="Courier New" w:cs="Courier New"/>
          <w:b/>
        </w:rPr>
        <w:t xml:space="preserve"> </w:t>
      </w:r>
      <w:proofErr w:type="spellStart"/>
      <w:r w:rsidRPr="00157125">
        <w:rPr>
          <w:rFonts w:ascii="Courier New" w:hAnsi="Courier New" w:cs="Courier New"/>
          <w:b/>
        </w:rPr>
        <w:t>pending</w:t>
      </w:r>
      <w:proofErr w:type="spellEnd"/>
      <w:r w:rsidRPr="00157125">
        <w:rPr>
          <w:rFonts w:ascii="Courier New" w:hAnsi="Courier New" w:cs="Courier New"/>
          <w:b/>
        </w:rPr>
        <w:t xml:space="preserve"> his </w:t>
      </w:r>
      <w:proofErr w:type="spellStart"/>
      <w:r w:rsidRPr="00157125">
        <w:rPr>
          <w:rFonts w:ascii="Courier New" w:hAnsi="Courier New" w:cs="Courier New"/>
          <w:b/>
        </w:rPr>
        <w:t>trial</w:t>
      </w:r>
      <w:proofErr w:type="spellEnd"/>
      <w:r w:rsidRPr="00157125">
        <w:rPr>
          <w:rFonts w:ascii="Courier New" w:hAnsi="Courier New" w:cs="Courier New"/>
          <w:b/>
        </w:rPr>
        <w:t xml:space="preserve">; </w:t>
      </w:r>
      <w:proofErr w:type="spellStart"/>
      <w:r w:rsidRPr="00157125">
        <w:rPr>
          <w:rFonts w:ascii="Courier New" w:hAnsi="Courier New" w:cs="Courier New"/>
          <w:b/>
        </w:rPr>
        <w:t>this</w:t>
      </w:r>
      <w:proofErr w:type="spellEnd"/>
      <w:r w:rsidRPr="00157125">
        <w:rPr>
          <w:rFonts w:ascii="Courier New" w:hAnsi="Courier New" w:cs="Courier New"/>
          <w:b/>
        </w:rPr>
        <w:t xml:space="preserve"> </w:t>
      </w:r>
      <w:proofErr w:type="spellStart"/>
      <w:r w:rsidRPr="00157125">
        <w:rPr>
          <w:rFonts w:ascii="Courier New" w:hAnsi="Courier New" w:cs="Courier New"/>
          <w:b/>
        </w:rPr>
        <w:t>course</w:t>
      </w:r>
      <w:proofErr w:type="spellEnd"/>
      <w:r w:rsidRPr="00157125">
        <w:rPr>
          <w:rFonts w:ascii="Courier New" w:hAnsi="Courier New" w:cs="Courier New"/>
          <w:b/>
        </w:rPr>
        <w:t xml:space="preserve"> </w:t>
      </w:r>
      <w:proofErr w:type="spellStart"/>
      <w:r w:rsidRPr="00157125">
        <w:rPr>
          <w:rFonts w:ascii="Courier New" w:hAnsi="Courier New" w:cs="Courier New"/>
          <w:b/>
        </w:rPr>
        <w:t>involved</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exercise</w:t>
      </w:r>
      <w:proofErr w:type="spellEnd"/>
      <w:r w:rsidRPr="00157125">
        <w:rPr>
          <w:rFonts w:ascii="Courier New" w:hAnsi="Courier New" w:cs="Courier New"/>
          <w:b/>
        </w:rPr>
        <w:t xml:space="preserve"> </w:t>
      </w:r>
      <w:proofErr w:type="spellStart"/>
      <w:r w:rsidRPr="00157125">
        <w:rPr>
          <w:rFonts w:ascii="Courier New" w:hAnsi="Courier New" w:cs="Courier New"/>
          <w:b/>
        </w:rPr>
        <w:t>by</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judge</w:t>
      </w:r>
      <w:proofErr w:type="spellEnd"/>
      <w:r w:rsidRPr="00157125">
        <w:rPr>
          <w:rFonts w:ascii="Courier New" w:hAnsi="Courier New" w:cs="Courier New"/>
          <w:b/>
        </w:rPr>
        <w:t xml:space="preserve"> of </w:t>
      </w:r>
      <w:proofErr w:type="spellStart"/>
      <w:r w:rsidRPr="00157125">
        <w:rPr>
          <w:rFonts w:ascii="Courier New" w:hAnsi="Courier New" w:cs="Courier New"/>
          <w:b/>
        </w:rPr>
        <w:t>first</w:t>
      </w:r>
      <w:proofErr w:type="spellEnd"/>
      <w:r w:rsidRPr="00157125">
        <w:rPr>
          <w:rFonts w:ascii="Courier New" w:hAnsi="Courier New" w:cs="Courier New"/>
          <w:b/>
        </w:rPr>
        <w:t xml:space="preserve"> </w:t>
      </w:r>
      <w:proofErr w:type="spellStart"/>
      <w:r w:rsidRPr="00157125">
        <w:rPr>
          <w:rFonts w:ascii="Courier New" w:hAnsi="Courier New" w:cs="Courier New"/>
          <w:b/>
        </w:rPr>
        <w:t>instance</w:t>
      </w:r>
      <w:proofErr w:type="spellEnd"/>
      <w:r w:rsidRPr="00157125">
        <w:rPr>
          <w:rFonts w:ascii="Courier New" w:hAnsi="Courier New" w:cs="Courier New"/>
          <w:b/>
        </w:rPr>
        <w:t xml:space="preserve"> </w:t>
      </w:r>
      <w:proofErr w:type="spellStart"/>
      <w:r w:rsidRPr="00157125">
        <w:rPr>
          <w:rFonts w:ascii="Courier New" w:hAnsi="Courier New" w:cs="Courier New"/>
          <w:b/>
        </w:rPr>
        <w:t>jurisdiction</w:t>
      </w:r>
      <w:proofErr w:type="spellEnd"/>
      <w:r w:rsidRPr="00157125">
        <w:rPr>
          <w:rFonts w:ascii="Courier New" w:hAnsi="Courier New" w:cs="Courier New"/>
          <w:b/>
        </w:rPr>
        <w:t xml:space="preserve"> in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light</w:t>
      </w:r>
      <w:proofErr w:type="spellEnd"/>
      <w:r w:rsidRPr="00157125">
        <w:rPr>
          <w:rFonts w:ascii="Courier New" w:hAnsi="Courier New" w:cs="Courier New"/>
          <w:b/>
        </w:rPr>
        <w:t xml:space="preserve"> of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facts</w:t>
      </w:r>
      <w:proofErr w:type="spellEnd"/>
      <w:r w:rsidRPr="00157125">
        <w:rPr>
          <w:rFonts w:ascii="Courier New" w:hAnsi="Courier New" w:cs="Courier New"/>
          <w:b/>
        </w:rPr>
        <w:t xml:space="preserve"> </w:t>
      </w:r>
      <w:proofErr w:type="spellStart"/>
      <w:r w:rsidRPr="00157125">
        <w:rPr>
          <w:rFonts w:ascii="Courier New" w:hAnsi="Courier New" w:cs="Courier New"/>
          <w:b/>
        </w:rPr>
        <w:t>placed</w:t>
      </w:r>
      <w:proofErr w:type="spellEnd"/>
      <w:r w:rsidRPr="00157125">
        <w:rPr>
          <w:rFonts w:ascii="Courier New" w:hAnsi="Courier New" w:cs="Courier New"/>
          <w:b/>
        </w:rPr>
        <w:t xml:space="preserve"> </w:t>
      </w:r>
      <w:proofErr w:type="spellStart"/>
      <w:r w:rsidRPr="00157125">
        <w:rPr>
          <w:rFonts w:ascii="Courier New" w:hAnsi="Courier New" w:cs="Courier New"/>
          <w:b/>
        </w:rPr>
        <w:t>before</w:t>
      </w:r>
      <w:proofErr w:type="spellEnd"/>
      <w:r w:rsidRPr="00157125">
        <w:rPr>
          <w:rFonts w:ascii="Courier New" w:hAnsi="Courier New" w:cs="Courier New"/>
          <w:b/>
        </w:rPr>
        <w:t xml:space="preserve"> </w:t>
      </w:r>
      <w:proofErr w:type="spellStart"/>
      <w:r w:rsidRPr="00157125">
        <w:rPr>
          <w:rFonts w:ascii="Courier New" w:hAnsi="Courier New" w:cs="Courier New"/>
          <w:b/>
        </w:rPr>
        <w:t>him</w:t>
      </w:r>
      <w:proofErr w:type="spellEnd"/>
      <w:r w:rsidRPr="00157125">
        <w:rPr>
          <w:rFonts w:ascii="Courier New" w:hAnsi="Courier New" w:cs="Courier New"/>
          <w:b/>
        </w:rPr>
        <w:t xml:space="preserve"> </w:t>
      </w:r>
      <w:proofErr w:type="spellStart"/>
      <w:r w:rsidRPr="00157125">
        <w:rPr>
          <w:rFonts w:ascii="Courier New" w:hAnsi="Courier New" w:cs="Courier New"/>
          <w:b/>
        </w:rPr>
        <w:t>and</w:t>
      </w:r>
      <w:proofErr w:type="spellEnd"/>
      <w:r w:rsidRPr="00157125">
        <w:rPr>
          <w:rFonts w:ascii="Courier New" w:hAnsi="Courier New" w:cs="Courier New"/>
          <w:b/>
        </w:rPr>
        <w:t xml:space="preserve"> </w:t>
      </w:r>
      <w:proofErr w:type="spellStart"/>
      <w:r w:rsidRPr="00157125">
        <w:rPr>
          <w:rFonts w:ascii="Courier New" w:hAnsi="Courier New" w:cs="Courier New"/>
          <w:b/>
        </w:rPr>
        <w:t>if</w:t>
      </w:r>
      <w:proofErr w:type="spellEnd"/>
      <w:r w:rsidRPr="00157125">
        <w:rPr>
          <w:rFonts w:ascii="Courier New" w:hAnsi="Courier New" w:cs="Courier New"/>
          <w:b/>
        </w:rPr>
        <w:t xml:space="preserve"> he </w:t>
      </w:r>
      <w:proofErr w:type="spellStart"/>
      <w:r w:rsidRPr="00157125">
        <w:rPr>
          <w:rFonts w:ascii="Courier New" w:hAnsi="Courier New" w:cs="Courier New"/>
          <w:b/>
        </w:rPr>
        <w:t>decided</w:t>
      </w:r>
      <w:proofErr w:type="spellEnd"/>
      <w:r w:rsidRPr="00157125">
        <w:rPr>
          <w:rFonts w:ascii="Courier New" w:hAnsi="Courier New" w:cs="Courier New"/>
          <w:b/>
        </w:rPr>
        <w:t xml:space="preserve"> </w:t>
      </w:r>
      <w:proofErr w:type="spellStart"/>
      <w:r w:rsidRPr="00157125">
        <w:rPr>
          <w:rFonts w:ascii="Courier New" w:hAnsi="Courier New" w:cs="Courier New"/>
          <w:b/>
        </w:rPr>
        <w:t>that</w:t>
      </w:r>
      <w:proofErr w:type="spellEnd"/>
      <w:r w:rsidRPr="00157125">
        <w:rPr>
          <w:rFonts w:ascii="Courier New" w:hAnsi="Courier New" w:cs="Courier New"/>
          <w:b/>
        </w:rPr>
        <w:t xml:space="preserve"> it </w:t>
      </w:r>
      <w:proofErr w:type="spellStart"/>
      <w:r w:rsidRPr="00157125">
        <w:rPr>
          <w:rFonts w:ascii="Courier New" w:hAnsi="Courier New" w:cs="Courier New"/>
          <w:b/>
        </w:rPr>
        <w:t>was</w:t>
      </w:r>
      <w:proofErr w:type="spellEnd"/>
      <w:r w:rsidRPr="00157125">
        <w:rPr>
          <w:rFonts w:ascii="Courier New" w:hAnsi="Courier New" w:cs="Courier New"/>
          <w:b/>
        </w:rPr>
        <w:t xml:space="preserve"> </w:t>
      </w:r>
      <w:proofErr w:type="spellStart"/>
      <w:r w:rsidRPr="00157125">
        <w:rPr>
          <w:rFonts w:ascii="Courier New" w:hAnsi="Courier New" w:cs="Courier New"/>
          <w:b/>
        </w:rPr>
        <w:t>proper</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release</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appellant</w:t>
      </w:r>
      <w:proofErr w:type="spellEnd"/>
      <w:r w:rsidRPr="00157125">
        <w:rPr>
          <w:rFonts w:ascii="Courier New" w:hAnsi="Courier New" w:cs="Courier New"/>
          <w:b/>
        </w:rPr>
        <w:t xml:space="preserve"> on </w:t>
      </w:r>
      <w:proofErr w:type="spellStart"/>
      <w:r w:rsidRPr="00157125">
        <w:rPr>
          <w:rFonts w:ascii="Courier New" w:hAnsi="Courier New" w:cs="Courier New"/>
          <w:b/>
        </w:rPr>
        <w:t>bail</w:t>
      </w:r>
      <w:proofErr w:type="spellEnd"/>
      <w:r w:rsidRPr="00157125">
        <w:rPr>
          <w:rFonts w:ascii="Courier New" w:hAnsi="Courier New" w:cs="Courier New"/>
          <w:b/>
        </w:rPr>
        <w:t xml:space="preserve"> </w:t>
      </w:r>
      <w:proofErr w:type="spellStart"/>
      <w:r w:rsidRPr="00157125">
        <w:rPr>
          <w:rFonts w:ascii="Courier New" w:hAnsi="Courier New" w:cs="Courier New"/>
          <w:b/>
        </w:rPr>
        <w:t>this</w:t>
      </w:r>
      <w:proofErr w:type="spellEnd"/>
      <w:r w:rsidRPr="00157125">
        <w:rPr>
          <w:rFonts w:ascii="Courier New" w:hAnsi="Courier New" w:cs="Courier New"/>
          <w:b/>
        </w:rPr>
        <w:t xml:space="preserve"> </w:t>
      </w:r>
      <w:proofErr w:type="spellStart"/>
      <w:r w:rsidRPr="00157125">
        <w:rPr>
          <w:rFonts w:ascii="Courier New" w:hAnsi="Courier New" w:cs="Courier New"/>
          <w:b/>
        </w:rPr>
        <w:t>would</w:t>
      </w:r>
      <w:proofErr w:type="spellEnd"/>
      <w:r w:rsidRPr="00157125">
        <w:rPr>
          <w:rFonts w:ascii="Courier New" w:hAnsi="Courier New" w:cs="Courier New"/>
          <w:b/>
        </w:rPr>
        <w:t xml:space="preserve"> not </w:t>
      </w:r>
      <w:proofErr w:type="spellStart"/>
      <w:r w:rsidRPr="00157125">
        <w:rPr>
          <w:rFonts w:ascii="Courier New" w:hAnsi="Courier New" w:cs="Courier New"/>
          <w:b/>
        </w:rPr>
        <w:t>have</w:t>
      </w:r>
      <w:proofErr w:type="spellEnd"/>
      <w:r w:rsidRPr="00157125">
        <w:rPr>
          <w:rFonts w:ascii="Courier New" w:hAnsi="Courier New" w:cs="Courier New"/>
          <w:b/>
        </w:rPr>
        <w:t xml:space="preserve"> </w:t>
      </w:r>
      <w:proofErr w:type="spellStart"/>
      <w:r w:rsidRPr="00157125">
        <w:rPr>
          <w:rFonts w:ascii="Courier New" w:hAnsi="Courier New" w:cs="Courier New"/>
          <w:b/>
        </w:rPr>
        <w:t>amounted</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setting</w:t>
      </w:r>
      <w:proofErr w:type="spellEnd"/>
      <w:r w:rsidRPr="00157125">
        <w:rPr>
          <w:rFonts w:ascii="Courier New" w:hAnsi="Courier New" w:cs="Courier New"/>
          <w:b/>
        </w:rPr>
        <w:t xml:space="preserve"> aside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previous</w:t>
      </w:r>
      <w:proofErr w:type="spellEnd"/>
      <w:r w:rsidRPr="00157125">
        <w:rPr>
          <w:rFonts w:ascii="Courier New" w:hAnsi="Courier New" w:cs="Courier New"/>
          <w:b/>
        </w:rPr>
        <w:t xml:space="preserve"> </w:t>
      </w:r>
      <w:proofErr w:type="spellStart"/>
      <w:r w:rsidRPr="00157125">
        <w:rPr>
          <w:rFonts w:ascii="Courier New" w:hAnsi="Courier New" w:cs="Courier New"/>
          <w:b/>
        </w:rPr>
        <w:t>order</w:t>
      </w:r>
      <w:proofErr w:type="spellEnd"/>
      <w:r w:rsidRPr="00157125">
        <w:rPr>
          <w:rFonts w:ascii="Courier New" w:hAnsi="Courier New" w:cs="Courier New"/>
          <w:b/>
        </w:rPr>
        <w:t xml:space="preserve">, but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making</w:t>
      </w:r>
      <w:proofErr w:type="spellEnd"/>
      <w:r w:rsidRPr="00157125">
        <w:rPr>
          <w:rFonts w:ascii="Courier New" w:hAnsi="Courier New" w:cs="Courier New"/>
          <w:b/>
        </w:rPr>
        <w:t xml:space="preserve"> a </w:t>
      </w:r>
      <w:proofErr w:type="spellStart"/>
      <w:r w:rsidRPr="00157125">
        <w:rPr>
          <w:rFonts w:ascii="Courier New" w:hAnsi="Courier New" w:cs="Courier New"/>
          <w:b/>
        </w:rPr>
        <w:t>new</w:t>
      </w:r>
      <w:proofErr w:type="spellEnd"/>
      <w:r w:rsidRPr="00157125">
        <w:rPr>
          <w:rFonts w:ascii="Courier New" w:hAnsi="Courier New" w:cs="Courier New"/>
          <w:b/>
        </w:rPr>
        <w:t xml:space="preserve">, </w:t>
      </w:r>
      <w:proofErr w:type="spellStart"/>
      <w:r w:rsidRPr="00157125">
        <w:rPr>
          <w:rFonts w:ascii="Courier New" w:hAnsi="Courier New" w:cs="Courier New"/>
          <w:b/>
        </w:rPr>
        <w:t>further</w:t>
      </w:r>
      <w:proofErr w:type="spellEnd"/>
      <w:r w:rsidRPr="00157125">
        <w:rPr>
          <w:rFonts w:ascii="Courier New" w:hAnsi="Courier New" w:cs="Courier New"/>
          <w:b/>
        </w:rPr>
        <w:t xml:space="preserve">, </w:t>
      </w:r>
      <w:proofErr w:type="spellStart"/>
      <w:r w:rsidRPr="00157125">
        <w:rPr>
          <w:rFonts w:ascii="Courier New" w:hAnsi="Courier New" w:cs="Courier New"/>
          <w:b/>
        </w:rPr>
        <w:t>order</w:t>
      </w:r>
      <w:proofErr w:type="spellEnd"/>
      <w:r w:rsidRPr="00157125">
        <w:rPr>
          <w:rFonts w:ascii="Courier New" w:hAnsi="Courier New" w:cs="Courier New"/>
          <w:b/>
        </w:rPr>
        <w:t xml:space="preserve"> in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matter</w:t>
      </w:r>
      <w:proofErr w:type="spellEnd"/>
      <w:r w:rsidRPr="00157125">
        <w:rPr>
          <w:rFonts w:ascii="Courier New" w:hAnsi="Courier New" w:cs="Courier New"/>
          <w:b/>
        </w:rPr>
        <w:t xml:space="preserve">. </w:t>
      </w:r>
      <w:proofErr w:type="spellStart"/>
      <w:r w:rsidRPr="00157125">
        <w:rPr>
          <w:rFonts w:ascii="Courier New" w:hAnsi="Courier New" w:cs="Courier New"/>
          <w:b/>
        </w:rPr>
        <w:t>It</w:t>
      </w:r>
      <w:proofErr w:type="spellEnd"/>
      <w:r w:rsidRPr="00157125">
        <w:rPr>
          <w:rFonts w:ascii="Courier New" w:hAnsi="Courier New" w:cs="Courier New"/>
          <w:b/>
        </w:rPr>
        <w:t xml:space="preserve"> </w:t>
      </w:r>
      <w:proofErr w:type="spellStart"/>
      <w:r w:rsidRPr="00157125">
        <w:rPr>
          <w:rFonts w:ascii="Courier New" w:hAnsi="Courier New" w:cs="Courier New"/>
          <w:b/>
        </w:rPr>
        <w:t>would</w:t>
      </w:r>
      <w:proofErr w:type="spellEnd"/>
      <w:r w:rsidRPr="00157125">
        <w:rPr>
          <w:rFonts w:ascii="Courier New" w:hAnsi="Courier New" w:cs="Courier New"/>
          <w:b/>
        </w:rPr>
        <w:t xml:space="preserve"> not be </w:t>
      </w:r>
      <w:proofErr w:type="spellStart"/>
      <w:r w:rsidRPr="00157125">
        <w:rPr>
          <w:rFonts w:ascii="Courier New" w:hAnsi="Courier New" w:cs="Courier New"/>
          <w:b/>
        </w:rPr>
        <w:t>correct</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say </w:t>
      </w:r>
      <w:proofErr w:type="spellStart"/>
      <w:r w:rsidRPr="00157125">
        <w:rPr>
          <w:rFonts w:ascii="Courier New" w:hAnsi="Courier New" w:cs="Courier New"/>
          <w:b/>
        </w:rPr>
        <w:t>that</w:t>
      </w:r>
      <w:proofErr w:type="spellEnd"/>
      <w:r w:rsidRPr="00157125">
        <w:rPr>
          <w:rFonts w:ascii="Courier New" w:hAnsi="Courier New" w:cs="Courier New"/>
          <w:b/>
        </w:rPr>
        <w:t xml:space="preserve"> </w:t>
      </w:r>
      <w:proofErr w:type="spellStart"/>
      <w:r w:rsidRPr="00157125">
        <w:rPr>
          <w:rFonts w:ascii="Courier New" w:hAnsi="Courier New" w:cs="Courier New"/>
          <w:b/>
        </w:rPr>
        <w:t>after</w:t>
      </w:r>
      <w:proofErr w:type="spellEnd"/>
      <w:r w:rsidRPr="00157125">
        <w:rPr>
          <w:rFonts w:ascii="Courier New" w:hAnsi="Courier New" w:cs="Courier New"/>
          <w:b/>
        </w:rPr>
        <w:t xml:space="preserve"> a </w:t>
      </w:r>
      <w:proofErr w:type="spellStart"/>
      <w:r w:rsidRPr="00157125">
        <w:rPr>
          <w:rFonts w:ascii="Courier New" w:hAnsi="Courier New" w:cs="Courier New"/>
          <w:b/>
        </w:rPr>
        <w:t>person</w:t>
      </w:r>
      <w:proofErr w:type="spellEnd"/>
      <w:r w:rsidRPr="00157125">
        <w:rPr>
          <w:rFonts w:ascii="Courier New" w:hAnsi="Courier New" w:cs="Courier New"/>
          <w:b/>
        </w:rPr>
        <w:t xml:space="preserve"> has </w:t>
      </w:r>
      <w:proofErr w:type="spellStart"/>
      <w:r w:rsidRPr="00157125">
        <w:rPr>
          <w:rFonts w:ascii="Courier New" w:hAnsi="Courier New" w:cs="Courier New"/>
          <w:b/>
        </w:rPr>
        <w:t>been</w:t>
      </w:r>
      <w:proofErr w:type="spellEnd"/>
      <w:r w:rsidRPr="00157125">
        <w:rPr>
          <w:rFonts w:ascii="Courier New" w:hAnsi="Courier New" w:cs="Courier New"/>
          <w:b/>
        </w:rPr>
        <w:t xml:space="preserve"> </w:t>
      </w:r>
      <w:proofErr w:type="spellStart"/>
      <w:r w:rsidRPr="00157125">
        <w:rPr>
          <w:rFonts w:ascii="Courier New" w:hAnsi="Courier New" w:cs="Courier New"/>
          <w:b/>
        </w:rPr>
        <w:t>remanded</w:t>
      </w:r>
      <w:proofErr w:type="spellEnd"/>
      <w:r w:rsidRPr="00157125">
        <w:rPr>
          <w:rFonts w:ascii="Courier New" w:hAnsi="Courier New" w:cs="Courier New"/>
          <w:b/>
        </w:rPr>
        <w:t xml:space="preserve"> in </w:t>
      </w:r>
      <w:proofErr w:type="spellStart"/>
      <w:r w:rsidRPr="00157125">
        <w:rPr>
          <w:rFonts w:ascii="Courier New" w:hAnsi="Courier New" w:cs="Courier New"/>
          <w:b/>
        </w:rPr>
        <w:t>custody</w:t>
      </w:r>
      <w:proofErr w:type="spellEnd"/>
      <w:r w:rsidRPr="00157125">
        <w:rPr>
          <w:rFonts w:ascii="Courier New" w:hAnsi="Courier New" w:cs="Courier New"/>
          <w:b/>
        </w:rPr>
        <w:t xml:space="preserve">, on </w:t>
      </w:r>
      <w:proofErr w:type="spellStart"/>
      <w:r w:rsidRPr="00157125">
        <w:rPr>
          <w:rFonts w:ascii="Courier New" w:hAnsi="Courier New" w:cs="Courier New"/>
          <w:b/>
        </w:rPr>
        <w:t>being</w:t>
      </w:r>
      <w:proofErr w:type="spellEnd"/>
      <w:r w:rsidRPr="00157125">
        <w:rPr>
          <w:rFonts w:ascii="Courier New" w:hAnsi="Courier New" w:cs="Courier New"/>
          <w:b/>
        </w:rPr>
        <w:t xml:space="preserve"> </w:t>
      </w:r>
      <w:proofErr w:type="spellStart"/>
      <w:r w:rsidRPr="00157125">
        <w:rPr>
          <w:rFonts w:ascii="Courier New" w:hAnsi="Courier New" w:cs="Courier New"/>
          <w:b/>
        </w:rPr>
        <w:t>committed</w:t>
      </w:r>
      <w:proofErr w:type="spellEnd"/>
      <w:r w:rsidRPr="00157125">
        <w:rPr>
          <w:rFonts w:ascii="Courier New" w:hAnsi="Courier New" w:cs="Courier New"/>
          <w:b/>
        </w:rPr>
        <w:t xml:space="preserve"> </w:t>
      </w:r>
      <w:proofErr w:type="spellStart"/>
      <w:r w:rsidRPr="00157125">
        <w:rPr>
          <w:rFonts w:ascii="Courier New" w:hAnsi="Courier New" w:cs="Courier New"/>
          <w:b/>
        </w:rPr>
        <w:t>by</w:t>
      </w:r>
      <w:proofErr w:type="spellEnd"/>
      <w:r w:rsidRPr="00157125">
        <w:rPr>
          <w:rFonts w:ascii="Courier New" w:hAnsi="Courier New" w:cs="Courier New"/>
          <w:b/>
        </w:rPr>
        <w:t xml:space="preserve"> a </w:t>
      </w:r>
      <w:proofErr w:type="spellStart"/>
      <w:r w:rsidRPr="00157125">
        <w:rPr>
          <w:rFonts w:ascii="Courier New" w:hAnsi="Courier New" w:cs="Courier New"/>
          <w:b/>
        </w:rPr>
        <w:t>District</w:t>
      </w:r>
      <w:proofErr w:type="spellEnd"/>
      <w:r w:rsidRPr="00157125">
        <w:rPr>
          <w:rFonts w:ascii="Courier New" w:hAnsi="Courier New" w:cs="Courier New"/>
          <w:b/>
        </w:rPr>
        <w:t xml:space="preserve"> </w:t>
      </w:r>
      <w:proofErr w:type="spellStart"/>
      <w:r w:rsidRPr="00157125">
        <w:rPr>
          <w:rFonts w:ascii="Courier New" w:hAnsi="Courier New" w:cs="Courier New"/>
          <w:b/>
        </w:rPr>
        <w:t>Court</w:t>
      </w:r>
      <w:proofErr w:type="spellEnd"/>
      <w:r w:rsidRPr="00157125">
        <w:rPr>
          <w:rFonts w:ascii="Courier New" w:hAnsi="Courier New" w:cs="Courier New"/>
          <w:b/>
        </w:rPr>
        <w:t xml:space="preserve"> </w:t>
      </w:r>
      <w:proofErr w:type="spellStart"/>
      <w:r w:rsidRPr="00157125">
        <w:rPr>
          <w:rFonts w:ascii="Courier New" w:hAnsi="Courier New" w:cs="Courier New"/>
          <w:b/>
        </w:rPr>
        <w:t>for</w:t>
      </w:r>
      <w:proofErr w:type="spellEnd"/>
      <w:r w:rsidRPr="00157125">
        <w:rPr>
          <w:rFonts w:ascii="Courier New" w:hAnsi="Courier New" w:cs="Courier New"/>
          <w:b/>
        </w:rPr>
        <w:t xml:space="preserve"> </w:t>
      </w:r>
      <w:proofErr w:type="spellStart"/>
      <w:r w:rsidRPr="00157125">
        <w:rPr>
          <w:rFonts w:ascii="Courier New" w:hAnsi="Courier New" w:cs="Courier New"/>
          <w:b/>
        </w:rPr>
        <w:t>trial</w:t>
      </w:r>
      <w:proofErr w:type="spellEnd"/>
      <w:r w:rsidRPr="00157125">
        <w:rPr>
          <w:rFonts w:ascii="Courier New" w:hAnsi="Courier New" w:cs="Courier New"/>
          <w:b/>
        </w:rPr>
        <w:t xml:space="preserve"> </w:t>
      </w:r>
      <w:proofErr w:type="spellStart"/>
      <w:r w:rsidRPr="00157125">
        <w:rPr>
          <w:rFonts w:ascii="Courier New" w:hAnsi="Courier New" w:cs="Courier New"/>
          <w:b/>
        </w:rPr>
        <w:t>by</w:t>
      </w:r>
      <w:proofErr w:type="spellEnd"/>
      <w:r w:rsidRPr="00157125">
        <w:rPr>
          <w:rFonts w:ascii="Courier New" w:hAnsi="Courier New" w:cs="Courier New"/>
          <w:b/>
        </w:rPr>
        <w:t xml:space="preserve"> an </w:t>
      </w:r>
      <w:proofErr w:type="spellStart"/>
      <w:r w:rsidRPr="00157125">
        <w:rPr>
          <w:rFonts w:ascii="Courier New" w:hAnsi="Courier New" w:cs="Courier New"/>
          <w:b/>
        </w:rPr>
        <w:t>Assize</w:t>
      </w:r>
      <w:proofErr w:type="spellEnd"/>
      <w:r w:rsidRPr="00157125">
        <w:rPr>
          <w:rFonts w:ascii="Courier New" w:hAnsi="Courier New" w:cs="Courier New"/>
          <w:b/>
        </w:rPr>
        <w:t xml:space="preserve"> </w:t>
      </w:r>
      <w:proofErr w:type="spellStart"/>
      <w:r w:rsidRPr="00157125">
        <w:rPr>
          <w:rFonts w:ascii="Courier New" w:hAnsi="Courier New" w:cs="Courier New"/>
          <w:b/>
        </w:rPr>
        <w:t>Court</w:t>
      </w:r>
      <w:proofErr w:type="spellEnd"/>
      <w:r w:rsidRPr="00157125">
        <w:rPr>
          <w:rFonts w:ascii="Courier New" w:hAnsi="Courier New" w:cs="Courier New"/>
          <w:b/>
        </w:rPr>
        <w:t xml:space="preserve">, he </w:t>
      </w:r>
      <w:proofErr w:type="spellStart"/>
      <w:r w:rsidRPr="00157125">
        <w:rPr>
          <w:rFonts w:ascii="Courier New" w:hAnsi="Courier New" w:cs="Courier New"/>
          <w:b/>
        </w:rPr>
        <w:t>should</w:t>
      </w:r>
      <w:proofErr w:type="spellEnd"/>
      <w:r w:rsidRPr="00157125">
        <w:rPr>
          <w:rFonts w:ascii="Courier New" w:hAnsi="Courier New" w:cs="Courier New"/>
          <w:b/>
        </w:rPr>
        <w:t xml:space="preserve"> </w:t>
      </w:r>
      <w:proofErr w:type="spellStart"/>
      <w:r w:rsidRPr="00157125">
        <w:rPr>
          <w:rFonts w:ascii="Courier New" w:hAnsi="Courier New" w:cs="Courier New"/>
          <w:b/>
        </w:rPr>
        <w:t>have</w:t>
      </w:r>
      <w:proofErr w:type="spellEnd"/>
      <w:r w:rsidRPr="00157125">
        <w:rPr>
          <w:rFonts w:ascii="Courier New" w:hAnsi="Courier New" w:cs="Courier New"/>
          <w:b/>
        </w:rPr>
        <w:t xml:space="preserve"> no </w:t>
      </w:r>
      <w:proofErr w:type="spellStart"/>
      <w:r w:rsidRPr="00157125">
        <w:rPr>
          <w:rFonts w:ascii="Courier New" w:hAnsi="Courier New" w:cs="Courier New"/>
          <w:b/>
        </w:rPr>
        <w:t>right</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seek</w:t>
      </w:r>
      <w:proofErr w:type="spellEnd"/>
      <w:r w:rsidRPr="00157125">
        <w:rPr>
          <w:rFonts w:ascii="Courier New" w:hAnsi="Courier New" w:cs="Courier New"/>
          <w:b/>
        </w:rPr>
        <w:t xml:space="preserve"> his </w:t>
      </w:r>
      <w:proofErr w:type="spellStart"/>
      <w:r w:rsidRPr="00157125">
        <w:rPr>
          <w:rFonts w:ascii="Courier New" w:hAnsi="Courier New" w:cs="Courier New"/>
          <w:b/>
        </w:rPr>
        <w:t>release</w:t>
      </w:r>
      <w:proofErr w:type="spellEnd"/>
      <w:r w:rsidRPr="00157125">
        <w:rPr>
          <w:rFonts w:ascii="Courier New" w:hAnsi="Courier New" w:cs="Courier New"/>
          <w:b/>
        </w:rPr>
        <w:t xml:space="preserve"> on </w:t>
      </w:r>
      <w:proofErr w:type="spellStart"/>
      <w:r w:rsidRPr="00157125">
        <w:rPr>
          <w:rFonts w:ascii="Courier New" w:hAnsi="Courier New" w:cs="Courier New"/>
          <w:b/>
        </w:rPr>
        <w:t>bail</w:t>
      </w:r>
      <w:proofErr w:type="spellEnd"/>
      <w:r w:rsidRPr="00157125">
        <w:rPr>
          <w:rFonts w:ascii="Courier New" w:hAnsi="Courier New" w:cs="Courier New"/>
          <w:b/>
        </w:rPr>
        <w:t xml:space="preserve"> </w:t>
      </w:r>
      <w:proofErr w:type="spellStart"/>
      <w:r w:rsidRPr="00157125">
        <w:rPr>
          <w:rFonts w:ascii="Courier New" w:hAnsi="Courier New" w:cs="Courier New"/>
          <w:b/>
        </w:rPr>
        <w:t>pending</w:t>
      </w:r>
      <w:proofErr w:type="spellEnd"/>
      <w:r w:rsidRPr="00157125">
        <w:rPr>
          <w:rFonts w:ascii="Courier New" w:hAnsi="Courier New" w:cs="Courier New"/>
          <w:b/>
        </w:rPr>
        <w:t xml:space="preserve"> his </w:t>
      </w:r>
      <w:proofErr w:type="spellStart"/>
      <w:r w:rsidRPr="00157125">
        <w:rPr>
          <w:rFonts w:ascii="Courier New" w:hAnsi="Courier New" w:cs="Courier New"/>
          <w:b/>
        </w:rPr>
        <w:t>trial</w:t>
      </w:r>
      <w:proofErr w:type="spellEnd"/>
      <w:r w:rsidRPr="00157125">
        <w:rPr>
          <w:rFonts w:ascii="Courier New" w:hAnsi="Courier New" w:cs="Courier New"/>
          <w:b/>
        </w:rPr>
        <w:t xml:space="preserve"> </w:t>
      </w:r>
      <w:proofErr w:type="spellStart"/>
      <w:r w:rsidRPr="00157125">
        <w:rPr>
          <w:rFonts w:ascii="Courier New" w:hAnsi="Courier New" w:cs="Courier New"/>
          <w:b/>
        </w:rPr>
        <w:t>by</w:t>
      </w:r>
      <w:proofErr w:type="spellEnd"/>
      <w:r w:rsidRPr="00157125">
        <w:rPr>
          <w:rFonts w:ascii="Courier New" w:hAnsi="Courier New" w:cs="Courier New"/>
          <w:b/>
        </w:rPr>
        <w:t xml:space="preserve"> </w:t>
      </w:r>
      <w:proofErr w:type="spellStart"/>
      <w:r w:rsidRPr="00157125">
        <w:rPr>
          <w:rFonts w:ascii="Courier New" w:hAnsi="Courier New" w:cs="Courier New"/>
          <w:b/>
        </w:rPr>
        <w:t>applying</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District</w:t>
      </w:r>
      <w:proofErr w:type="spellEnd"/>
      <w:r w:rsidRPr="00157125">
        <w:rPr>
          <w:rFonts w:ascii="Courier New" w:hAnsi="Courier New" w:cs="Courier New"/>
          <w:b/>
        </w:rPr>
        <w:t xml:space="preserve"> </w:t>
      </w:r>
      <w:proofErr w:type="spellStart"/>
      <w:r w:rsidRPr="00157125">
        <w:rPr>
          <w:rFonts w:ascii="Courier New" w:hAnsi="Courier New" w:cs="Courier New"/>
          <w:b/>
        </w:rPr>
        <w:t>Court</w:t>
      </w:r>
      <w:proofErr w:type="spellEnd"/>
      <w:r w:rsidRPr="00157125">
        <w:rPr>
          <w:rFonts w:ascii="Courier New" w:hAnsi="Courier New" w:cs="Courier New"/>
          <w:b/>
        </w:rPr>
        <w:t xml:space="preserve"> (</w:t>
      </w:r>
      <w:proofErr w:type="spellStart"/>
      <w:r w:rsidRPr="00157125">
        <w:rPr>
          <w:rFonts w:ascii="Courier New" w:hAnsi="Courier New" w:cs="Courier New"/>
          <w:b/>
        </w:rPr>
        <w:t>either</w:t>
      </w:r>
      <w:proofErr w:type="spellEnd"/>
      <w:r w:rsidRPr="00157125">
        <w:rPr>
          <w:rFonts w:ascii="Courier New" w:hAnsi="Courier New" w:cs="Courier New"/>
          <w:b/>
        </w:rPr>
        <w:t xml:space="preserve"> </w:t>
      </w:r>
      <w:proofErr w:type="spellStart"/>
      <w:r w:rsidRPr="00157125">
        <w:rPr>
          <w:rFonts w:ascii="Courier New" w:hAnsi="Courier New" w:cs="Courier New"/>
          <w:b/>
        </w:rPr>
        <w:t>to</w:t>
      </w:r>
      <w:proofErr w:type="spellEnd"/>
      <w:r w:rsidRPr="00157125">
        <w:rPr>
          <w:rFonts w:ascii="Courier New" w:hAnsi="Courier New" w:cs="Courier New"/>
          <w:b/>
        </w:rPr>
        <w:t xml:space="preserve">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committing</w:t>
      </w:r>
      <w:proofErr w:type="spellEnd"/>
      <w:r w:rsidRPr="00157125">
        <w:rPr>
          <w:rFonts w:ascii="Courier New" w:hAnsi="Courier New" w:cs="Courier New"/>
          <w:b/>
        </w:rPr>
        <w:t xml:space="preserve"> </w:t>
      </w:r>
      <w:proofErr w:type="spellStart"/>
      <w:r w:rsidRPr="00157125">
        <w:rPr>
          <w:rFonts w:ascii="Courier New" w:hAnsi="Courier New" w:cs="Courier New"/>
          <w:b/>
        </w:rPr>
        <w:t>judge</w:t>
      </w:r>
      <w:proofErr w:type="spellEnd"/>
      <w:r w:rsidRPr="00157125">
        <w:rPr>
          <w:rFonts w:ascii="Courier New" w:hAnsi="Courier New" w:cs="Courier New"/>
          <w:b/>
        </w:rPr>
        <w:t xml:space="preserve"> </w:t>
      </w:r>
      <w:proofErr w:type="spellStart"/>
      <w:r w:rsidRPr="00157125">
        <w:rPr>
          <w:rFonts w:ascii="Courier New" w:hAnsi="Courier New" w:cs="Courier New"/>
          <w:b/>
        </w:rPr>
        <w:t>or</w:t>
      </w:r>
      <w:proofErr w:type="spellEnd"/>
      <w:r w:rsidRPr="00157125">
        <w:rPr>
          <w:rFonts w:ascii="Courier New" w:hAnsi="Courier New" w:cs="Courier New"/>
          <w:b/>
        </w:rPr>
        <w:t xml:space="preserve"> </w:t>
      </w:r>
      <w:proofErr w:type="spellStart"/>
      <w:r w:rsidRPr="00157125">
        <w:rPr>
          <w:rFonts w:ascii="Courier New" w:hAnsi="Courier New" w:cs="Courier New"/>
          <w:b/>
        </w:rPr>
        <w:t>another</w:t>
      </w:r>
      <w:proofErr w:type="spellEnd"/>
      <w:r w:rsidRPr="00157125">
        <w:rPr>
          <w:rFonts w:ascii="Courier New" w:hAnsi="Courier New" w:cs="Courier New"/>
          <w:b/>
        </w:rPr>
        <w:t xml:space="preserve"> </w:t>
      </w:r>
      <w:proofErr w:type="spellStart"/>
      <w:r w:rsidRPr="00157125">
        <w:rPr>
          <w:rFonts w:ascii="Courier New" w:hAnsi="Courier New" w:cs="Courier New"/>
          <w:b/>
        </w:rPr>
        <w:t>judge</w:t>
      </w:r>
      <w:proofErr w:type="spellEnd"/>
      <w:r w:rsidRPr="00157125">
        <w:rPr>
          <w:rFonts w:ascii="Courier New" w:hAnsi="Courier New" w:cs="Courier New"/>
          <w:b/>
        </w:rPr>
        <w:t>)/</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ground</w:t>
      </w:r>
      <w:proofErr w:type="spellEnd"/>
      <w:r w:rsidRPr="00157125">
        <w:rPr>
          <w:rFonts w:ascii="Courier New" w:hAnsi="Courier New" w:cs="Courier New"/>
          <w:b/>
        </w:rPr>
        <w:t xml:space="preserve"> </w:t>
      </w:r>
      <w:proofErr w:type="spellStart"/>
      <w:r w:rsidRPr="00157125">
        <w:rPr>
          <w:rFonts w:ascii="Courier New" w:hAnsi="Courier New" w:cs="Courier New"/>
          <w:b/>
        </w:rPr>
        <w:t>that</w:t>
      </w:r>
      <w:proofErr w:type="spellEnd"/>
      <w:r w:rsidRPr="00157125">
        <w:rPr>
          <w:rFonts w:ascii="Courier New" w:hAnsi="Courier New" w:cs="Courier New"/>
          <w:b/>
        </w:rPr>
        <w:t xml:space="preserve"> </w:t>
      </w:r>
      <w:proofErr w:type="spellStart"/>
      <w:r w:rsidRPr="00157125">
        <w:rPr>
          <w:rFonts w:ascii="Courier New" w:hAnsi="Courier New" w:cs="Courier New"/>
          <w:b/>
        </w:rPr>
        <w:t>circumstances</w:t>
      </w:r>
      <w:proofErr w:type="spellEnd"/>
      <w:r w:rsidRPr="00157125">
        <w:rPr>
          <w:rFonts w:ascii="Courier New" w:hAnsi="Courier New" w:cs="Courier New"/>
          <w:b/>
        </w:rPr>
        <w:t xml:space="preserve"> </w:t>
      </w:r>
      <w:proofErr w:type="spellStart"/>
      <w:r w:rsidRPr="00157125">
        <w:rPr>
          <w:rFonts w:ascii="Courier New" w:hAnsi="Courier New" w:cs="Courier New"/>
          <w:b/>
        </w:rPr>
        <w:t>have</w:t>
      </w:r>
      <w:proofErr w:type="spellEnd"/>
      <w:r w:rsidRPr="00157125">
        <w:rPr>
          <w:rFonts w:ascii="Courier New" w:hAnsi="Courier New" w:cs="Courier New"/>
          <w:b/>
        </w:rPr>
        <w:t xml:space="preserve"> </w:t>
      </w:r>
      <w:proofErr w:type="spellStart"/>
      <w:r w:rsidRPr="00157125">
        <w:rPr>
          <w:rFonts w:ascii="Courier New" w:hAnsi="Courier New" w:cs="Courier New"/>
          <w:b/>
        </w:rPr>
        <w:t>arisen</w:t>
      </w:r>
      <w:proofErr w:type="spellEnd"/>
      <w:r w:rsidRPr="00157125">
        <w:rPr>
          <w:rFonts w:ascii="Courier New" w:hAnsi="Courier New" w:cs="Courier New"/>
          <w:b/>
        </w:rPr>
        <w:t xml:space="preserve"> in </w:t>
      </w:r>
      <w:proofErr w:type="spellStart"/>
      <w:r w:rsidRPr="00157125">
        <w:rPr>
          <w:rFonts w:ascii="Courier New" w:hAnsi="Courier New" w:cs="Courier New"/>
          <w:b/>
        </w:rPr>
        <w:t>the</w:t>
      </w:r>
      <w:proofErr w:type="spellEnd"/>
      <w:r w:rsidRPr="00157125">
        <w:rPr>
          <w:rFonts w:ascii="Courier New" w:hAnsi="Courier New" w:cs="Courier New"/>
          <w:b/>
        </w:rPr>
        <w:t xml:space="preserve"> </w:t>
      </w:r>
      <w:proofErr w:type="spellStart"/>
      <w:r w:rsidRPr="00157125">
        <w:rPr>
          <w:rFonts w:ascii="Courier New" w:hAnsi="Courier New" w:cs="Courier New"/>
          <w:b/>
        </w:rPr>
        <w:t>meantime</w:t>
      </w:r>
      <w:proofErr w:type="spellEnd"/>
      <w:r w:rsidRPr="00157125">
        <w:rPr>
          <w:rFonts w:ascii="Courier New" w:hAnsi="Courier New" w:cs="Courier New"/>
          <w:b/>
        </w:rPr>
        <w:t xml:space="preserve"> </w:t>
      </w:r>
      <w:proofErr w:type="spellStart"/>
      <w:r w:rsidRPr="00157125">
        <w:rPr>
          <w:rFonts w:ascii="Courier New" w:hAnsi="Courier New" w:cs="Courier New"/>
          <w:b/>
        </w:rPr>
        <w:t>which</w:t>
      </w:r>
      <w:proofErr w:type="spellEnd"/>
      <w:r w:rsidRPr="00157125">
        <w:rPr>
          <w:rFonts w:ascii="Courier New" w:hAnsi="Courier New" w:cs="Courier New"/>
          <w:b/>
        </w:rPr>
        <w:t xml:space="preserve"> </w:t>
      </w:r>
      <w:proofErr w:type="spellStart"/>
      <w:r w:rsidRPr="00157125">
        <w:rPr>
          <w:rFonts w:ascii="Courier New" w:hAnsi="Courier New" w:cs="Courier New"/>
          <w:b/>
        </w:rPr>
        <w:t>justify</w:t>
      </w:r>
      <w:proofErr w:type="spellEnd"/>
      <w:r w:rsidRPr="00157125">
        <w:rPr>
          <w:rFonts w:ascii="Courier New" w:hAnsi="Courier New" w:cs="Courier New"/>
          <w:b/>
        </w:rPr>
        <w:t xml:space="preserve"> his </w:t>
      </w:r>
      <w:proofErr w:type="spellStart"/>
      <w:r w:rsidRPr="00157125">
        <w:rPr>
          <w:rFonts w:ascii="Courier New" w:hAnsi="Courier New" w:cs="Courier New"/>
          <w:b/>
        </w:rPr>
        <w:t>release</w:t>
      </w:r>
      <w:proofErr w:type="spellEnd"/>
      <w:r w:rsidRPr="00157125">
        <w:rPr>
          <w:rFonts w:ascii="Courier New" w:hAnsi="Courier New" w:cs="Courier New"/>
          <w:b/>
        </w:rPr>
        <w:t xml:space="preserve"> on </w:t>
      </w:r>
      <w:proofErr w:type="spellStart"/>
      <w:r w:rsidRPr="00157125">
        <w:rPr>
          <w:rFonts w:ascii="Courier New" w:hAnsi="Courier New" w:cs="Courier New"/>
          <w:b/>
        </w:rPr>
        <w:t>bail</w:t>
      </w:r>
      <w:proofErr w:type="spellEnd"/>
      <w:r w:rsidRPr="00157125">
        <w:rPr>
          <w:rFonts w:ascii="Courier New" w:hAnsi="Courier New" w:cs="Courier New"/>
          <w:b/>
        </w:rPr>
        <w:t xml:space="preserve">." </w:t>
      </w:r>
    </w:p>
    <w:p w:rsidR="009C3BEF" w:rsidRDefault="009C3BEF" w:rsidP="009C3BEF">
      <w:pPr>
        <w:spacing w:after="0" w:line="360" w:lineRule="auto"/>
        <w:ind w:firstLine="708"/>
        <w:rPr>
          <w:rFonts w:ascii="Courier New" w:hAnsi="Courier New" w:cs="Courier New"/>
          <w:sz w:val="24"/>
          <w:szCs w:val="24"/>
        </w:rPr>
      </w:pPr>
    </w:p>
    <w:p w:rsidR="00F95848" w:rsidRDefault="00F95848" w:rsidP="00F9584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zanlı veya sanık aleyhine başlatılan soruşturma veya kovuşturma nedeniyle yargılamada hazır olabilmesi için </w:t>
      </w:r>
      <w:r w:rsidR="00253734">
        <w:rPr>
          <w:rFonts w:ascii="Courier New" w:hAnsi="Courier New" w:cs="Courier New"/>
          <w:sz w:val="24"/>
          <w:szCs w:val="24"/>
        </w:rPr>
        <w:t xml:space="preserve">o zanlı veya sanığın </w:t>
      </w:r>
      <w:r>
        <w:rPr>
          <w:rFonts w:ascii="Courier New" w:hAnsi="Courier New" w:cs="Courier New"/>
          <w:sz w:val="24"/>
          <w:szCs w:val="24"/>
        </w:rPr>
        <w:t>bazı tedbirlerle yargıla</w:t>
      </w:r>
      <w:r w:rsidR="00253734">
        <w:rPr>
          <w:rFonts w:ascii="Courier New" w:hAnsi="Courier New" w:cs="Courier New"/>
          <w:sz w:val="24"/>
          <w:szCs w:val="24"/>
        </w:rPr>
        <w:t>n</w:t>
      </w:r>
      <w:r>
        <w:rPr>
          <w:rFonts w:ascii="Courier New" w:hAnsi="Courier New" w:cs="Courier New"/>
          <w:sz w:val="24"/>
          <w:szCs w:val="24"/>
        </w:rPr>
        <w:t>ması tamamlayıncaya kadar</w:t>
      </w:r>
      <w:r w:rsidR="00253734">
        <w:rPr>
          <w:rFonts w:ascii="Courier New" w:hAnsi="Courier New" w:cs="Courier New"/>
          <w:sz w:val="24"/>
          <w:szCs w:val="24"/>
        </w:rPr>
        <w:t>,</w:t>
      </w:r>
      <w:r>
        <w:rPr>
          <w:rFonts w:ascii="Courier New" w:hAnsi="Courier New" w:cs="Courier New"/>
          <w:sz w:val="24"/>
          <w:szCs w:val="24"/>
        </w:rPr>
        <w:t xml:space="preserve"> kişi hak ve özgürlükleri kısıtlanabilir. Bu kısıt</w:t>
      </w:r>
      <w:r w:rsidR="006C0706">
        <w:rPr>
          <w:rFonts w:ascii="Courier New" w:hAnsi="Courier New" w:cs="Courier New"/>
          <w:sz w:val="24"/>
          <w:szCs w:val="24"/>
        </w:rPr>
        <w:t>-</w:t>
      </w:r>
      <w:r>
        <w:rPr>
          <w:rFonts w:ascii="Courier New" w:hAnsi="Courier New" w:cs="Courier New"/>
          <w:sz w:val="24"/>
          <w:szCs w:val="24"/>
        </w:rPr>
        <w:t>lamalar içtihat prensiplerinde belirlenen kurallara uygun ve makul olacak koşullarla belirlenmelidir. Belirlenen bu teminat koşulları nedeniyle kişilerin seyahat özgürlükleri de kısıt</w:t>
      </w:r>
      <w:r w:rsidR="006C0706">
        <w:rPr>
          <w:rFonts w:ascii="Courier New" w:hAnsi="Courier New" w:cs="Courier New"/>
          <w:sz w:val="24"/>
          <w:szCs w:val="24"/>
        </w:rPr>
        <w:t>-</w:t>
      </w:r>
      <w:proofErr w:type="spellStart"/>
      <w:r>
        <w:rPr>
          <w:rFonts w:ascii="Courier New" w:hAnsi="Courier New" w:cs="Courier New"/>
          <w:sz w:val="24"/>
          <w:szCs w:val="24"/>
        </w:rPr>
        <w:t>lanabilir</w:t>
      </w:r>
      <w:proofErr w:type="spellEnd"/>
      <w:r>
        <w:rPr>
          <w:rFonts w:ascii="Courier New" w:hAnsi="Courier New" w:cs="Courier New"/>
          <w:sz w:val="24"/>
          <w:szCs w:val="24"/>
        </w:rPr>
        <w:t>. Seyahat özgürlüğü kısıtlanan kişi seyahat yapmasını gerektiren koşulların olduğunu göstermesi ve seyahat özgürlü</w:t>
      </w:r>
      <w:r w:rsidR="006C0706">
        <w:rPr>
          <w:rFonts w:ascii="Courier New" w:hAnsi="Courier New" w:cs="Courier New"/>
          <w:sz w:val="24"/>
          <w:szCs w:val="24"/>
        </w:rPr>
        <w:t>-</w:t>
      </w:r>
      <w:proofErr w:type="spellStart"/>
      <w:r>
        <w:rPr>
          <w:rFonts w:ascii="Courier New" w:hAnsi="Courier New" w:cs="Courier New"/>
          <w:sz w:val="24"/>
          <w:szCs w:val="24"/>
        </w:rPr>
        <w:t>ğüne</w:t>
      </w:r>
      <w:proofErr w:type="spellEnd"/>
      <w:r>
        <w:rPr>
          <w:rFonts w:ascii="Courier New" w:hAnsi="Courier New" w:cs="Courier New"/>
          <w:sz w:val="24"/>
          <w:szCs w:val="24"/>
        </w:rPr>
        <w:t xml:space="preserve"> izin verilmesi halinde, yargılamada hazır olacağına kanaat getirilmesi durumunda mahkemenin teminat emrini geçici olarak değiştirme yetkisi bulunmaktadır. </w:t>
      </w:r>
    </w:p>
    <w:p w:rsidR="00F95848" w:rsidRDefault="00F95848"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Huzurumuzdaki istinafa konu başvuru</w:t>
      </w:r>
      <w:r w:rsidR="00253734">
        <w:rPr>
          <w:rFonts w:ascii="Courier New" w:hAnsi="Courier New" w:cs="Courier New"/>
          <w:sz w:val="24"/>
          <w:szCs w:val="24"/>
        </w:rPr>
        <w:t>yla</w:t>
      </w:r>
      <w:r>
        <w:rPr>
          <w:rFonts w:ascii="Courier New" w:hAnsi="Courier New" w:cs="Courier New"/>
          <w:sz w:val="24"/>
          <w:szCs w:val="24"/>
        </w:rPr>
        <w:t xml:space="preserve"> </w:t>
      </w:r>
      <w:r w:rsidR="00F95848">
        <w:rPr>
          <w:rFonts w:ascii="Courier New" w:hAnsi="Courier New" w:cs="Courier New"/>
          <w:sz w:val="24"/>
          <w:szCs w:val="24"/>
        </w:rPr>
        <w:t>Zanlı 25.10.2018'de teminata bağlanmıştır. B</w:t>
      </w:r>
      <w:r>
        <w:rPr>
          <w:rFonts w:ascii="Courier New" w:hAnsi="Courier New" w:cs="Courier New"/>
          <w:sz w:val="24"/>
          <w:szCs w:val="24"/>
        </w:rPr>
        <w:t>ir önceki</w:t>
      </w:r>
      <w:r w:rsidR="00253734">
        <w:rPr>
          <w:rFonts w:ascii="Courier New" w:hAnsi="Courier New" w:cs="Courier New"/>
          <w:sz w:val="24"/>
          <w:szCs w:val="24"/>
        </w:rPr>
        <w:t>,</w:t>
      </w:r>
      <w:r>
        <w:rPr>
          <w:rFonts w:ascii="Courier New" w:hAnsi="Courier New" w:cs="Courier New"/>
          <w:sz w:val="24"/>
          <w:szCs w:val="24"/>
        </w:rPr>
        <w:t xml:space="preserve"> </w:t>
      </w:r>
      <w:r w:rsidR="00BA5981">
        <w:rPr>
          <w:rFonts w:ascii="Courier New" w:hAnsi="Courier New" w:cs="Courier New"/>
          <w:sz w:val="24"/>
          <w:szCs w:val="24"/>
        </w:rPr>
        <w:t xml:space="preserve">31.10.2018 tarihli </w:t>
      </w:r>
      <w:r>
        <w:rPr>
          <w:rFonts w:ascii="Courier New" w:hAnsi="Courier New" w:cs="Courier New"/>
          <w:sz w:val="24"/>
          <w:szCs w:val="24"/>
        </w:rPr>
        <w:t xml:space="preserve">başvurusu ile Zanlı 9.12.2018 tarihine kadar </w:t>
      </w:r>
      <w:r w:rsidR="00BA5981">
        <w:rPr>
          <w:rFonts w:ascii="Courier New" w:hAnsi="Courier New" w:cs="Courier New"/>
          <w:sz w:val="24"/>
          <w:szCs w:val="24"/>
        </w:rPr>
        <w:t xml:space="preserve">Mahkemeden </w:t>
      </w:r>
      <w:r>
        <w:rPr>
          <w:rFonts w:ascii="Courier New" w:hAnsi="Courier New" w:cs="Courier New"/>
          <w:sz w:val="24"/>
          <w:szCs w:val="24"/>
        </w:rPr>
        <w:t>yurt</w:t>
      </w:r>
      <w:r w:rsidR="00253734">
        <w:rPr>
          <w:rFonts w:ascii="Courier New" w:hAnsi="Courier New" w:cs="Courier New"/>
          <w:sz w:val="24"/>
          <w:szCs w:val="24"/>
        </w:rPr>
        <w:t xml:space="preserve"> </w:t>
      </w:r>
      <w:r>
        <w:rPr>
          <w:rFonts w:ascii="Courier New" w:hAnsi="Courier New" w:cs="Courier New"/>
          <w:sz w:val="24"/>
          <w:szCs w:val="24"/>
        </w:rPr>
        <w:t>dışına çıkış</w:t>
      </w:r>
      <w:r w:rsidR="00BA5981">
        <w:rPr>
          <w:rFonts w:ascii="Courier New" w:hAnsi="Courier New" w:cs="Courier New"/>
          <w:sz w:val="24"/>
          <w:szCs w:val="24"/>
        </w:rPr>
        <w:t xml:space="preserve">, kimlik ve seyahat belgelerinin kendisine iadesine dair </w:t>
      </w:r>
      <w:r>
        <w:rPr>
          <w:rFonts w:ascii="Courier New" w:hAnsi="Courier New" w:cs="Courier New"/>
          <w:sz w:val="24"/>
          <w:szCs w:val="24"/>
        </w:rPr>
        <w:t xml:space="preserve"> izni almış</w:t>
      </w:r>
      <w:r w:rsidR="00BA5981">
        <w:rPr>
          <w:rFonts w:ascii="Courier New" w:hAnsi="Courier New" w:cs="Courier New"/>
          <w:sz w:val="24"/>
          <w:szCs w:val="24"/>
        </w:rPr>
        <w:t xml:space="preserve"> ve teminat emri geçici olarak değiştirilmişti.</w:t>
      </w:r>
      <w:r>
        <w:rPr>
          <w:rFonts w:ascii="Courier New" w:hAnsi="Courier New" w:cs="Courier New"/>
          <w:sz w:val="24"/>
          <w:szCs w:val="24"/>
        </w:rPr>
        <w:t xml:space="preserve"> Bu süre henüz dolmadan 29.11.2018 tarihinde yeni bir başvuruda bulunarak</w:t>
      </w:r>
      <w:r w:rsidR="00253734">
        <w:rPr>
          <w:rFonts w:ascii="Courier New" w:hAnsi="Courier New" w:cs="Courier New"/>
          <w:sz w:val="24"/>
          <w:szCs w:val="24"/>
        </w:rPr>
        <w:t>,</w:t>
      </w:r>
      <w:r>
        <w:rPr>
          <w:rFonts w:ascii="Courier New" w:hAnsi="Courier New" w:cs="Courier New"/>
          <w:sz w:val="24"/>
          <w:szCs w:val="24"/>
        </w:rPr>
        <w:t xml:space="preserve"> Alt Mahkemenin daha önce vermiş olduğu </w:t>
      </w:r>
      <w:r w:rsidRPr="00C709A9">
        <w:rPr>
          <w:rFonts w:ascii="Courier New" w:hAnsi="Courier New" w:cs="Courier New"/>
          <w:b/>
          <w:sz w:val="24"/>
          <w:szCs w:val="24"/>
        </w:rPr>
        <w:t>emri değiştirmek suretiyle Zanlının 2 ay süreyle yurt dışına çıkışının serbest bırakılması ve seyahat belgelerinin kendisine teslim edilmesi hususunda bir mahkeme emri</w:t>
      </w:r>
      <w:r>
        <w:rPr>
          <w:rFonts w:ascii="Courier New" w:hAnsi="Courier New" w:cs="Courier New"/>
          <w:sz w:val="24"/>
          <w:szCs w:val="24"/>
        </w:rPr>
        <w:t xml:space="preserve"> talep etmiştir. </w:t>
      </w:r>
    </w:p>
    <w:p w:rsidR="00BA5981" w:rsidRDefault="00BA5981" w:rsidP="009C3BEF">
      <w:pPr>
        <w:spacing w:after="0" w:line="360" w:lineRule="auto"/>
        <w:ind w:firstLine="708"/>
        <w:rPr>
          <w:rFonts w:ascii="Courier New" w:hAnsi="Courier New" w:cs="Courier New"/>
          <w:sz w:val="24"/>
          <w:szCs w:val="24"/>
        </w:rPr>
      </w:pPr>
    </w:p>
    <w:p w:rsidR="00BA5981" w:rsidRDefault="00BA5981" w:rsidP="00BA5981">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meselede </w:t>
      </w:r>
      <w:r w:rsidR="00253734">
        <w:rPr>
          <w:rFonts w:ascii="Courier New" w:hAnsi="Courier New" w:cs="Courier New"/>
          <w:sz w:val="24"/>
          <w:szCs w:val="24"/>
        </w:rPr>
        <w:t xml:space="preserve">Mahkeme </w:t>
      </w:r>
      <w:r>
        <w:rPr>
          <w:rFonts w:ascii="Courier New" w:hAnsi="Courier New" w:cs="Courier New"/>
          <w:sz w:val="24"/>
          <w:szCs w:val="24"/>
        </w:rPr>
        <w:t>Zanlının Güney Kıbrıs'taki işlerini takip etmek için devamlı surette yurt</w:t>
      </w:r>
      <w:r w:rsidR="00253734">
        <w:rPr>
          <w:rFonts w:ascii="Courier New" w:hAnsi="Courier New" w:cs="Courier New"/>
          <w:sz w:val="24"/>
          <w:szCs w:val="24"/>
        </w:rPr>
        <w:t xml:space="preserve"> </w:t>
      </w:r>
      <w:r>
        <w:rPr>
          <w:rFonts w:ascii="Courier New" w:hAnsi="Courier New" w:cs="Courier New"/>
          <w:sz w:val="24"/>
          <w:szCs w:val="24"/>
        </w:rPr>
        <w:t>dışına çıkış yapmasının gerekli olduğu konusunda acil ve elzem bir durum ol</w:t>
      </w:r>
      <w:r w:rsidR="00253734">
        <w:rPr>
          <w:rFonts w:ascii="Courier New" w:hAnsi="Courier New" w:cs="Courier New"/>
          <w:sz w:val="24"/>
          <w:szCs w:val="24"/>
        </w:rPr>
        <w:t>duğu hususunda</w:t>
      </w:r>
      <w:r>
        <w:rPr>
          <w:rFonts w:ascii="Courier New" w:hAnsi="Courier New" w:cs="Courier New"/>
          <w:sz w:val="24"/>
          <w:szCs w:val="24"/>
        </w:rPr>
        <w:t xml:space="preserve"> ikna olmamıştır.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Zanlı başvurusunda</w:t>
      </w:r>
      <w:r w:rsidR="00253734">
        <w:rPr>
          <w:rFonts w:ascii="Courier New" w:hAnsi="Courier New" w:cs="Courier New"/>
          <w:sz w:val="24"/>
          <w:szCs w:val="24"/>
        </w:rPr>
        <w:t>,</w:t>
      </w:r>
      <w:r>
        <w:rPr>
          <w:rFonts w:ascii="Courier New" w:hAnsi="Courier New" w:cs="Courier New"/>
          <w:sz w:val="24"/>
          <w:szCs w:val="24"/>
        </w:rPr>
        <w:t xml:space="preserve"> Güney Kıbrıs'ta işleri olduğundan gidip gelmek durumunda olduğunu, 4.12.2018 tarihinde 3 günlüğüne iş seyahati için İsviçre'ye gitmek durumunda bulunduğunu belirterek</w:t>
      </w:r>
      <w:r w:rsidR="00253734">
        <w:rPr>
          <w:rFonts w:ascii="Courier New" w:hAnsi="Courier New" w:cs="Courier New"/>
          <w:sz w:val="24"/>
          <w:szCs w:val="24"/>
        </w:rPr>
        <w:t>,</w:t>
      </w:r>
      <w:r>
        <w:rPr>
          <w:rFonts w:ascii="Courier New" w:hAnsi="Courier New" w:cs="Courier New"/>
          <w:sz w:val="24"/>
          <w:szCs w:val="24"/>
        </w:rPr>
        <w:t xml:space="preserve"> çıkış yasağı kaldırılmadığı takdirde büyük zarar</w:t>
      </w:r>
      <w:r w:rsidR="00253734">
        <w:rPr>
          <w:rFonts w:ascii="Courier New" w:hAnsi="Courier New" w:cs="Courier New"/>
          <w:sz w:val="24"/>
          <w:szCs w:val="24"/>
        </w:rPr>
        <w:t>-</w:t>
      </w:r>
      <w:r>
        <w:rPr>
          <w:rFonts w:ascii="Courier New" w:hAnsi="Courier New" w:cs="Courier New"/>
          <w:sz w:val="24"/>
          <w:szCs w:val="24"/>
        </w:rPr>
        <w:t xml:space="preserve">ziyana </w:t>
      </w:r>
      <w:proofErr w:type="spellStart"/>
      <w:r>
        <w:rPr>
          <w:rFonts w:ascii="Courier New" w:hAnsi="Courier New" w:cs="Courier New"/>
          <w:sz w:val="24"/>
          <w:szCs w:val="24"/>
        </w:rPr>
        <w:t>d</w:t>
      </w:r>
      <w:r w:rsidR="00253734">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kalacağını beyan etmiştir.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Zanlının başvurusunu yukarıda belirlediğimiz hukuki prensipler tahtında incelediğimizde</w:t>
      </w:r>
      <w:r w:rsidR="00253734">
        <w:rPr>
          <w:rFonts w:ascii="Courier New" w:hAnsi="Courier New" w:cs="Courier New"/>
          <w:sz w:val="24"/>
          <w:szCs w:val="24"/>
        </w:rPr>
        <w:t>,</w:t>
      </w:r>
      <w:r>
        <w:rPr>
          <w:rFonts w:ascii="Courier New" w:hAnsi="Courier New" w:cs="Courier New"/>
          <w:sz w:val="24"/>
          <w:szCs w:val="24"/>
        </w:rPr>
        <w:t xml:space="preserve"> Zanlının böyle bir emir verilerek teminat emrinin değiştirilmesini sağlayabilmesi için</w:t>
      </w:r>
      <w:r w:rsidR="00253734">
        <w:rPr>
          <w:rFonts w:ascii="Courier New" w:hAnsi="Courier New" w:cs="Courier New"/>
          <w:sz w:val="24"/>
          <w:szCs w:val="24"/>
        </w:rPr>
        <w:t>,</w:t>
      </w:r>
      <w:r>
        <w:rPr>
          <w:rFonts w:ascii="Courier New" w:hAnsi="Courier New" w:cs="Courier New"/>
          <w:sz w:val="24"/>
          <w:szCs w:val="24"/>
        </w:rPr>
        <w:t xml:space="preserve"> mevcut koşullarda veya durumunda bir değişiklik olduğunu mahkemeye göstermesi ve bu iddiasını ispat etmesi gerekir.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t>B</w:t>
      </w:r>
      <w:r w:rsidR="00BA5981">
        <w:rPr>
          <w:rFonts w:ascii="Courier New" w:hAnsi="Courier New" w:cs="Courier New"/>
          <w:sz w:val="24"/>
          <w:szCs w:val="24"/>
        </w:rPr>
        <w:t>una göre</w:t>
      </w:r>
      <w:r w:rsidR="006C0706">
        <w:rPr>
          <w:rFonts w:ascii="Courier New" w:hAnsi="Courier New" w:cs="Courier New"/>
          <w:sz w:val="24"/>
          <w:szCs w:val="24"/>
        </w:rPr>
        <w:t>,</w:t>
      </w:r>
      <w:r w:rsidR="00BA5981">
        <w:rPr>
          <w:rFonts w:ascii="Courier New" w:hAnsi="Courier New" w:cs="Courier New"/>
          <w:sz w:val="24"/>
          <w:szCs w:val="24"/>
        </w:rPr>
        <w:t xml:space="preserve"> </w:t>
      </w:r>
      <w:r w:rsidR="00253734">
        <w:rPr>
          <w:rFonts w:ascii="Courier New" w:hAnsi="Courier New" w:cs="Courier New"/>
          <w:sz w:val="24"/>
          <w:szCs w:val="24"/>
        </w:rPr>
        <w:t>z</w:t>
      </w:r>
      <w:r w:rsidR="00BA5981">
        <w:rPr>
          <w:rFonts w:ascii="Courier New" w:hAnsi="Courier New" w:cs="Courier New"/>
          <w:sz w:val="24"/>
          <w:szCs w:val="24"/>
        </w:rPr>
        <w:t xml:space="preserve">anlı ve </w:t>
      </w:r>
      <w:r w:rsidR="00253734">
        <w:rPr>
          <w:rFonts w:ascii="Courier New" w:hAnsi="Courier New" w:cs="Courier New"/>
          <w:sz w:val="24"/>
          <w:szCs w:val="24"/>
        </w:rPr>
        <w:t>s</w:t>
      </w:r>
      <w:r w:rsidR="00BA5981">
        <w:rPr>
          <w:rFonts w:ascii="Courier New" w:hAnsi="Courier New" w:cs="Courier New"/>
          <w:sz w:val="24"/>
          <w:szCs w:val="24"/>
        </w:rPr>
        <w:t>anık</w:t>
      </w:r>
      <w:r>
        <w:rPr>
          <w:rFonts w:ascii="Courier New" w:hAnsi="Courier New" w:cs="Courier New"/>
          <w:sz w:val="24"/>
          <w:szCs w:val="24"/>
        </w:rPr>
        <w:t xml:space="preserve"> teminat emri değişikliği başvurusunda teminat emri değişikliğini haklı kılacak, koşullarda</w:t>
      </w:r>
      <w:r w:rsidR="00253734">
        <w:rPr>
          <w:rFonts w:ascii="Courier New" w:hAnsi="Courier New" w:cs="Courier New"/>
          <w:sz w:val="24"/>
          <w:szCs w:val="24"/>
        </w:rPr>
        <w:t>ki</w:t>
      </w:r>
      <w:r>
        <w:rPr>
          <w:rFonts w:ascii="Courier New" w:hAnsi="Courier New" w:cs="Courier New"/>
          <w:sz w:val="24"/>
          <w:szCs w:val="24"/>
        </w:rPr>
        <w:t xml:space="preserve"> veya durumundaki değişikliğin gerekçesini </w:t>
      </w:r>
      <w:r w:rsidR="00253734">
        <w:rPr>
          <w:rFonts w:ascii="Courier New" w:hAnsi="Courier New" w:cs="Courier New"/>
          <w:sz w:val="24"/>
          <w:szCs w:val="24"/>
        </w:rPr>
        <w:t>m</w:t>
      </w:r>
      <w:r w:rsidR="00BA5981">
        <w:rPr>
          <w:rFonts w:ascii="Courier New" w:hAnsi="Courier New" w:cs="Courier New"/>
          <w:sz w:val="24"/>
          <w:szCs w:val="24"/>
        </w:rPr>
        <w:t xml:space="preserve">ahkemeye sunması gerekir. </w:t>
      </w:r>
      <w:r>
        <w:rPr>
          <w:rFonts w:ascii="Courier New" w:hAnsi="Courier New" w:cs="Courier New"/>
          <w:sz w:val="24"/>
          <w:szCs w:val="24"/>
        </w:rPr>
        <w:t xml:space="preserve">  </w:t>
      </w:r>
    </w:p>
    <w:p w:rsidR="009C3BEF" w:rsidRDefault="009C3BEF" w:rsidP="009C3BEF">
      <w:pPr>
        <w:spacing w:after="0" w:line="360" w:lineRule="auto"/>
        <w:ind w:firstLine="708"/>
        <w:rPr>
          <w:rFonts w:ascii="Courier New" w:hAnsi="Courier New" w:cs="Courier New"/>
          <w:sz w:val="24"/>
          <w:szCs w:val="24"/>
        </w:rPr>
      </w:pPr>
    </w:p>
    <w:p w:rsidR="009C3BEF" w:rsidRDefault="009C3BEF" w:rsidP="009C3BE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Zanlının istinafa konu başvurusunda, 4.12.2018 tarihinde İsviçre'ye 3 günlük iş seyahati için gidecek olduğundan teminat emrinin değiştirilmesini talep etmiş, daha önceki teminat emri değişikliği süresinin uzatılması için bu gerekçeyi haklı bir gerekçe olarak sunmuştur. Zanlı bu beyan ve talepte bulunmasına rağmen, Zanlının istinaf konusu başvurusunu yaptığında, daha önce verilen teminat emri değişikliği süresi henüz dolmamış</w:t>
      </w:r>
      <w:r w:rsidR="00253734">
        <w:rPr>
          <w:rFonts w:ascii="Courier New" w:hAnsi="Courier New" w:cs="Courier New"/>
          <w:sz w:val="24"/>
          <w:szCs w:val="24"/>
        </w:rPr>
        <w:t>tı</w:t>
      </w:r>
      <w:r>
        <w:rPr>
          <w:rFonts w:ascii="Courier New" w:hAnsi="Courier New" w:cs="Courier New"/>
          <w:sz w:val="24"/>
          <w:szCs w:val="24"/>
        </w:rPr>
        <w:t xml:space="preserve"> ve 4.12.2018 tarihinde 3 gün için yurt</w:t>
      </w:r>
      <w:r w:rsidR="00253734">
        <w:rPr>
          <w:rFonts w:ascii="Courier New" w:hAnsi="Courier New" w:cs="Courier New"/>
          <w:sz w:val="24"/>
          <w:szCs w:val="24"/>
        </w:rPr>
        <w:t xml:space="preserve"> </w:t>
      </w:r>
      <w:r>
        <w:rPr>
          <w:rFonts w:ascii="Courier New" w:hAnsi="Courier New" w:cs="Courier New"/>
          <w:sz w:val="24"/>
          <w:szCs w:val="24"/>
        </w:rPr>
        <w:t>dışına çıkış yapacak olsa dahi</w:t>
      </w:r>
      <w:r w:rsidR="00253734">
        <w:rPr>
          <w:rFonts w:ascii="Courier New" w:hAnsi="Courier New" w:cs="Courier New"/>
          <w:sz w:val="24"/>
          <w:szCs w:val="24"/>
        </w:rPr>
        <w:t>,</w:t>
      </w:r>
      <w:r>
        <w:rPr>
          <w:rFonts w:ascii="Courier New" w:hAnsi="Courier New" w:cs="Courier New"/>
          <w:sz w:val="24"/>
          <w:szCs w:val="24"/>
        </w:rPr>
        <w:t xml:space="preserve"> teminat değişiklik süresi dolmadan</w:t>
      </w:r>
      <w:r w:rsidR="00253734">
        <w:rPr>
          <w:rFonts w:ascii="Courier New" w:hAnsi="Courier New" w:cs="Courier New"/>
          <w:sz w:val="24"/>
          <w:szCs w:val="24"/>
        </w:rPr>
        <w:t>,</w:t>
      </w:r>
      <w:r>
        <w:rPr>
          <w:rFonts w:ascii="Courier New" w:hAnsi="Courier New" w:cs="Courier New"/>
          <w:sz w:val="24"/>
          <w:szCs w:val="24"/>
        </w:rPr>
        <w:t xml:space="preserve"> 9.12.2018 tarihinden önce KKTC'ye dönebilmesi için yeterli süresi bulunmaktaydı. Dolayısıyla</w:t>
      </w:r>
      <w:r w:rsidR="00253734">
        <w:rPr>
          <w:rFonts w:ascii="Courier New" w:hAnsi="Courier New" w:cs="Courier New"/>
          <w:sz w:val="24"/>
          <w:szCs w:val="24"/>
        </w:rPr>
        <w:t>,</w:t>
      </w:r>
      <w:r>
        <w:rPr>
          <w:rFonts w:ascii="Courier New" w:hAnsi="Courier New" w:cs="Courier New"/>
          <w:sz w:val="24"/>
          <w:szCs w:val="24"/>
        </w:rPr>
        <w:t xml:space="preserve"> bu gerekçe</w:t>
      </w:r>
      <w:r w:rsidR="00253734">
        <w:rPr>
          <w:rFonts w:ascii="Courier New" w:hAnsi="Courier New" w:cs="Courier New"/>
          <w:sz w:val="24"/>
          <w:szCs w:val="24"/>
        </w:rPr>
        <w:t>,</w:t>
      </w:r>
      <w:r>
        <w:rPr>
          <w:rFonts w:ascii="Courier New" w:hAnsi="Courier New" w:cs="Courier New"/>
          <w:sz w:val="24"/>
          <w:szCs w:val="24"/>
        </w:rPr>
        <w:t xml:space="preserve"> sürenin uzatılmasını haklı kılma</w:t>
      </w:r>
      <w:r w:rsidR="00BA5981">
        <w:rPr>
          <w:rFonts w:ascii="Courier New" w:hAnsi="Courier New" w:cs="Courier New"/>
          <w:sz w:val="24"/>
          <w:szCs w:val="24"/>
        </w:rPr>
        <w:t>maktadır</w:t>
      </w:r>
      <w:r>
        <w:rPr>
          <w:rFonts w:ascii="Courier New" w:hAnsi="Courier New" w:cs="Courier New"/>
          <w:sz w:val="24"/>
          <w:szCs w:val="24"/>
        </w:rPr>
        <w:t xml:space="preserve">. </w:t>
      </w:r>
    </w:p>
    <w:p w:rsidR="009C3BEF" w:rsidRDefault="009C3BEF" w:rsidP="009C3BEF">
      <w:pPr>
        <w:spacing w:after="0" w:line="360" w:lineRule="auto"/>
        <w:ind w:firstLine="708"/>
        <w:rPr>
          <w:rFonts w:ascii="Courier New" w:hAnsi="Courier New" w:cs="Courier New"/>
          <w:sz w:val="24"/>
          <w:szCs w:val="24"/>
        </w:rPr>
      </w:pPr>
    </w:p>
    <w:p w:rsidR="005C51BC" w:rsidRDefault="005C51BC" w:rsidP="005C51BC">
      <w:pPr>
        <w:spacing w:after="0" w:line="360" w:lineRule="auto"/>
        <w:ind w:firstLine="708"/>
        <w:rPr>
          <w:rFonts w:ascii="Courier New" w:hAnsi="Courier New" w:cs="Courier New"/>
          <w:sz w:val="24"/>
          <w:szCs w:val="24"/>
        </w:rPr>
      </w:pPr>
      <w:r>
        <w:rPr>
          <w:rFonts w:ascii="Courier New" w:hAnsi="Courier New" w:cs="Courier New"/>
          <w:sz w:val="24"/>
          <w:szCs w:val="24"/>
        </w:rPr>
        <w:t>Zanlı keza</w:t>
      </w:r>
      <w:r w:rsidR="00253734">
        <w:rPr>
          <w:rFonts w:ascii="Courier New" w:hAnsi="Courier New" w:cs="Courier New"/>
          <w:sz w:val="24"/>
          <w:szCs w:val="24"/>
        </w:rPr>
        <w:t>,</w:t>
      </w:r>
      <w:r>
        <w:rPr>
          <w:rFonts w:ascii="Courier New" w:hAnsi="Courier New" w:cs="Courier New"/>
          <w:sz w:val="24"/>
          <w:szCs w:val="24"/>
        </w:rPr>
        <w:t xml:space="preserve"> Güney Kıbrıs'ta işleri olduğundan sürekli yurt</w:t>
      </w:r>
      <w:r w:rsidR="00253734">
        <w:rPr>
          <w:rFonts w:ascii="Courier New" w:hAnsi="Courier New" w:cs="Courier New"/>
          <w:sz w:val="24"/>
          <w:szCs w:val="24"/>
        </w:rPr>
        <w:t xml:space="preserve"> </w:t>
      </w:r>
      <w:r>
        <w:rPr>
          <w:rFonts w:ascii="Courier New" w:hAnsi="Courier New" w:cs="Courier New"/>
          <w:sz w:val="24"/>
          <w:szCs w:val="24"/>
        </w:rPr>
        <w:t>dışına giriş</w:t>
      </w:r>
      <w:r w:rsidR="00253734">
        <w:rPr>
          <w:rFonts w:ascii="Courier New" w:hAnsi="Courier New" w:cs="Courier New"/>
          <w:sz w:val="24"/>
          <w:szCs w:val="24"/>
        </w:rPr>
        <w:t>-</w:t>
      </w:r>
      <w:r>
        <w:rPr>
          <w:rFonts w:ascii="Courier New" w:hAnsi="Courier New" w:cs="Courier New"/>
          <w:sz w:val="24"/>
          <w:szCs w:val="24"/>
        </w:rPr>
        <w:t>çıkış yapması gerektiğini belirterek</w:t>
      </w:r>
      <w:r w:rsidR="00253734">
        <w:rPr>
          <w:rFonts w:ascii="Courier New" w:hAnsi="Courier New" w:cs="Courier New"/>
          <w:sz w:val="24"/>
          <w:szCs w:val="24"/>
        </w:rPr>
        <w:t>,</w:t>
      </w:r>
      <w:r>
        <w:rPr>
          <w:rFonts w:ascii="Courier New" w:hAnsi="Courier New" w:cs="Courier New"/>
          <w:sz w:val="24"/>
          <w:szCs w:val="24"/>
        </w:rPr>
        <w:t xml:space="preserve"> teminat emri değişiklik süresinin uzatılmasını talep etmiştir.   </w:t>
      </w:r>
    </w:p>
    <w:p w:rsidR="005C51BC" w:rsidRDefault="005C51BC" w:rsidP="009C3BEF">
      <w:pPr>
        <w:spacing w:after="0" w:line="360" w:lineRule="auto"/>
        <w:ind w:firstLine="708"/>
        <w:rPr>
          <w:rFonts w:ascii="Courier New" w:hAnsi="Courier New" w:cs="Courier New"/>
          <w:sz w:val="24"/>
          <w:szCs w:val="24"/>
        </w:rPr>
      </w:pPr>
    </w:p>
    <w:p w:rsidR="009C3BEF" w:rsidRDefault="00E20C18" w:rsidP="009C3BEF">
      <w:pPr>
        <w:spacing w:after="0" w:line="360" w:lineRule="auto"/>
        <w:ind w:firstLine="708"/>
        <w:rPr>
          <w:rFonts w:ascii="Courier New" w:hAnsi="Courier New" w:cs="Courier New"/>
          <w:sz w:val="24"/>
          <w:szCs w:val="24"/>
        </w:rPr>
      </w:pPr>
      <w:r>
        <w:rPr>
          <w:rFonts w:ascii="Courier New" w:hAnsi="Courier New" w:cs="Courier New"/>
          <w:sz w:val="24"/>
          <w:szCs w:val="24"/>
        </w:rPr>
        <w:t>Zanlı</w:t>
      </w:r>
      <w:r w:rsidR="00253734">
        <w:rPr>
          <w:rFonts w:ascii="Courier New" w:hAnsi="Courier New" w:cs="Courier New"/>
          <w:sz w:val="24"/>
          <w:szCs w:val="24"/>
        </w:rPr>
        <w:t>,</w:t>
      </w:r>
      <w:r>
        <w:rPr>
          <w:rFonts w:ascii="Courier New" w:hAnsi="Courier New" w:cs="Courier New"/>
          <w:sz w:val="24"/>
          <w:szCs w:val="24"/>
        </w:rPr>
        <w:t xml:space="preserve"> 31.10.2018 tarihli ilk teminat emri değişikliği başvurusunda da ayn</w:t>
      </w:r>
      <w:r w:rsidR="00253734">
        <w:rPr>
          <w:rFonts w:ascii="Courier New" w:hAnsi="Courier New" w:cs="Courier New"/>
          <w:sz w:val="24"/>
          <w:szCs w:val="24"/>
        </w:rPr>
        <w:t>ı</w:t>
      </w:r>
      <w:r>
        <w:rPr>
          <w:rFonts w:ascii="Courier New" w:hAnsi="Courier New" w:cs="Courier New"/>
          <w:sz w:val="24"/>
          <w:szCs w:val="24"/>
        </w:rPr>
        <w:t xml:space="preserve"> gerekçeyi ileri sürerek</w:t>
      </w:r>
      <w:r w:rsidR="00253734">
        <w:rPr>
          <w:rFonts w:ascii="Courier New" w:hAnsi="Courier New" w:cs="Courier New"/>
          <w:sz w:val="24"/>
          <w:szCs w:val="24"/>
        </w:rPr>
        <w:t>,</w:t>
      </w:r>
      <w:r>
        <w:rPr>
          <w:rFonts w:ascii="Courier New" w:hAnsi="Courier New" w:cs="Courier New"/>
          <w:sz w:val="24"/>
          <w:szCs w:val="24"/>
        </w:rPr>
        <w:t xml:space="preserve"> 1 aylık süre talep etmiş ve Mahkeme tarafından da bu talep uygun görülerek 1 aylık süre verilmişti. </w:t>
      </w:r>
      <w:r w:rsidR="005A24B7">
        <w:rPr>
          <w:rFonts w:ascii="Courier New" w:hAnsi="Courier New" w:cs="Courier New"/>
          <w:sz w:val="24"/>
          <w:szCs w:val="24"/>
        </w:rPr>
        <w:t>Bu emre istinaden</w:t>
      </w:r>
      <w:r w:rsidR="00253734">
        <w:rPr>
          <w:rFonts w:ascii="Courier New" w:hAnsi="Courier New" w:cs="Courier New"/>
          <w:sz w:val="24"/>
          <w:szCs w:val="24"/>
        </w:rPr>
        <w:t>,</w:t>
      </w:r>
      <w:r w:rsidR="005A24B7">
        <w:rPr>
          <w:rFonts w:ascii="Courier New" w:hAnsi="Courier New" w:cs="Courier New"/>
          <w:sz w:val="24"/>
          <w:szCs w:val="24"/>
        </w:rPr>
        <w:t xml:space="preserve"> </w:t>
      </w:r>
      <w:r w:rsidR="009C3BEF">
        <w:rPr>
          <w:rFonts w:ascii="Courier New" w:hAnsi="Courier New" w:cs="Courier New"/>
          <w:sz w:val="24"/>
          <w:szCs w:val="24"/>
        </w:rPr>
        <w:t xml:space="preserve">Emare No.7 </w:t>
      </w:r>
      <w:r w:rsidR="00253734">
        <w:rPr>
          <w:rFonts w:ascii="Courier New" w:hAnsi="Courier New" w:cs="Courier New"/>
          <w:sz w:val="24"/>
          <w:szCs w:val="24"/>
        </w:rPr>
        <w:t>G</w:t>
      </w:r>
      <w:r w:rsidR="009C3BEF">
        <w:rPr>
          <w:rFonts w:ascii="Courier New" w:hAnsi="Courier New" w:cs="Courier New"/>
          <w:sz w:val="24"/>
          <w:szCs w:val="24"/>
        </w:rPr>
        <w:t>iriş</w:t>
      </w:r>
      <w:r w:rsidR="00253734">
        <w:rPr>
          <w:rFonts w:ascii="Courier New" w:hAnsi="Courier New" w:cs="Courier New"/>
          <w:sz w:val="24"/>
          <w:szCs w:val="24"/>
        </w:rPr>
        <w:t>-</w:t>
      </w:r>
      <w:r w:rsidR="009C3BEF">
        <w:rPr>
          <w:rFonts w:ascii="Courier New" w:hAnsi="Courier New" w:cs="Courier New"/>
          <w:sz w:val="24"/>
          <w:szCs w:val="24"/>
        </w:rPr>
        <w:t xml:space="preserve"> </w:t>
      </w:r>
      <w:r w:rsidR="00253734">
        <w:rPr>
          <w:rFonts w:ascii="Courier New" w:hAnsi="Courier New" w:cs="Courier New"/>
          <w:sz w:val="24"/>
          <w:szCs w:val="24"/>
        </w:rPr>
        <w:t>Ç</w:t>
      </w:r>
      <w:r w:rsidR="009C3BEF">
        <w:rPr>
          <w:rFonts w:ascii="Courier New" w:hAnsi="Courier New" w:cs="Courier New"/>
          <w:sz w:val="24"/>
          <w:szCs w:val="24"/>
        </w:rPr>
        <w:t xml:space="preserve">ıkış </w:t>
      </w:r>
      <w:r w:rsidR="00253734">
        <w:rPr>
          <w:rFonts w:ascii="Courier New" w:hAnsi="Courier New" w:cs="Courier New"/>
          <w:sz w:val="24"/>
          <w:szCs w:val="24"/>
        </w:rPr>
        <w:t>R</w:t>
      </w:r>
      <w:r w:rsidR="009C3BEF">
        <w:rPr>
          <w:rFonts w:ascii="Courier New" w:hAnsi="Courier New" w:cs="Courier New"/>
          <w:sz w:val="24"/>
          <w:szCs w:val="24"/>
        </w:rPr>
        <w:t>aporlarından</w:t>
      </w:r>
      <w:r w:rsidR="00253734">
        <w:rPr>
          <w:rFonts w:ascii="Courier New" w:hAnsi="Courier New" w:cs="Courier New"/>
          <w:sz w:val="24"/>
          <w:szCs w:val="24"/>
        </w:rPr>
        <w:t>,</w:t>
      </w:r>
      <w:r w:rsidR="009C3BEF">
        <w:rPr>
          <w:rFonts w:ascii="Courier New" w:hAnsi="Courier New" w:cs="Courier New"/>
          <w:sz w:val="24"/>
          <w:szCs w:val="24"/>
        </w:rPr>
        <w:t xml:space="preserve"> Zanlının sürekli kara çıkış kapılarından Güney Kıbrıs'a giriş</w:t>
      </w:r>
      <w:r w:rsidR="00253734">
        <w:rPr>
          <w:rFonts w:ascii="Courier New" w:hAnsi="Courier New" w:cs="Courier New"/>
          <w:sz w:val="24"/>
          <w:szCs w:val="24"/>
        </w:rPr>
        <w:t>-</w:t>
      </w:r>
      <w:r w:rsidR="009C3BEF">
        <w:rPr>
          <w:rFonts w:ascii="Courier New" w:hAnsi="Courier New" w:cs="Courier New"/>
          <w:sz w:val="24"/>
          <w:szCs w:val="24"/>
        </w:rPr>
        <w:t>çıkış yaptığı görülmektedir.</w:t>
      </w:r>
    </w:p>
    <w:p w:rsidR="009C3BEF" w:rsidRDefault="009C3BEF" w:rsidP="009C3BEF">
      <w:pPr>
        <w:spacing w:after="0" w:line="360" w:lineRule="auto"/>
        <w:ind w:firstLine="708"/>
        <w:rPr>
          <w:rFonts w:ascii="Courier New" w:hAnsi="Courier New" w:cs="Courier New"/>
          <w:sz w:val="24"/>
          <w:szCs w:val="24"/>
        </w:rPr>
      </w:pPr>
    </w:p>
    <w:p w:rsidR="00EC5345" w:rsidRDefault="00E20C18" w:rsidP="00EC5345">
      <w:pPr>
        <w:spacing w:after="0" w:line="360" w:lineRule="auto"/>
        <w:rPr>
          <w:rFonts w:ascii="Courier New" w:hAnsi="Courier New" w:cs="Courier New"/>
          <w:sz w:val="24"/>
          <w:szCs w:val="24"/>
        </w:rPr>
      </w:pPr>
      <w:r>
        <w:rPr>
          <w:rFonts w:ascii="Courier New" w:hAnsi="Courier New" w:cs="Courier New"/>
          <w:sz w:val="24"/>
          <w:szCs w:val="24"/>
        </w:rPr>
        <w:tab/>
      </w:r>
      <w:r w:rsidR="00EC5345">
        <w:rPr>
          <w:rFonts w:ascii="Courier New" w:hAnsi="Courier New" w:cs="Courier New"/>
          <w:sz w:val="24"/>
          <w:szCs w:val="24"/>
        </w:rPr>
        <w:t>Alt Mahkeme</w:t>
      </w:r>
      <w:r w:rsidR="00253734">
        <w:rPr>
          <w:rFonts w:ascii="Courier New" w:hAnsi="Courier New" w:cs="Courier New"/>
          <w:sz w:val="24"/>
          <w:szCs w:val="24"/>
        </w:rPr>
        <w:t>,</w:t>
      </w:r>
      <w:r w:rsidR="00EC5345">
        <w:rPr>
          <w:rFonts w:ascii="Courier New" w:hAnsi="Courier New" w:cs="Courier New"/>
          <w:sz w:val="24"/>
          <w:szCs w:val="24"/>
        </w:rPr>
        <w:t xml:space="preserve"> Zanlının önceki başvurusunda</w:t>
      </w:r>
      <w:r w:rsidR="00253734">
        <w:rPr>
          <w:rFonts w:ascii="Courier New" w:hAnsi="Courier New" w:cs="Courier New"/>
          <w:sz w:val="24"/>
          <w:szCs w:val="24"/>
        </w:rPr>
        <w:t>ki</w:t>
      </w:r>
      <w:r w:rsidR="00EC5345">
        <w:rPr>
          <w:rFonts w:ascii="Courier New" w:hAnsi="Courier New" w:cs="Courier New"/>
          <w:sz w:val="24"/>
          <w:szCs w:val="24"/>
        </w:rPr>
        <w:t xml:space="preserve"> aynı gerekçelerle Zanlıya 1 ay süreyle yurt dışına çıkış izni verdikten ve Zanlının Güney Kıbrıs'ta işlerini takip etmek için izin verilmesini, teminat emrini geçici değiştirmek için Zanlının koşulları olduğunu kabul ettikten sonra </w:t>
      </w:r>
      <w:r w:rsidR="00253734">
        <w:rPr>
          <w:rFonts w:ascii="Courier New" w:hAnsi="Courier New" w:cs="Courier New"/>
          <w:sz w:val="24"/>
          <w:szCs w:val="24"/>
        </w:rPr>
        <w:t>Mahkemenin aynı</w:t>
      </w:r>
      <w:r w:rsidR="00EC5345">
        <w:rPr>
          <w:rFonts w:ascii="Courier New" w:hAnsi="Courier New" w:cs="Courier New"/>
          <w:sz w:val="24"/>
          <w:szCs w:val="24"/>
        </w:rPr>
        <w:t xml:space="preserve"> gerekçelerle </w:t>
      </w:r>
      <w:r w:rsidR="006C0706">
        <w:rPr>
          <w:rFonts w:ascii="Courier New" w:hAnsi="Courier New" w:cs="Courier New"/>
          <w:sz w:val="24"/>
          <w:szCs w:val="24"/>
        </w:rPr>
        <w:t>m</w:t>
      </w:r>
      <w:r w:rsidR="00EC5345">
        <w:rPr>
          <w:rFonts w:ascii="Courier New" w:hAnsi="Courier New" w:cs="Courier New"/>
          <w:sz w:val="24"/>
          <w:szCs w:val="24"/>
        </w:rPr>
        <w:t xml:space="preserve">ahkemeye başvurmuş </w:t>
      </w:r>
      <w:r w:rsidR="00253734">
        <w:rPr>
          <w:rFonts w:ascii="Courier New" w:hAnsi="Courier New" w:cs="Courier New"/>
          <w:sz w:val="24"/>
          <w:szCs w:val="24"/>
        </w:rPr>
        <w:t xml:space="preserve">olan </w:t>
      </w:r>
      <w:r w:rsidR="00EC5345">
        <w:rPr>
          <w:rFonts w:ascii="Courier New" w:hAnsi="Courier New" w:cs="Courier New"/>
          <w:sz w:val="24"/>
          <w:szCs w:val="24"/>
        </w:rPr>
        <w:t xml:space="preserve">Zanlıya işlerini başka kişiler veya çalışanları takip edebileceği gerekçesi ile başvurusunu reddetmekle hata ettiği anlaşılmaktadır. </w:t>
      </w:r>
    </w:p>
    <w:p w:rsidR="00EC5345" w:rsidRDefault="00EC5345" w:rsidP="00EC5345">
      <w:pPr>
        <w:spacing w:after="0" w:line="360" w:lineRule="auto"/>
        <w:rPr>
          <w:rFonts w:ascii="Courier New" w:hAnsi="Courier New" w:cs="Courier New"/>
          <w:sz w:val="24"/>
          <w:szCs w:val="24"/>
        </w:rPr>
      </w:pPr>
    </w:p>
    <w:p w:rsidR="00EC5345" w:rsidRDefault="00EC5345" w:rsidP="00EC5345">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253734">
        <w:rPr>
          <w:rFonts w:ascii="Courier New" w:hAnsi="Courier New" w:cs="Courier New"/>
          <w:sz w:val="24"/>
          <w:szCs w:val="24"/>
        </w:rPr>
        <w:t>Zanlının</w:t>
      </w:r>
      <w:r>
        <w:rPr>
          <w:rFonts w:ascii="Courier New" w:hAnsi="Courier New" w:cs="Courier New"/>
          <w:sz w:val="24"/>
          <w:szCs w:val="24"/>
        </w:rPr>
        <w:t xml:space="preserve"> teminat emrini geçici olarak değiştirme başvurusunda </w:t>
      </w:r>
      <w:r w:rsidR="006C0706">
        <w:rPr>
          <w:rFonts w:ascii="Courier New" w:hAnsi="Courier New" w:cs="Courier New"/>
          <w:sz w:val="24"/>
          <w:szCs w:val="24"/>
        </w:rPr>
        <w:t>m</w:t>
      </w:r>
      <w:r w:rsidR="00253734">
        <w:rPr>
          <w:rFonts w:ascii="Courier New" w:hAnsi="Courier New" w:cs="Courier New"/>
          <w:sz w:val="24"/>
          <w:szCs w:val="24"/>
        </w:rPr>
        <w:t>ahkeme z</w:t>
      </w:r>
      <w:r>
        <w:rPr>
          <w:rFonts w:ascii="Courier New" w:hAnsi="Courier New" w:cs="Courier New"/>
          <w:sz w:val="24"/>
          <w:szCs w:val="24"/>
        </w:rPr>
        <w:t>anlının yargılamasında hazır olacağına kanaat getirmesi halinde</w:t>
      </w:r>
      <w:r w:rsidR="00E20C18">
        <w:rPr>
          <w:rFonts w:ascii="Courier New" w:hAnsi="Courier New" w:cs="Courier New"/>
          <w:sz w:val="24"/>
          <w:szCs w:val="24"/>
        </w:rPr>
        <w:t>,</w:t>
      </w:r>
      <w:r>
        <w:rPr>
          <w:rFonts w:ascii="Courier New" w:hAnsi="Courier New" w:cs="Courier New"/>
          <w:sz w:val="24"/>
          <w:szCs w:val="24"/>
        </w:rPr>
        <w:t xml:space="preserve"> tale</w:t>
      </w:r>
      <w:r w:rsidR="00E20C18">
        <w:rPr>
          <w:rFonts w:ascii="Courier New" w:hAnsi="Courier New" w:cs="Courier New"/>
          <w:sz w:val="24"/>
          <w:szCs w:val="24"/>
        </w:rPr>
        <w:t xml:space="preserve">be </w:t>
      </w:r>
      <w:r>
        <w:rPr>
          <w:rFonts w:ascii="Courier New" w:hAnsi="Courier New" w:cs="Courier New"/>
          <w:sz w:val="24"/>
          <w:szCs w:val="24"/>
        </w:rPr>
        <w:t xml:space="preserve">istinaden </w:t>
      </w:r>
      <w:r w:rsidR="00E20C18">
        <w:rPr>
          <w:rFonts w:ascii="Courier New" w:hAnsi="Courier New" w:cs="Courier New"/>
          <w:sz w:val="24"/>
          <w:szCs w:val="24"/>
        </w:rPr>
        <w:t xml:space="preserve">geçici </w:t>
      </w:r>
      <w:r>
        <w:rPr>
          <w:rFonts w:ascii="Courier New" w:hAnsi="Courier New" w:cs="Courier New"/>
          <w:sz w:val="24"/>
          <w:szCs w:val="24"/>
        </w:rPr>
        <w:t>emirler vermesi</w:t>
      </w:r>
      <w:r w:rsidR="00253734">
        <w:rPr>
          <w:rFonts w:ascii="Courier New" w:hAnsi="Courier New" w:cs="Courier New"/>
          <w:sz w:val="24"/>
          <w:szCs w:val="24"/>
        </w:rPr>
        <w:t>;</w:t>
      </w:r>
      <w:r w:rsidR="00E20C18">
        <w:rPr>
          <w:rFonts w:ascii="Courier New" w:hAnsi="Courier New" w:cs="Courier New"/>
          <w:sz w:val="24"/>
          <w:szCs w:val="24"/>
        </w:rPr>
        <w:t xml:space="preserve"> </w:t>
      </w:r>
      <w:r w:rsidR="005A24B7">
        <w:rPr>
          <w:rFonts w:ascii="Courier New" w:hAnsi="Courier New" w:cs="Courier New"/>
          <w:sz w:val="24"/>
          <w:szCs w:val="24"/>
        </w:rPr>
        <w:t>talep</w:t>
      </w:r>
      <w:r w:rsidR="00E20C18">
        <w:rPr>
          <w:rFonts w:ascii="Courier New" w:hAnsi="Courier New" w:cs="Courier New"/>
          <w:sz w:val="24"/>
          <w:szCs w:val="24"/>
        </w:rPr>
        <w:t xml:space="preserve"> edilen geçici emir</w:t>
      </w:r>
      <w:r w:rsidR="005A24B7">
        <w:rPr>
          <w:rFonts w:ascii="Courier New" w:hAnsi="Courier New" w:cs="Courier New"/>
          <w:sz w:val="24"/>
          <w:szCs w:val="24"/>
        </w:rPr>
        <w:t xml:space="preserve"> verilirse </w:t>
      </w:r>
      <w:r w:rsidR="00253734">
        <w:rPr>
          <w:rFonts w:ascii="Courier New" w:hAnsi="Courier New" w:cs="Courier New"/>
          <w:sz w:val="24"/>
          <w:szCs w:val="24"/>
        </w:rPr>
        <w:t>z</w:t>
      </w:r>
      <w:r w:rsidR="005A24B7">
        <w:rPr>
          <w:rFonts w:ascii="Courier New" w:hAnsi="Courier New" w:cs="Courier New"/>
          <w:sz w:val="24"/>
          <w:szCs w:val="24"/>
        </w:rPr>
        <w:t xml:space="preserve">anlının </w:t>
      </w:r>
      <w:r>
        <w:rPr>
          <w:rFonts w:ascii="Courier New" w:hAnsi="Courier New" w:cs="Courier New"/>
          <w:sz w:val="24"/>
          <w:szCs w:val="24"/>
        </w:rPr>
        <w:t xml:space="preserve">yargılamada hazır olmayacağını tespit etmesi halinde ise talebi reddetmesi gerekir.  </w:t>
      </w:r>
    </w:p>
    <w:p w:rsidR="005C51BC" w:rsidRDefault="005C51BC" w:rsidP="00EC5345">
      <w:pPr>
        <w:spacing w:after="0" w:line="360" w:lineRule="auto"/>
        <w:rPr>
          <w:rFonts w:ascii="Courier New" w:hAnsi="Courier New" w:cs="Courier New"/>
          <w:sz w:val="24"/>
          <w:szCs w:val="24"/>
        </w:rPr>
      </w:pPr>
    </w:p>
    <w:p w:rsidR="00E20C18" w:rsidRDefault="00E20C18" w:rsidP="00EC5345">
      <w:pPr>
        <w:spacing w:after="0" w:line="360" w:lineRule="auto"/>
        <w:rPr>
          <w:rFonts w:ascii="Courier New" w:hAnsi="Courier New" w:cs="Courier New"/>
          <w:sz w:val="24"/>
          <w:szCs w:val="24"/>
        </w:rPr>
      </w:pPr>
      <w:r>
        <w:rPr>
          <w:rFonts w:ascii="Courier New" w:hAnsi="Courier New" w:cs="Courier New"/>
          <w:sz w:val="24"/>
          <w:szCs w:val="24"/>
        </w:rPr>
        <w:tab/>
        <w:t xml:space="preserve">Mahkeme daha önce vermiş olduğu geçici emirle teminat emri değiştirildikten ve Zanlı bu emre riayet ettikten sonra talep edilen değişiklikle ilgili emir vermesi halinde </w:t>
      </w:r>
      <w:r w:rsidR="00253734">
        <w:rPr>
          <w:rFonts w:ascii="Courier New" w:hAnsi="Courier New" w:cs="Courier New"/>
          <w:sz w:val="24"/>
          <w:szCs w:val="24"/>
        </w:rPr>
        <w:t xml:space="preserve">Mahkemenin Zanlının </w:t>
      </w:r>
      <w:r>
        <w:rPr>
          <w:rFonts w:ascii="Courier New" w:hAnsi="Courier New" w:cs="Courier New"/>
          <w:sz w:val="24"/>
          <w:szCs w:val="24"/>
        </w:rPr>
        <w:t xml:space="preserve">yargılamada hazır olup olmayacağını tespit etmeden veya olmayacağına dair bulgu yapmadan </w:t>
      </w:r>
      <w:r w:rsidR="006C763B">
        <w:rPr>
          <w:rFonts w:ascii="Courier New" w:hAnsi="Courier New" w:cs="Courier New"/>
          <w:sz w:val="24"/>
          <w:szCs w:val="24"/>
        </w:rPr>
        <w:t xml:space="preserve">teminat emir değişikliğini </w:t>
      </w:r>
      <w:r>
        <w:rPr>
          <w:rFonts w:ascii="Courier New" w:hAnsi="Courier New" w:cs="Courier New"/>
          <w:sz w:val="24"/>
          <w:szCs w:val="24"/>
        </w:rPr>
        <w:t xml:space="preserve">reddetmesi hatalı olmuştur. </w:t>
      </w:r>
    </w:p>
    <w:p w:rsidR="00E20C18" w:rsidRDefault="00E20C18" w:rsidP="00EC5345">
      <w:pPr>
        <w:spacing w:after="0" w:line="360" w:lineRule="auto"/>
        <w:rPr>
          <w:rFonts w:ascii="Courier New" w:hAnsi="Courier New" w:cs="Courier New"/>
          <w:sz w:val="24"/>
          <w:szCs w:val="24"/>
        </w:rPr>
      </w:pPr>
    </w:p>
    <w:p w:rsidR="006A71C4" w:rsidRDefault="009C3BEF" w:rsidP="006A71C4">
      <w:pPr>
        <w:spacing w:after="0" w:line="360" w:lineRule="auto"/>
        <w:rPr>
          <w:rFonts w:ascii="Courier New" w:hAnsi="Courier New" w:cs="Courier New"/>
          <w:sz w:val="24"/>
          <w:szCs w:val="24"/>
        </w:rPr>
      </w:pPr>
      <w:r>
        <w:rPr>
          <w:rFonts w:ascii="Courier New" w:hAnsi="Courier New" w:cs="Courier New"/>
          <w:sz w:val="24"/>
          <w:szCs w:val="24"/>
        </w:rPr>
        <w:tab/>
        <w:t>Mevcut şahadet ışığında</w:t>
      </w:r>
      <w:r w:rsidR="006C763B">
        <w:rPr>
          <w:rFonts w:ascii="Courier New" w:hAnsi="Courier New" w:cs="Courier New"/>
          <w:sz w:val="24"/>
          <w:szCs w:val="24"/>
        </w:rPr>
        <w:t>,</w:t>
      </w:r>
      <w:r>
        <w:rPr>
          <w:rFonts w:ascii="Courier New" w:hAnsi="Courier New" w:cs="Courier New"/>
          <w:sz w:val="24"/>
          <w:szCs w:val="24"/>
        </w:rPr>
        <w:t xml:space="preserve"> </w:t>
      </w:r>
      <w:r w:rsidR="00F33FF6">
        <w:rPr>
          <w:rFonts w:ascii="Courier New" w:hAnsi="Courier New" w:cs="Courier New"/>
          <w:sz w:val="24"/>
          <w:szCs w:val="24"/>
        </w:rPr>
        <w:t>yukarıda ifade edildiği üzere</w:t>
      </w:r>
      <w:r w:rsidR="006C763B">
        <w:rPr>
          <w:rFonts w:ascii="Courier New" w:hAnsi="Courier New" w:cs="Courier New"/>
          <w:sz w:val="24"/>
          <w:szCs w:val="24"/>
        </w:rPr>
        <w:t>,</w:t>
      </w:r>
      <w:r w:rsidR="00F33FF6">
        <w:rPr>
          <w:rFonts w:ascii="Courier New" w:hAnsi="Courier New" w:cs="Courier New"/>
          <w:sz w:val="24"/>
          <w:szCs w:val="24"/>
        </w:rPr>
        <w:t xml:space="preserve"> </w:t>
      </w:r>
      <w:r>
        <w:rPr>
          <w:rFonts w:ascii="Courier New" w:hAnsi="Courier New" w:cs="Courier New"/>
          <w:sz w:val="24"/>
          <w:szCs w:val="24"/>
        </w:rPr>
        <w:t>Alt Mahkemenin mezkur bulgusuna müdahalemizi gerektirecek ciddi gerekçelerin olduğunu gösteren istisnai bir durumun bulund</w:t>
      </w:r>
      <w:r w:rsidR="00F33FF6">
        <w:rPr>
          <w:rFonts w:ascii="Courier New" w:hAnsi="Courier New" w:cs="Courier New"/>
          <w:sz w:val="24"/>
          <w:szCs w:val="24"/>
        </w:rPr>
        <w:t xml:space="preserve">uğuna ikna </w:t>
      </w:r>
      <w:r w:rsidR="006A71C4">
        <w:rPr>
          <w:rFonts w:ascii="Courier New" w:hAnsi="Courier New" w:cs="Courier New"/>
          <w:sz w:val="24"/>
          <w:szCs w:val="24"/>
        </w:rPr>
        <w:t xml:space="preserve">olduk. </w:t>
      </w:r>
    </w:p>
    <w:p w:rsidR="006A71C4" w:rsidRDefault="006A71C4" w:rsidP="006A71C4">
      <w:pPr>
        <w:spacing w:after="0" w:line="360" w:lineRule="auto"/>
        <w:rPr>
          <w:rFonts w:ascii="Courier New" w:hAnsi="Courier New" w:cs="Courier New"/>
          <w:sz w:val="24"/>
          <w:szCs w:val="24"/>
        </w:rPr>
      </w:pPr>
    </w:p>
    <w:p w:rsidR="006A71C4" w:rsidRDefault="006A71C4" w:rsidP="006A71C4">
      <w:pPr>
        <w:spacing w:after="0" w:line="360" w:lineRule="auto"/>
        <w:rPr>
          <w:rFonts w:ascii="Courier New" w:hAnsi="Courier New" w:cs="Courier New"/>
          <w:sz w:val="24"/>
          <w:szCs w:val="24"/>
        </w:rPr>
      </w:pPr>
      <w:r>
        <w:rPr>
          <w:rFonts w:ascii="Courier New" w:hAnsi="Courier New" w:cs="Courier New"/>
          <w:sz w:val="24"/>
          <w:szCs w:val="24"/>
        </w:rPr>
        <w:tab/>
        <w:t>Zanlı istinafında haklı olmakla birlikte</w:t>
      </w:r>
      <w:r w:rsidR="006C763B">
        <w:rPr>
          <w:rFonts w:ascii="Courier New" w:hAnsi="Courier New" w:cs="Courier New"/>
          <w:sz w:val="24"/>
          <w:szCs w:val="24"/>
        </w:rPr>
        <w:t>,</w:t>
      </w:r>
      <w:r>
        <w:rPr>
          <w:rFonts w:ascii="Courier New" w:hAnsi="Courier New" w:cs="Courier New"/>
          <w:sz w:val="24"/>
          <w:szCs w:val="24"/>
        </w:rPr>
        <w:t xml:space="preserve"> talep etmiş olduğu süre dolmuş olduğundan</w:t>
      </w:r>
      <w:r w:rsidR="006C763B">
        <w:rPr>
          <w:rFonts w:ascii="Courier New" w:hAnsi="Courier New" w:cs="Courier New"/>
          <w:sz w:val="24"/>
          <w:szCs w:val="24"/>
        </w:rPr>
        <w:t>,</w:t>
      </w:r>
      <w:r>
        <w:rPr>
          <w:rFonts w:ascii="Courier New" w:hAnsi="Courier New" w:cs="Courier New"/>
          <w:sz w:val="24"/>
          <w:szCs w:val="24"/>
        </w:rPr>
        <w:t xml:space="preserve"> istinafta bir emir vermeyi uygun görmedik. </w:t>
      </w:r>
    </w:p>
    <w:p w:rsidR="009C3BEF" w:rsidRDefault="009C3BEF" w:rsidP="006A71C4">
      <w:pPr>
        <w:spacing w:after="0" w:line="360" w:lineRule="auto"/>
        <w:rPr>
          <w:rFonts w:ascii="Courier New" w:hAnsi="Courier New" w:cs="Courier New"/>
          <w:sz w:val="24"/>
          <w:szCs w:val="24"/>
          <w:u w:val="single"/>
        </w:rPr>
      </w:pPr>
      <w:r>
        <w:rPr>
          <w:rFonts w:ascii="Courier New" w:hAnsi="Courier New" w:cs="Courier New"/>
          <w:sz w:val="24"/>
          <w:szCs w:val="24"/>
        </w:rPr>
        <w:t xml:space="preserve">  </w:t>
      </w:r>
    </w:p>
    <w:p w:rsidR="009C3BEF" w:rsidRPr="006A6029" w:rsidRDefault="009C3BEF" w:rsidP="009C3BEF">
      <w:pPr>
        <w:spacing w:after="0"/>
        <w:rPr>
          <w:rFonts w:ascii="Courier New" w:hAnsi="Courier New" w:cs="Courier New"/>
          <w:sz w:val="24"/>
          <w:szCs w:val="24"/>
          <w:u w:val="single"/>
        </w:rPr>
      </w:pPr>
      <w:r>
        <w:rPr>
          <w:rFonts w:ascii="Courier New" w:hAnsi="Courier New" w:cs="Courier New"/>
          <w:sz w:val="24"/>
          <w:szCs w:val="24"/>
          <w:u w:val="single"/>
        </w:rPr>
        <w:t>NETİCE</w:t>
      </w:r>
    </w:p>
    <w:p w:rsidR="009C3BEF" w:rsidRDefault="009C3BEF" w:rsidP="009C3BEF">
      <w:pPr>
        <w:spacing w:line="360" w:lineRule="auto"/>
        <w:contextualSpacing/>
        <w:rPr>
          <w:rFonts w:ascii="Courier New" w:hAnsi="Courier New" w:cs="Courier New"/>
          <w:sz w:val="24"/>
          <w:szCs w:val="24"/>
        </w:rPr>
      </w:pPr>
    </w:p>
    <w:p w:rsidR="009C3BEF" w:rsidRDefault="009C3BEF" w:rsidP="009C3BEF">
      <w:pPr>
        <w:spacing w:after="0" w:line="360" w:lineRule="auto"/>
        <w:contextualSpacing/>
        <w:rPr>
          <w:rFonts w:ascii="Courier New" w:hAnsi="Courier New" w:cs="Courier New"/>
          <w:sz w:val="24"/>
          <w:szCs w:val="24"/>
        </w:rPr>
      </w:pPr>
      <w:r>
        <w:rPr>
          <w:rFonts w:ascii="Courier New" w:hAnsi="Courier New" w:cs="Courier New"/>
          <w:sz w:val="24"/>
          <w:szCs w:val="24"/>
        </w:rPr>
        <w:tab/>
      </w:r>
      <w:r w:rsidR="006A71C4">
        <w:rPr>
          <w:rFonts w:ascii="Courier New" w:hAnsi="Courier New" w:cs="Courier New"/>
          <w:sz w:val="24"/>
          <w:szCs w:val="24"/>
        </w:rPr>
        <w:t xml:space="preserve">Zanlı istinafında başarılı olmuştur. Masraflarla ilgili emir verilmez. </w:t>
      </w:r>
      <w:r>
        <w:rPr>
          <w:rFonts w:ascii="Courier New" w:hAnsi="Courier New" w:cs="Courier New"/>
          <w:sz w:val="24"/>
          <w:szCs w:val="24"/>
        </w:rPr>
        <w:t xml:space="preserve"> </w:t>
      </w:r>
    </w:p>
    <w:p w:rsidR="009C3BEF" w:rsidRDefault="009C3BEF" w:rsidP="009C3BEF">
      <w:pPr>
        <w:contextualSpacing/>
        <w:rPr>
          <w:rFonts w:ascii="Courier New" w:hAnsi="Courier New" w:cs="Courier New"/>
          <w:sz w:val="24"/>
          <w:szCs w:val="24"/>
        </w:rPr>
      </w:pPr>
    </w:p>
    <w:p w:rsidR="009C3BEF" w:rsidRDefault="009C3BEF" w:rsidP="009C3BEF">
      <w:pPr>
        <w:contextualSpacing/>
        <w:rPr>
          <w:rFonts w:ascii="Courier New" w:hAnsi="Courier New" w:cs="Courier New"/>
          <w:sz w:val="24"/>
          <w:szCs w:val="24"/>
        </w:rPr>
      </w:pPr>
    </w:p>
    <w:p w:rsidR="009C3BEF" w:rsidRDefault="009C3BEF" w:rsidP="009C3BEF">
      <w:pPr>
        <w:contextualSpacing/>
        <w:rPr>
          <w:rFonts w:ascii="Courier New" w:hAnsi="Courier New" w:cs="Courier New"/>
          <w:sz w:val="24"/>
          <w:szCs w:val="24"/>
        </w:rPr>
      </w:pPr>
    </w:p>
    <w:p w:rsidR="00BF5629" w:rsidRDefault="00BF5629" w:rsidP="009C3BEF">
      <w:pPr>
        <w:contextualSpacing/>
        <w:rPr>
          <w:rFonts w:ascii="Courier New" w:hAnsi="Courier New" w:cs="Courier New"/>
          <w:sz w:val="24"/>
          <w:szCs w:val="24"/>
        </w:rPr>
      </w:pPr>
    </w:p>
    <w:p w:rsidR="009C3BEF" w:rsidRDefault="009C3BEF" w:rsidP="009C3BEF">
      <w:pPr>
        <w:contextualSpacing/>
        <w:rPr>
          <w:rFonts w:ascii="Courier New" w:hAnsi="Courier New" w:cs="Courier New"/>
          <w:sz w:val="24"/>
          <w:szCs w:val="24"/>
        </w:rPr>
      </w:pPr>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ab/>
        <w:t xml:space="preserve">    Beril </w:t>
      </w:r>
      <w:proofErr w:type="spellStart"/>
      <w:r>
        <w:rPr>
          <w:rFonts w:ascii="Courier New" w:hAnsi="Courier New" w:cs="Courier New"/>
          <w:sz w:val="24"/>
          <w:szCs w:val="24"/>
        </w:rPr>
        <w:t>Çağdal</w:t>
      </w:r>
      <w:proofErr w:type="spellEnd"/>
    </w:p>
    <w:p w:rsidR="009C3BEF" w:rsidRDefault="009C3BEF" w:rsidP="009C3BEF">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C3BEF" w:rsidRDefault="009C3BEF" w:rsidP="009C3BEF">
      <w:pPr>
        <w:spacing w:line="240" w:lineRule="auto"/>
        <w:contextualSpacing/>
        <w:rPr>
          <w:rFonts w:ascii="Courier New" w:hAnsi="Courier New" w:cs="Courier New"/>
          <w:sz w:val="24"/>
          <w:szCs w:val="24"/>
        </w:rPr>
      </w:pPr>
    </w:p>
    <w:p w:rsidR="009C3BEF" w:rsidRDefault="009C3BEF" w:rsidP="009C3BEF">
      <w:pPr>
        <w:spacing w:line="240" w:lineRule="auto"/>
        <w:contextualSpacing/>
        <w:rPr>
          <w:rFonts w:ascii="Courier New" w:hAnsi="Courier New" w:cs="Courier New"/>
          <w:sz w:val="24"/>
          <w:szCs w:val="24"/>
        </w:rPr>
      </w:pPr>
    </w:p>
    <w:p w:rsidR="00CA59F1" w:rsidRDefault="00AE0A98" w:rsidP="006C763B">
      <w:pPr>
        <w:spacing w:line="240" w:lineRule="auto"/>
        <w:contextualSpacing/>
      </w:pPr>
      <w:r>
        <w:rPr>
          <w:rFonts w:ascii="Courier New" w:hAnsi="Courier New" w:cs="Courier New"/>
          <w:sz w:val="24"/>
          <w:szCs w:val="24"/>
        </w:rPr>
        <w:t>23 Ocak</w:t>
      </w:r>
      <w:r w:rsidR="009C3BEF">
        <w:rPr>
          <w:rFonts w:ascii="Courier New" w:hAnsi="Courier New" w:cs="Courier New"/>
          <w:sz w:val="24"/>
          <w:szCs w:val="24"/>
        </w:rPr>
        <w:t xml:space="preserve"> 2019</w:t>
      </w:r>
      <w:r w:rsidR="006C763B">
        <w:rPr>
          <w:rFonts w:ascii="Courier New" w:hAnsi="Courier New" w:cs="Courier New"/>
          <w:sz w:val="24"/>
          <w:szCs w:val="24"/>
        </w:rPr>
        <w:t xml:space="preserve"> </w:t>
      </w:r>
    </w:p>
    <w:sectPr w:rsidR="00CA59F1" w:rsidSect="00CA59F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734" w:rsidRDefault="00253734" w:rsidP="00A576A1">
      <w:pPr>
        <w:spacing w:after="0" w:line="240" w:lineRule="auto"/>
      </w:pPr>
      <w:r>
        <w:separator/>
      </w:r>
    </w:p>
  </w:endnote>
  <w:endnote w:type="continuationSeparator" w:id="1">
    <w:p w:rsidR="00253734" w:rsidRDefault="00253734" w:rsidP="00A57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734" w:rsidRDefault="00253734" w:rsidP="00A576A1">
      <w:pPr>
        <w:spacing w:after="0" w:line="240" w:lineRule="auto"/>
      </w:pPr>
      <w:r>
        <w:separator/>
      </w:r>
    </w:p>
  </w:footnote>
  <w:footnote w:type="continuationSeparator" w:id="1">
    <w:p w:rsidR="00253734" w:rsidRDefault="00253734" w:rsidP="00A57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34" w:rsidRDefault="001D0F15">
    <w:pPr>
      <w:pStyle w:val="stbilgi"/>
      <w:jc w:val="center"/>
    </w:pPr>
    <w:fldSimple w:instr=" PAGE   \* MERGEFORMAT ">
      <w:r w:rsidR="006C0706">
        <w:rPr>
          <w:noProof/>
        </w:rPr>
        <w:t>11</w:t>
      </w:r>
    </w:fldSimple>
  </w:p>
  <w:p w:rsidR="00253734" w:rsidRDefault="002537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863"/>
    <w:multiLevelType w:val="hybridMultilevel"/>
    <w:tmpl w:val="A8DA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C7F42"/>
    <w:multiLevelType w:val="singleLevel"/>
    <w:tmpl w:val="DA5CB542"/>
    <w:lvl w:ilvl="0">
      <w:start w:val="1"/>
      <w:numFmt w:val="decimal"/>
      <w:lvlText w:val="(%1)"/>
      <w:lvlJc w:val="left"/>
      <w:pPr>
        <w:tabs>
          <w:tab w:val="num" w:pos="360"/>
        </w:tabs>
        <w:ind w:left="360" w:hanging="360"/>
      </w:pPr>
      <w:rPr>
        <w:rFonts w:hint="default"/>
      </w:rPr>
    </w:lvl>
  </w:abstractNum>
  <w:abstractNum w:abstractNumId="2">
    <w:nsid w:val="51950F9E"/>
    <w:multiLevelType w:val="hybridMultilevel"/>
    <w:tmpl w:val="A8DA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9C3BEF"/>
    <w:rsid w:val="00003344"/>
    <w:rsid w:val="001270EC"/>
    <w:rsid w:val="001A4E1B"/>
    <w:rsid w:val="001D0F15"/>
    <w:rsid w:val="00253734"/>
    <w:rsid w:val="00483E5B"/>
    <w:rsid w:val="005A24B7"/>
    <w:rsid w:val="005C51BC"/>
    <w:rsid w:val="006737A2"/>
    <w:rsid w:val="006A71C4"/>
    <w:rsid w:val="006B7A86"/>
    <w:rsid w:val="006C0706"/>
    <w:rsid w:val="006C763B"/>
    <w:rsid w:val="006E2103"/>
    <w:rsid w:val="00730264"/>
    <w:rsid w:val="00796C99"/>
    <w:rsid w:val="00817EE4"/>
    <w:rsid w:val="008347C4"/>
    <w:rsid w:val="00926548"/>
    <w:rsid w:val="0099466E"/>
    <w:rsid w:val="009C3BEF"/>
    <w:rsid w:val="00A36EC4"/>
    <w:rsid w:val="00A576A1"/>
    <w:rsid w:val="00AE0A98"/>
    <w:rsid w:val="00AE0F1D"/>
    <w:rsid w:val="00B37210"/>
    <w:rsid w:val="00BA5981"/>
    <w:rsid w:val="00BF5629"/>
    <w:rsid w:val="00C51B41"/>
    <w:rsid w:val="00CA59F1"/>
    <w:rsid w:val="00E20C18"/>
    <w:rsid w:val="00E8134A"/>
    <w:rsid w:val="00E964C3"/>
    <w:rsid w:val="00EC5345"/>
    <w:rsid w:val="00F33FF6"/>
    <w:rsid w:val="00F8400B"/>
    <w:rsid w:val="00F95848"/>
    <w:rsid w:val="00FF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3B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3BEF"/>
    <w:rPr>
      <w:rFonts w:ascii="Calibri" w:eastAsia="Calibri" w:hAnsi="Calibri" w:cs="Times New Roman"/>
    </w:rPr>
  </w:style>
  <w:style w:type="paragraph" w:styleId="ListeParagraf">
    <w:name w:val="List Paragraph"/>
    <w:basedOn w:val="Normal"/>
    <w:uiPriority w:val="34"/>
    <w:qFormat/>
    <w:rsid w:val="009C3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2620</Words>
  <Characters>14935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adguard</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18</cp:revision>
  <cp:lastPrinted>2019-01-08T12:25:00Z</cp:lastPrinted>
  <dcterms:created xsi:type="dcterms:W3CDTF">2019-01-08T09:17:00Z</dcterms:created>
  <dcterms:modified xsi:type="dcterms:W3CDTF">2019-01-31T09:13:00Z</dcterms:modified>
</cp:coreProperties>
</file>