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53" w:rsidRDefault="00C92953" w:rsidP="00DB2297">
      <w:pPr>
        <w:spacing w:line="360" w:lineRule="auto"/>
        <w:jc w:val="both"/>
        <w:rPr>
          <w:rFonts w:ascii="Courier New" w:hAnsi="Courier New" w:cs="Courier New"/>
          <w:sz w:val="24"/>
          <w:szCs w:val="24"/>
        </w:rPr>
      </w:pPr>
      <w:r>
        <w:rPr>
          <w:rFonts w:ascii="Courier New" w:hAnsi="Courier New" w:cs="Courier New"/>
          <w:sz w:val="24"/>
          <w:szCs w:val="24"/>
        </w:rPr>
        <w:t>D.</w:t>
      </w:r>
      <w:r w:rsidR="00A36F74">
        <w:rPr>
          <w:rFonts w:ascii="Courier New" w:hAnsi="Courier New" w:cs="Courier New"/>
          <w:sz w:val="24"/>
          <w:szCs w:val="24"/>
        </w:rPr>
        <w:t>15</w:t>
      </w:r>
      <w:r>
        <w:rPr>
          <w:rFonts w:ascii="Courier New" w:hAnsi="Courier New" w:cs="Courier New"/>
          <w:sz w:val="24"/>
          <w:szCs w:val="24"/>
        </w:rPr>
        <w:t>/2018                                      YİM:251/2015</w:t>
      </w:r>
    </w:p>
    <w:p w:rsidR="00C92953" w:rsidRDefault="00C92953" w:rsidP="00DB2297">
      <w:pPr>
        <w:spacing w:line="360" w:lineRule="auto"/>
        <w:jc w:val="both"/>
        <w:rPr>
          <w:rFonts w:ascii="Courier New" w:hAnsi="Courier New" w:cs="Courier New"/>
          <w:sz w:val="24"/>
          <w:szCs w:val="24"/>
        </w:rPr>
      </w:pPr>
      <w:r>
        <w:rPr>
          <w:rFonts w:ascii="Courier New" w:hAnsi="Courier New" w:cs="Courier New"/>
          <w:sz w:val="24"/>
          <w:szCs w:val="24"/>
        </w:rPr>
        <w:t>Yüksek İdare Mahkemesinde</w:t>
      </w:r>
    </w:p>
    <w:p w:rsidR="005F752D" w:rsidRDefault="00C92953" w:rsidP="00DB2297">
      <w:pPr>
        <w:spacing w:line="360" w:lineRule="auto"/>
        <w:jc w:val="both"/>
        <w:rPr>
          <w:rFonts w:ascii="Courier New" w:hAnsi="Courier New" w:cs="Courier New"/>
          <w:sz w:val="24"/>
          <w:szCs w:val="24"/>
        </w:rPr>
      </w:pPr>
      <w:r>
        <w:rPr>
          <w:rFonts w:ascii="Courier New" w:hAnsi="Courier New" w:cs="Courier New"/>
          <w:sz w:val="24"/>
          <w:szCs w:val="24"/>
        </w:rPr>
        <w:t xml:space="preserve">Anayasa’nın 152.maddesi </w:t>
      </w:r>
      <w:r w:rsidR="00A36F74">
        <w:rPr>
          <w:rFonts w:ascii="Courier New" w:hAnsi="Courier New" w:cs="Courier New"/>
          <w:sz w:val="24"/>
          <w:szCs w:val="24"/>
        </w:rPr>
        <w:t>h</w:t>
      </w:r>
      <w:r>
        <w:rPr>
          <w:rFonts w:ascii="Courier New" w:hAnsi="Courier New" w:cs="Courier New"/>
          <w:sz w:val="24"/>
          <w:szCs w:val="24"/>
        </w:rPr>
        <w:t>akkında</w:t>
      </w:r>
    </w:p>
    <w:p w:rsidR="005F752D" w:rsidRDefault="00C92953" w:rsidP="00DB2297">
      <w:pPr>
        <w:spacing w:line="360" w:lineRule="auto"/>
        <w:jc w:val="both"/>
        <w:rPr>
          <w:rFonts w:ascii="Courier New" w:hAnsi="Courier New" w:cs="Courier New"/>
          <w:sz w:val="24"/>
          <w:szCs w:val="24"/>
        </w:rPr>
      </w:pPr>
      <w:r>
        <w:rPr>
          <w:rFonts w:ascii="Courier New" w:hAnsi="Courier New" w:cs="Courier New"/>
          <w:sz w:val="24"/>
          <w:szCs w:val="24"/>
        </w:rPr>
        <w:t>Mahkeme Heyeti:Mehmet Türker, Tanju Öncül, Beril Çağdal.</w:t>
      </w:r>
    </w:p>
    <w:p w:rsidR="00C92953" w:rsidRDefault="00C92953" w:rsidP="00DB2297">
      <w:pPr>
        <w:spacing w:line="360" w:lineRule="auto"/>
        <w:rPr>
          <w:rFonts w:ascii="Courier New" w:hAnsi="Courier New" w:cs="Courier New"/>
          <w:sz w:val="24"/>
          <w:szCs w:val="24"/>
        </w:rPr>
      </w:pPr>
      <w:r>
        <w:rPr>
          <w:rFonts w:ascii="Courier New" w:hAnsi="Courier New" w:cs="Courier New"/>
          <w:sz w:val="24"/>
          <w:szCs w:val="24"/>
        </w:rPr>
        <w:t>Davacı:Hüseyin Vaizoğlu, Ali Vaizoğlu n/d Ali Osman Terekesi Tereke İdare Memuru sıfatı ile, Yağmur Sokak, No:28, Kat 1, Vaizoğlu Sitesi Gönyeli-Lefkoşa</w:t>
      </w:r>
    </w:p>
    <w:p w:rsidR="00C92953" w:rsidRDefault="00C92953" w:rsidP="00DB2297">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C92953" w:rsidRDefault="00C92953" w:rsidP="00DB2297">
      <w:pPr>
        <w:spacing w:line="360" w:lineRule="auto"/>
        <w:rPr>
          <w:rFonts w:ascii="Courier New" w:hAnsi="Courier New" w:cs="Courier New"/>
          <w:sz w:val="24"/>
          <w:szCs w:val="24"/>
        </w:rPr>
      </w:pPr>
      <w:r>
        <w:rPr>
          <w:rFonts w:ascii="Courier New" w:hAnsi="Courier New" w:cs="Courier New"/>
          <w:sz w:val="24"/>
          <w:szCs w:val="24"/>
        </w:rPr>
        <w:t>Davalı:1-Gelir ve Vergi Dairesi Müdürü vasıtasıyla KKTC</w:t>
      </w:r>
    </w:p>
    <w:p w:rsidR="00C92953" w:rsidRDefault="00C92953" w:rsidP="00DB2297">
      <w:pPr>
        <w:spacing w:line="360" w:lineRule="auto"/>
        <w:rPr>
          <w:rFonts w:ascii="Courier New" w:hAnsi="Courier New" w:cs="Courier New"/>
          <w:sz w:val="24"/>
          <w:szCs w:val="24"/>
        </w:rPr>
      </w:pPr>
      <w:r>
        <w:rPr>
          <w:rFonts w:ascii="Courier New" w:hAnsi="Courier New" w:cs="Courier New"/>
          <w:sz w:val="24"/>
          <w:szCs w:val="24"/>
        </w:rPr>
        <w:tab/>
        <w:t xml:space="preserve">  2-Maliye Bakanlığı vasıtasıyla KKTC</w:t>
      </w:r>
    </w:p>
    <w:p w:rsidR="00C92953" w:rsidRDefault="00C92953" w:rsidP="00DB2297">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r>
        <w:rPr>
          <w:rFonts w:ascii="Courier New" w:hAnsi="Courier New" w:cs="Courier New"/>
          <w:sz w:val="24"/>
          <w:szCs w:val="24"/>
        </w:rPr>
        <w:tab/>
      </w:r>
    </w:p>
    <w:p w:rsidR="00C92953" w:rsidRDefault="00C92953" w:rsidP="00DB2297">
      <w:pPr>
        <w:spacing w:line="360" w:lineRule="auto"/>
        <w:jc w:val="both"/>
        <w:rPr>
          <w:rFonts w:ascii="Courier New" w:hAnsi="Courier New" w:cs="Courier New"/>
          <w:sz w:val="24"/>
          <w:szCs w:val="24"/>
        </w:rPr>
      </w:pPr>
      <w:r>
        <w:rPr>
          <w:rFonts w:ascii="Courier New" w:hAnsi="Courier New" w:cs="Courier New"/>
          <w:sz w:val="24"/>
          <w:szCs w:val="24"/>
        </w:rPr>
        <w:t>Davacı namına:Avukat Özkul Özdevim</w:t>
      </w:r>
    </w:p>
    <w:p w:rsidR="00C92953" w:rsidRDefault="00C92953" w:rsidP="00DB2297">
      <w:pPr>
        <w:spacing w:line="360" w:lineRule="auto"/>
        <w:jc w:val="both"/>
        <w:rPr>
          <w:rFonts w:ascii="Courier New" w:hAnsi="Courier New" w:cs="Courier New"/>
          <w:sz w:val="24"/>
          <w:szCs w:val="24"/>
        </w:rPr>
      </w:pPr>
      <w:r>
        <w:rPr>
          <w:rFonts w:ascii="Courier New" w:hAnsi="Courier New" w:cs="Courier New"/>
          <w:sz w:val="24"/>
          <w:szCs w:val="24"/>
        </w:rPr>
        <w:t>Davalılar namına:Kıdemli Savcı İlter Koyuncuoğlu.</w:t>
      </w:r>
    </w:p>
    <w:p w:rsidR="00C92953" w:rsidRDefault="00C92953" w:rsidP="00C92953">
      <w:pPr>
        <w:spacing w:line="240" w:lineRule="auto"/>
        <w:jc w:val="center"/>
        <w:rPr>
          <w:rFonts w:ascii="Courier New" w:hAnsi="Courier New" w:cs="Courier New"/>
          <w:sz w:val="24"/>
          <w:szCs w:val="24"/>
        </w:rPr>
      </w:pPr>
      <w:r>
        <w:rPr>
          <w:rFonts w:ascii="Courier New" w:hAnsi="Courier New" w:cs="Courier New"/>
          <w:sz w:val="24"/>
          <w:szCs w:val="24"/>
        </w:rPr>
        <w:t>.............</w:t>
      </w:r>
    </w:p>
    <w:p w:rsidR="00C92953" w:rsidRDefault="00C92953" w:rsidP="00C92953">
      <w:pPr>
        <w:spacing w:line="360" w:lineRule="auto"/>
        <w:jc w:val="center"/>
        <w:rPr>
          <w:rFonts w:ascii="Courier New" w:hAnsi="Courier New" w:cs="Courier New"/>
          <w:sz w:val="24"/>
          <w:szCs w:val="24"/>
          <w:u w:val="single"/>
        </w:rPr>
      </w:pPr>
      <w:r>
        <w:rPr>
          <w:rFonts w:ascii="Courier New" w:hAnsi="Courier New" w:cs="Courier New"/>
          <w:sz w:val="24"/>
          <w:szCs w:val="24"/>
          <w:u w:val="single"/>
        </w:rPr>
        <w:t>K A R A R</w:t>
      </w:r>
    </w:p>
    <w:p w:rsidR="00C92953" w:rsidRDefault="00C92953" w:rsidP="00C92953">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Bu davada, Mahkeme kararını, Sayın Yargıç Tanju Öncül okuyacaktır.</w:t>
      </w:r>
    </w:p>
    <w:p w:rsidR="00C92953" w:rsidRDefault="00C92953" w:rsidP="00C92953">
      <w:pPr>
        <w:spacing w:line="360" w:lineRule="auto"/>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Davacının:</w:t>
      </w:r>
    </w:p>
    <w:p w:rsidR="00C92953" w:rsidRPr="003B770D" w:rsidRDefault="00C92953" w:rsidP="003B770D">
      <w:pPr>
        <w:pStyle w:val="ListParagraph"/>
        <w:numPr>
          <w:ilvl w:val="0"/>
          <w:numId w:val="1"/>
        </w:numPr>
        <w:spacing w:line="240" w:lineRule="auto"/>
        <w:rPr>
          <w:rFonts w:ascii="Courier New" w:hAnsi="Courier New" w:cs="Courier New"/>
          <w:sz w:val="24"/>
          <w:szCs w:val="24"/>
        </w:rPr>
      </w:pPr>
      <w:r w:rsidRPr="003B770D">
        <w:rPr>
          <w:rFonts w:ascii="Courier New" w:hAnsi="Courier New" w:cs="Courier New"/>
          <w:sz w:val="24"/>
          <w:szCs w:val="24"/>
        </w:rPr>
        <w:t xml:space="preserve">Davalı No.1’in ve/veya Davalıların, 26/07/2007 tarih </w:t>
      </w:r>
      <w:r w:rsidR="00DB2297" w:rsidRPr="003B770D">
        <w:rPr>
          <w:rFonts w:ascii="Courier New" w:hAnsi="Courier New" w:cs="Courier New"/>
          <w:sz w:val="24"/>
          <w:szCs w:val="24"/>
        </w:rPr>
        <w:t xml:space="preserve">ve </w:t>
      </w:r>
      <w:r w:rsidRPr="003B770D">
        <w:rPr>
          <w:rFonts w:ascii="Courier New" w:hAnsi="Courier New" w:cs="Courier New"/>
          <w:sz w:val="24"/>
          <w:szCs w:val="24"/>
        </w:rPr>
        <w:t>G.V.D.1.02-472-05-</w:t>
      </w:r>
      <w:r w:rsidR="00F51DDB" w:rsidRPr="003B770D">
        <w:rPr>
          <w:rFonts w:ascii="Courier New" w:hAnsi="Courier New" w:cs="Courier New"/>
          <w:sz w:val="24"/>
          <w:szCs w:val="24"/>
        </w:rPr>
        <w:t>06/472 sayılı yazı ile davacı terekenin temsilcisine ve/veya Tereke İdare Memuruna bildirilen ve davacı terekenin ayni matrah üzerinden 39/2007 sayılı yasa ile yürürlükten kaldırılan 67/1962 Veraset Vergisi Yasası altında, 2.049.975.TL’sı matrah üzerinden tarh, tahakkuk ettirilen ve ödenen  227.507.98.TL’sı veraset vergisi miktarının, davacı terekenin yine ayni matrah üzerinden ve/veya</w:t>
      </w:r>
      <w:r w:rsidR="002D46DF" w:rsidRPr="003B770D">
        <w:rPr>
          <w:rFonts w:ascii="Courier New" w:hAnsi="Courier New" w:cs="Courier New"/>
          <w:sz w:val="24"/>
          <w:szCs w:val="24"/>
        </w:rPr>
        <w:t xml:space="preserve"> 2.049.975.TL’sı matrah üzerinden 39/2007 sayılı yasa hükümleri uyarınca yeniden tahakkuk ettirilen 33.372.76.TL veraset vergisinden fazla olan tahsil edilmiş miktarının ve/veya aradaki farkın iade talebini </w:t>
      </w:r>
      <w:r w:rsidR="002D46DF" w:rsidRPr="003B770D">
        <w:rPr>
          <w:rFonts w:ascii="Courier New" w:hAnsi="Courier New" w:cs="Courier New"/>
          <w:sz w:val="24"/>
          <w:szCs w:val="24"/>
        </w:rPr>
        <w:lastRenderedPageBreak/>
        <w:t>reddeden kararın, yoklukla sakat olduğunu ve/veya yoklukla malul olduğuna ve/veya 39/2007 sayılı yasaya açıkça aykırı olduğuna ve yok sayılmasına mütedair bir hüküm ve/veya karar ve/veya emir itasına</w:t>
      </w:r>
      <w:r w:rsidR="003B770D" w:rsidRPr="003B770D">
        <w:rPr>
          <w:rFonts w:ascii="Courier New" w:hAnsi="Courier New" w:cs="Courier New"/>
          <w:sz w:val="24"/>
          <w:szCs w:val="24"/>
        </w:rPr>
        <w:t>;</w:t>
      </w:r>
    </w:p>
    <w:p w:rsidR="003B770D" w:rsidRDefault="003B770D" w:rsidP="003B770D">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Davalı No.(1)’in 26</w:t>
      </w:r>
      <w:r w:rsidR="00710F06">
        <w:rPr>
          <w:rFonts w:ascii="Courier New" w:hAnsi="Courier New" w:cs="Courier New"/>
          <w:sz w:val="24"/>
          <w:szCs w:val="24"/>
        </w:rPr>
        <w:t>/</w:t>
      </w:r>
      <w:r>
        <w:rPr>
          <w:rFonts w:ascii="Courier New" w:hAnsi="Courier New" w:cs="Courier New"/>
          <w:sz w:val="24"/>
          <w:szCs w:val="24"/>
        </w:rPr>
        <w:t>07</w:t>
      </w:r>
      <w:r w:rsidR="00710F06">
        <w:rPr>
          <w:rFonts w:ascii="Courier New" w:hAnsi="Courier New" w:cs="Courier New"/>
          <w:sz w:val="24"/>
          <w:szCs w:val="24"/>
        </w:rPr>
        <w:t>/</w:t>
      </w:r>
      <w:r>
        <w:rPr>
          <w:rFonts w:ascii="Courier New" w:hAnsi="Courier New" w:cs="Courier New"/>
          <w:sz w:val="24"/>
          <w:szCs w:val="24"/>
        </w:rPr>
        <w:t>2007 tarih ve G.V.D.1.02-472-05-06/472 sayılı yazı ile Davacıya bildirilen ve Davacının Terekesine ait malların ”A“ paragrafında tafsilatı verilen ayni matrah üzerinden iki kez veraset vergisi tahakkuk ettirilip; her iki tahakkuk için vergi tahsil edilmesi, çifte vergilendirme söz konusu olduğundan; yasa ile ort</w:t>
      </w:r>
      <w:r w:rsidR="00E1151B">
        <w:rPr>
          <w:rFonts w:ascii="Courier New" w:hAnsi="Courier New" w:cs="Courier New"/>
          <w:sz w:val="24"/>
          <w:szCs w:val="24"/>
        </w:rPr>
        <w:t>a</w:t>
      </w:r>
      <w:r>
        <w:rPr>
          <w:rFonts w:ascii="Courier New" w:hAnsi="Courier New" w:cs="Courier New"/>
          <w:sz w:val="24"/>
          <w:szCs w:val="24"/>
        </w:rPr>
        <w:t>dan kaldırılan 26</w:t>
      </w:r>
      <w:r w:rsidR="00710F06">
        <w:rPr>
          <w:rFonts w:ascii="Courier New" w:hAnsi="Courier New" w:cs="Courier New"/>
          <w:sz w:val="24"/>
          <w:szCs w:val="24"/>
        </w:rPr>
        <w:t>/</w:t>
      </w:r>
      <w:r>
        <w:rPr>
          <w:rFonts w:ascii="Courier New" w:hAnsi="Courier New" w:cs="Courier New"/>
          <w:sz w:val="24"/>
          <w:szCs w:val="24"/>
        </w:rPr>
        <w:t>06</w:t>
      </w:r>
      <w:r w:rsidR="00710F06">
        <w:rPr>
          <w:rFonts w:ascii="Courier New" w:hAnsi="Courier New" w:cs="Courier New"/>
          <w:sz w:val="24"/>
          <w:szCs w:val="24"/>
        </w:rPr>
        <w:t>/</w:t>
      </w:r>
      <w:r>
        <w:rPr>
          <w:rFonts w:ascii="Courier New" w:hAnsi="Courier New" w:cs="Courier New"/>
          <w:sz w:val="24"/>
          <w:szCs w:val="24"/>
        </w:rPr>
        <w:t>2005 tarihindeki, tarh tahakkuk idari tasarrufunun ve/veya kararı neticesinde; tahsil edilen veraset vergisinin; davacı Terekeye geri ödenmesi talebinin reddine ilişkin kararın yoklukla sakat olduğuna ve/veya yoklukla malul olduğuna dair hüküm ve/veya karar;</w:t>
      </w:r>
    </w:p>
    <w:p w:rsidR="003B770D" w:rsidRPr="003B770D" w:rsidRDefault="003B770D" w:rsidP="003B770D">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Davalılar tarafından, davacı terekenin mallarının önce, 67/1962 sayılı yasa  hükümlerine göre, tahakkuk ettirilen ve kısmen ödenen veraset vergisinin, bu tarh, tahakkuk ve tahsil işlemlerinin iptal edilip, ayni tereke mallarının 39/2007 sayılı yasa hükümlerine göre tarh, tahakkuk ve veraset vergisi tahsil edilmesine rağmen, da</w:t>
      </w:r>
      <w:r w:rsidR="00710F06">
        <w:rPr>
          <w:rFonts w:ascii="Courier New" w:hAnsi="Courier New" w:cs="Courier New"/>
          <w:sz w:val="24"/>
          <w:szCs w:val="24"/>
        </w:rPr>
        <w:t>valılar tarafından alınan ve 26/</w:t>
      </w:r>
      <w:r>
        <w:rPr>
          <w:rFonts w:ascii="Courier New" w:hAnsi="Courier New" w:cs="Courier New"/>
          <w:sz w:val="24"/>
          <w:szCs w:val="24"/>
        </w:rPr>
        <w:t>07</w:t>
      </w:r>
      <w:r w:rsidR="00710F06">
        <w:rPr>
          <w:rFonts w:ascii="Courier New" w:hAnsi="Courier New" w:cs="Courier New"/>
          <w:sz w:val="24"/>
          <w:szCs w:val="24"/>
        </w:rPr>
        <w:t>/</w:t>
      </w:r>
      <w:r>
        <w:rPr>
          <w:rFonts w:ascii="Courier New" w:hAnsi="Courier New" w:cs="Courier New"/>
          <w:sz w:val="24"/>
          <w:szCs w:val="24"/>
        </w:rPr>
        <w:t>2007 tarih ve G.V.D.1.02-472-05-06/472 sayılı yazı ile Davacı terekenin temsilcisine ve/veya tereke idare memuruna bildirilen ve 67/1962 sayılı yasa hükümlerine göre tahsil edilen veraset vergisinin geri davacı terekeye ödenemeyeceğine dair kararın, yoklukla sakat olduğuna ve/veya yok sayılmasına mütedair bir hüküm ve/veya karar ve/veya emir itası;</w:t>
      </w:r>
    </w:p>
    <w:p w:rsidR="004D61DD" w:rsidRDefault="00FE46BE" w:rsidP="00253008">
      <w:pPr>
        <w:spacing w:line="360" w:lineRule="auto"/>
        <w:rPr>
          <w:rFonts w:ascii="Courier New" w:hAnsi="Courier New" w:cs="Courier New"/>
          <w:sz w:val="24"/>
          <w:szCs w:val="24"/>
        </w:rPr>
      </w:pPr>
      <w:r w:rsidRPr="00253008">
        <w:rPr>
          <w:rFonts w:ascii="Courier New" w:hAnsi="Courier New" w:cs="Courier New"/>
          <w:sz w:val="24"/>
          <w:szCs w:val="24"/>
        </w:rPr>
        <w:t>talepleriyle başlat</w:t>
      </w:r>
      <w:r w:rsidR="00A36F74">
        <w:rPr>
          <w:rFonts w:ascii="Courier New" w:hAnsi="Courier New" w:cs="Courier New"/>
          <w:sz w:val="24"/>
          <w:szCs w:val="24"/>
        </w:rPr>
        <w:t>tığı davasına karşı dosyalanan M</w:t>
      </w:r>
      <w:r w:rsidRPr="00253008">
        <w:rPr>
          <w:rFonts w:ascii="Courier New" w:hAnsi="Courier New" w:cs="Courier New"/>
          <w:sz w:val="24"/>
          <w:szCs w:val="24"/>
        </w:rPr>
        <w:t xml:space="preserve">üdafaa </w:t>
      </w:r>
      <w:r w:rsidR="00A36F74">
        <w:rPr>
          <w:rFonts w:ascii="Courier New" w:hAnsi="Courier New" w:cs="Courier New"/>
          <w:sz w:val="24"/>
          <w:szCs w:val="24"/>
        </w:rPr>
        <w:t>T</w:t>
      </w:r>
      <w:r w:rsidRPr="00253008">
        <w:rPr>
          <w:rFonts w:ascii="Courier New" w:hAnsi="Courier New" w:cs="Courier New"/>
          <w:sz w:val="24"/>
          <w:szCs w:val="24"/>
        </w:rPr>
        <w:t>akririnde</w:t>
      </w:r>
      <w:r w:rsidR="004D61DD">
        <w:rPr>
          <w:rFonts w:ascii="Courier New" w:hAnsi="Courier New" w:cs="Courier New"/>
          <w:sz w:val="24"/>
          <w:szCs w:val="24"/>
        </w:rPr>
        <w:t>:</w:t>
      </w:r>
    </w:p>
    <w:p w:rsidR="004D61DD" w:rsidRDefault="0075762A" w:rsidP="00021EFA">
      <w:pPr>
        <w:spacing w:line="240" w:lineRule="auto"/>
        <w:ind w:left="705"/>
        <w:rPr>
          <w:rFonts w:ascii="Courier New" w:hAnsi="Courier New" w:cs="Courier New"/>
          <w:sz w:val="24"/>
          <w:szCs w:val="24"/>
        </w:rPr>
      </w:pPr>
      <w:r>
        <w:rPr>
          <w:rFonts w:ascii="Courier New" w:hAnsi="Courier New" w:cs="Courier New"/>
          <w:sz w:val="24"/>
          <w:szCs w:val="24"/>
        </w:rPr>
        <w:t>”</w:t>
      </w:r>
      <w:r w:rsidR="00021EFA">
        <w:rPr>
          <w:rFonts w:ascii="Courier New" w:hAnsi="Courier New" w:cs="Courier New"/>
          <w:sz w:val="24"/>
          <w:szCs w:val="24"/>
        </w:rPr>
        <w:tab/>
        <w:t>Davacı davasında D</w:t>
      </w:r>
      <w:r>
        <w:rPr>
          <w:rFonts w:ascii="Courier New" w:hAnsi="Courier New" w:cs="Courier New"/>
          <w:sz w:val="24"/>
          <w:szCs w:val="24"/>
        </w:rPr>
        <w:t>avalılar</w:t>
      </w:r>
      <w:r w:rsidR="00021EFA">
        <w:rPr>
          <w:rFonts w:ascii="Courier New" w:hAnsi="Courier New" w:cs="Courier New"/>
          <w:sz w:val="24"/>
          <w:szCs w:val="24"/>
        </w:rPr>
        <w:t xml:space="preserve"> tarafından 2007 yılında alınan ve bilgisine gelen kararın iptalini talep etmektedir. Davacı davasını Anayasanın 152.maddesinde belirtilen 75 günlük hak düşümü süresini geçirdikten sonra dosyalamıştır. Bu nedenle bu davanın dinlenmeden öncelikle ret ve iptal edilmesi gerektiği iddia ve talep olunur.“</w:t>
      </w:r>
    </w:p>
    <w:p w:rsidR="00FE46BE" w:rsidRPr="00253008" w:rsidRDefault="008B1BF7" w:rsidP="00253008">
      <w:pPr>
        <w:spacing w:line="360" w:lineRule="auto"/>
        <w:rPr>
          <w:rFonts w:ascii="Courier New" w:hAnsi="Courier New" w:cs="Courier New"/>
          <w:sz w:val="24"/>
          <w:szCs w:val="24"/>
        </w:rPr>
      </w:pPr>
      <w:r>
        <w:rPr>
          <w:rFonts w:ascii="Courier New" w:hAnsi="Courier New" w:cs="Courier New"/>
          <w:sz w:val="24"/>
          <w:szCs w:val="24"/>
        </w:rPr>
        <w:t>şeklinde bir ön itiraz yapılmı</w:t>
      </w:r>
      <w:r w:rsidR="00FE46BE" w:rsidRPr="00253008">
        <w:rPr>
          <w:rFonts w:ascii="Courier New" w:hAnsi="Courier New" w:cs="Courier New"/>
          <w:sz w:val="24"/>
          <w:szCs w:val="24"/>
        </w:rPr>
        <w:t>ş</w:t>
      </w:r>
      <w:r>
        <w:rPr>
          <w:rFonts w:ascii="Courier New" w:hAnsi="Courier New" w:cs="Courier New"/>
          <w:sz w:val="24"/>
          <w:szCs w:val="24"/>
        </w:rPr>
        <w:t>t</w:t>
      </w:r>
      <w:r w:rsidR="00FE46BE" w:rsidRPr="00253008">
        <w:rPr>
          <w:rFonts w:ascii="Courier New" w:hAnsi="Courier New" w:cs="Courier New"/>
          <w:sz w:val="24"/>
          <w:szCs w:val="24"/>
        </w:rPr>
        <w:t>ır.</w:t>
      </w:r>
    </w:p>
    <w:p w:rsidR="00FE46BE" w:rsidRPr="00253008" w:rsidRDefault="00633750" w:rsidP="00253008">
      <w:pPr>
        <w:spacing w:line="360" w:lineRule="auto"/>
        <w:ind w:firstLine="708"/>
        <w:rPr>
          <w:rFonts w:ascii="Courier New" w:hAnsi="Courier New" w:cs="Courier New"/>
          <w:sz w:val="24"/>
          <w:szCs w:val="24"/>
        </w:rPr>
      </w:pPr>
      <w:r>
        <w:rPr>
          <w:rFonts w:ascii="Courier New" w:hAnsi="Courier New" w:cs="Courier New"/>
          <w:sz w:val="24"/>
          <w:szCs w:val="24"/>
        </w:rPr>
        <w:t>Davacının Talep T</w:t>
      </w:r>
      <w:r w:rsidR="00FE46BE" w:rsidRPr="00253008">
        <w:rPr>
          <w:rFonts w:ascii="Courier New" w:hAnsi="Courier New" w:cs="Courier New"/>
          <w:sz w:val="24"/>
          <w:szCs w:val="24"/>
        </w:rPr>
        <w:t>akriri incelendiğinde</w:t>
      </w:r>
      <w:r w:rsidR="00E1151B">
        <w:rPr>
          <w:rFonts w:ascii="Courier New" w:hAnsi="Courier New" w:cs="Courier New"/>
          <w:sz w:val="24"/>
          <w:szCs w:val="24"/>
        </w:rPr>
        <w:t>,</w:t>
      </w:r>
      <w:r w:rsidR="00FE46BE" w:rsidRPr="00253008">
        <w:rPr>
          <w:rFonts w:ascii="Courier New" w:hAnsi="Courier New" w:cs="Courier New"/>
          <w:sz w:val="24"/>
          <w:szCs w:val="24"/>
        </w:rPr>
        <w:t xml:space="preserve"> yapılan işlemlerin açıktan açığa yasaya aykırı, yetki dışı, yoklukla ma</w:t>
      </w:r>
      <w:r w:rsidR="005F752D">
        <w:rPr>
          <w:rFonts w:ascii="Courier New" w:hAnsi="Courier New" w:cs="Courier New"/>
          <w:sz w:val="24"/>
          <w:szCs w:val="24"/>
        </w:rPr>
        <w:t>lü</w:t>
      </w:r>
      <w:r w:rsidR="00FE46BE" w:rsidRPr="00253008">
        <w:rPr>
          <w:rFonts w:ascii="Courier New" w:hAnsi="Courier New" w:cs="Courier New"/>
          <w:sz w:val="24"/>
          <w:szCs w:val="24"/>
        </w:rPr>
        <w:t>l veya yok hükmünde olduğunun ileri sürüldüğü görülmektedir.</w:t>
      </w:r>
    </w:p>
    <w:p w:rsidR="00021EFA" w:rsidRDefault="00FE46BE" w:rsidP="00253008">
      <w:pPr>
        <w:spacing w:line="360" w:lineRule="auto"/>
        <w:ind w:firstLine="708"/>
        <w:rPr>
          <w:rFonts w:ascii="Courier New" w:hAnsi="Courier New" w:cs="Courier New"/>
          <w:sz w:val="24"/>
          <w:szCs w:val="24"/>
        </w:rPr>
      </w:pPr>
      <w:r w:rsidRPr="00253008">
        <w:rPr>
          <w:rFonts w:ascii="Courier New" w:hAnsi="Courier New" w:cs="Courier New"/>
          <w:sz w:val="24"/>
          <w:szCs w:val="24"/>
        </w:rPr>
        <w:t xml:space="preserve">Ön itirazın öncelikle dinlenmesine karar verilen bu meselenin duruşması sürecinde müşterek olgular: </w:t>
      </w:r>
    </w:p>
    <w:p w:rsidR="00E1151B" w:rsidRDefault="00E1151B" w:rsidP="00E1151B">
      <w:pPr>
        <w:spacing w:after="0" w:line="360" w:lineRule="auto"/>
        <w:ind w:left="708"/>
        <w:rPr>
          <w:rFonts w:ascii="Courier New" w:hAnsi="Courier New" w:cs="Courier New"/>
          <w:sz w:val="24"/>
          <w:szCs w:val="24"/>
        </w:rPr>
      </w:pPr>
      <w:r w:rsidRPr="00E1151B">
        <w:rPr>
          <w:rFonts w:ascii="Courier New" w:hAnsi="Courier New" w:cs="Courier New"/>
          <w:sz w:val="24"/>
          <w:szCs w:val="24"/>
        </w:rPr>
        <w:lastRenderedPageBreak/>
        <w:t>”</w:t>
      </w:r>
      <w:r>
        <w:rPr>
          <w:rFonts w:ascii="Courier New" w:hAnsi="Courier New" w:cs="Courier New"/>
          <w:sz w:val="24"/>
          <w:szCs w:val="24"/>
        </w:rPr>
        <w:t>1)</w:t>
      </w:r>
      <w:r w:rsidR="00457B84" w:rsidRPr="00E1151B">
        <w:rPr>
          <w:rFonts w:ascii="Courier New" w:hAnsi="Courier New" w:cs="Courier New"/>
          <w:sz w:val="24"/>
          <w:szCs w:val="24"/>
        </w:rPr>
        <w:t xml:space="preserve">Davacı, Merhum Ali Vaizoğlu n/d Ali Osman </w:t>
      </w:r>
    </w:p>
    <w:p w:rsidR="00457B84" w:rsidRPr="00E1151B" w:rsidRDefault="004A2086" w:rsidP="00E1151B">
      <w:pPr>
        <w:spacing w:after="0" w:line="360" w:lineRule="auto"/>
        <w:ind w:left="1068"/>
        <w:rPr>
          <w:rFonts w:ascii="Courier New" w:hAnsi="Courier New" w:cs="Courier New"/>
          <w:sz w:val="24"/>
          <w:szCs w:val="24"/>
        </w:rPr>
      </w:pPr>
      <w:r>
        <w:rPr>
          <w:rFonts w:ascii="Courier New" w:hAnsi="Courier New" w:cs="Courier New"/>
          <w:sz w:val="24"/>
          <w:szCs w:val="24"/>
        </w:rPr>
        <w:t>Terekesi</w:t>
      </w:r>
      <w:r w:rsidR="00457B84" w:rsidRPr="00E1151B">
        <w:rPr>
          <w:rFonts w:ascii="Courier New" w:hAnsi="Courier New" w:cs="Courier New"/>
          <w:sz w:val="24"/>
          <w:szCs w:val="24"/>
        </w:rPr>
        <w:t>nin Lefkoşa Kaza Mahkemesinde</w:t>
      </w:r>
      <w:r>
        <w:rPr>
          <w:rFonts w:ascii="Courier New" w:hAnsi="Courier New" w:cs="Courier New"/>
          <w:sz w:val="24"/>
          <w:szCs w:val="24"/>
        </w:rPr>
        <w:t>,</w:t>
      </w:r>
      <w:r w:rsidR="00457B84" w:rsidRPr="00E1151B">
        <w:rPr>
          <w:rFonts w:ascii="Courier New" w:hAnsi="Courier New" w:cs="Courier New"/>
          <w:sz w:val="24"/>
          <w:szCs w:val="24"/>
        </w:rPr>
        <w:t xml:space="preserve"> 137/2004 sayılı </w:t>
      </w:r>
      <w:r>
        <w:rPr>
          <w:rFonts w:ascii="Courier New" w:hAnsi="Courier New" w:cs="Courier New"/>
          <w:sz w:val="24"/>
          <w:szCs w:val="24"/>
        </w:rPr>
        <w:t>Tereke İ</w:t>
      </w:r>
      <w:r w:rsidR="00457B84" w:rsidRPr="00E1151B">
        <w:rPr>
          <w:rFonts w:ascii="Courier New" w:hAnsi="Courier New" w:cs="Courier New"/>
          <w:sz w:val="24"/>
          <w:szCs w:val="24"/>
        </w:rPr>
        <w:t>stidası altında</w:t>
      </w:r>
      <w:r>
        <w:rPr>
          <w:rFonts w:ascii="Courier New" w:hAnsi="Courier New" w:cs="Courier New"/>
          <w:sz w:val="24"/>
          <w:szCs w:val="24"/>
        </w:rPr>
        <w:t>,</w:t>
      </w:r>
      <w:r w:rsidR="00457B84" w:rsidRPr="00E1151B">
        <w:rPr>
          <w:rFonts w:ascii="Courier New" w:hAnsi="Courier New" w:cs="Courier New"/>
          <w:sz w:val="24"/>
          <w:szCs w:val="24"/>
        </w:rPr>
        <w:t xml:space="preserve"> Tereke İdare Memuru olarak at</w:t>
      </w:r>
      <w:r>
        <w:rPr>
          <w:rFonts w:ascii="Courier New" w:hAnsi="Courier New" w:cs="Courier New"/>
          <w:sz w:val="24"/>
          <w:szCs w:val="24"/>
        </w:rPr>
        <w:t>andı.</w:t>
      </w:r>
    </w:p>
    <w:p w:rsidR="00A54FEA" w:rsidRDefault="00E1151B" w:rsidP="00A54FEA">
      <w:pPr>
        <w:spacing w:after="0" w:line="360" w:lineRule="auto"/>
        <w:ind w:left="708"/>
        <w:rPr>
          <w:rFonts w:ascii="Courier New" w:hAnsi="Courier New" w:cs="Courier New"/>
          <w:sz w:val="24"/>
          <w:szCs w:val="24"/>
        </w:rPr>
      </w:pPr>
      <w:r>
        <w:rPr>
          <w:rFonts w:ascii="Courier New" w:hAnsi="Courier New" w:cs="Courier New"/>
          <w:sz w:val="24"/>
          <w:szCs w:val="24"/>
        </w:rPr>
        <w:t>2)</w:t>
      </w:r>
      <w:r w:rsidR="00457B84" w:rsidRPr="00E1151B">
        <w:rPr>
          <w:rFonts w:ascii="Courier New" w:hAnsi="Courier New" w:cs="Courier New"/>
          <w:sz w:val="24"/>
          <w:szCs w:val="24"/>
        </w:rPr>
        <w:t>Davalı</w:t>
      </w:r>
      <w:r w:rsidR="00A54FEA">
        <w:rPr>
          <w:rFonts w:ascii="Courier New" w:hAnsi="Courier New" w:cs="Courier New"/>
          <w:sz w:val="24"/>
          <w:szCs w:val="24"/>
        </w:rPr>
        <w:t>,</w:t>
      </w:r>
      <w:r w:rsidR="00457B84" w:rsidRPr="00E1151B">
        <w:rPr>
          <w:rFonts w:ascii="Courier New" w:hAnsi="Courier New" w:cs="Courier New"/>
          <w:sz w:val="24"/>
          <w:szCs w:val="24"/>
        </w:rPr>
        <w:t xml:space="preserve"> Tereke</w:t>
      </w:r>
      <w:r w:rsidR="00A54FEA">
        <w:rPr>
          <w:rFonts w:ascii="Courier New" w:hAnsi="Courier New" w:cs="Courier New"/>
          <w:sz w:val="24"/>
          <w:szCs w:val="24"/>
        </w:rPr>
        <w:t xml:space="preserve">nin değerini ve/veya matrahını </w:t>
      </w:r>
    </w:p>
    <w:p w:rsidR="00457B84" w:rsidRPr="00E1151B" w:rsidRDefault="00457B84" w:rsidP="00A54FEA">
      <w:pPr>
        <w:spacing w:after="0" w:line="360" w:lineRule="auto"/>
        <w:ind w:left="1068"/>
        <w:rPr>
          <w:rFonts w:ascii="Courier New" w:hAnsi="Courier New" w:cs="Courier New"/>
          <w:sz w:val="24"/>
          <w:szCs w:val="24"/>
        </w:rPr>
      </w:pPr>
      <w:r w:rsidRPr="00E1151B">
        <w:rPr>
          <w:rFonts w:ascii="Courier New" w:hAnsi="Courier New" w:cs="Courier New"/>
          <w:sz w:val="24"/>
          <w:szCs w:val="24"/>
        </w:rPr>
        <w:t>2,0</w:t>
      </w:r>
      <w:r w:rsidR="002B06F9">
        <w:rPr>
          <w:rFonts w:ascii="Courier New" w:hAnsi="Courier New" w:cs="Courier New"/>
          <w:sz w:val="24"/>
          <w:szCs w:val="24"/>
        </w:rPr>
        <w:t>49,975TL olarak belirledi ve 24/</w:t>
      </w:r>
      <w:r w:rsidRPr="00E1151B">
        <w:rPr>
          <w:rFonts w:ascii="Courier New" w:hAnsi="Courier New" w:cs="Courier New"/>
          <w:sz w:val="24"/>
          <w:szCs w:val="24"/>
        </w:rPr>
        <w:t>3</w:t>
      </w:r>
      <w:r w:rsidR="002B06F9">
        <w:rPr>
          <w:rFonts w:ascii="Courier New" w:hAnsi="Courier New" w:cs="Courier New"/>
          <w:sz w:val="24"/>
          <w:szCs w:val="24"/>
        </w:rPr>
        <w:t>/</w:t>
      </w:r>
      <w:r w:rsidR="005C257E">
        <w:rPr>
          <w:rFonts w:ascii="Courier New" w:hAnsi="Courier New" w:cs="Courier New"/>
          <w:sz w:val="24"/>
          <w:szCs w:val="24"/>
        </w:rPr>
        <w:t>2006 tarihi itibarı</w:t>
      </w:r>
      <w:r w:rsidRPr="00E1151B">
        <w:rPr>
          <w:rFonts w:ascii="Courier New" w:hAnsi="Courier New" w:cs="Courier New"/>
          <w:sz w:val="24"/>
          <w:szCs w:val="24"/>
        </w:rPr>
        <w:t>yl</w:t>
      </w:r>
      <w:r w:rsidR="004A2086">
        <w:rPr>
          <w:rFonts w:ascii="Courier New" w:hAnsi="Courier New" w:cs="Courier New"/>
          <w:sz w:val="24"/>
          <w:szCs w:val="24"/>
        </w:rPr>
        <w:t>a</w:t>
      </w:r>
      <w:r w:rsidRPr="00E1151B">
        <w:rPr>
          <w:rFonts w:ascii="Courier New" w:hAnsi="Courier New" w:cs="Courier New"/>
          <w:sz w:val="24"/>
          <w:szCs w:val="24"/>
        </w:rPr>
        <w:t xml:space="preserve"> 67/1962 sayılı Veraset Vergisi Yasası uyarınca</w:t>
      </w:r>
      <w:r w:rsidR="004A2086">
        <w:rPr>
          <w:rFonts w:ascii="Courier New" w:hAnsi="Courier New" w:cs="Courier New"/>
          <w:sz w:val="24"/>
          <w:szCs w:val="24"/>
        </w:rPr>
        <w:t>,</w:t>
      </w:r>
      <w:r w:rsidRPr="00E1151B">
        <w:rPr>
          <w:rFonts w:ascii="Courier New" w:hAnsi="Courier New" w:cs="Courier New"/>
          <w:sz w:val="24"/>
          <w:szCs w:val="24"/>
        </w:rPr>
        <w:t xml:space="preserve"> 619,110.75</w:t>
      </w:r>
      <w:r w:rsidR="004A2086">
        <w:rPr>
          <w:rFonts w:ascii="Courier New" w:hAnsi="Courier New" w:cs="Courier New"/>
          <w:sz w:val="24"/>
          <w:szCs w:val="24"/>
        </w:rPr>
        <w:t xml:space="preserve"> </w:t>
      </w:r>
      <w:r w:rsidRPr="00E1151B">
        <w:rPr>
          <w:rFonts w:ascii="Courier New" w:hAnsi="Courier New" w:cs="Courier New"/>
          <w:sz w:val="24"/>
          <w:szCs w:val="24"/>
        </w:rPr>
        <w:t>TL veraset vergisi tahakkuk ettirdi.Davacı</w:t>
      </w:r>
      <w:r w:rsidR="004A2086">
        <w:rPr>
          <w:rFonts w:ascii="Courier New" w:hAnsi="Courier New" w:cs="Courier New"/>
          <w:sz w:val="24"/>
          <w:szCs w:val="24"/>
        </w:rPr>
        <w:t>,</w:t>
      </w:r>
      <w:r w:rsidRPr="00E1151B">
        <w:rPr>
          <w:rFonts w:ascii="Courier New" w:hAnsi="Courier New" w:cs="Courier New"/>
          <w:sz w:val="24"/>
          <w:szCs w:val="24"/>
        </w:rPr>
        <w:t xml:space="preserve"> 67/1962 sayılı </w:t>
      </w:r>
      <w:r w:rsidR="004A2086">
        <w:rPr>
          <w:rFonts w:ascii="Courier New" w:hAnsi="Courier New" w:cs="Courier New"/>
          <w:sz w:val="24"/>
          <w:szCs w:val="24"/>
        </w:rPr>
        <w:t>Y</w:t>
      </w:r>
      <w:r w:rsidRPr="00E1151B">
        <w:rPr>
          <w:rFonts w:ascii="Courier New" w:hAnsi="Courier New" w:cs="Courier New"/>
          <w:sz w:val="24"/>
          <w:szCs w:val="24"/>
        </w:rPr>
        <w:t>asa kapsamında</w:t>
      </w:r>
      <w:r w:rsidR="004A2086">
        <w:rPr>
          <w:rFonts w:ascii="Courier New" w:hAnsi="Courier New" w:cs="Courier New"/>
          <w:sz w:val="24"/>
          <w:szCs w:val="24"/>
        </w:rPr>
        <w:t>,</w:t>
      </w:r>
      <w:r w:rsidRPr="00E1151B">
        <w:rPr>
          <w:rFonts w:ascii="Courier New" w:hAnsi="Courier New" w:cs="Courier New"/>
          <w:sz w:val="24"/>
          <w:szCs w:val="24"/>
        </w:rPr>
        <w:t xml:space="preserve"> bu vergi borcuna karşılık 227,507.98TL ödemiştir. Davacı</w:t>
      </w:r>
      <w:r w:rsidR="004A2086">
        <w:rPr>
          <w:rFonts w:ascii="Courier New" w:hAnsi="Courier New" w:cs="Courier New"/>
          <w:sz w:val="24"/>
          <w:szCs w:val="24"/>
        </w:rPr>
        <w:t>,</w:t>
      </w:r>
      <w:r w:rsidRPr="00E1151B">
        <w:rPr>
          <w:rFonts w:ascii="Courier New" w:hAnsi="Courier New" w:cs="Courier New"/>
          <w:sz w:val="24"/>
          <w:szCs w:val="24"/>
        </w:rPr>
        <w:t xml:space="preserve"> 28</w:t>
      </w:r>
      <w:r w:rsidR="00B31B83">
        <w:rPr>
          <w:rFonts w:ascii="Courier New" w:hAnsi="Courier New" w:cs="Courier New"/>
          <w:sz w:val="24"/>
          <w:szCs w:val="24"/>
        </w:rPr>
        <w:t>/</w:t>
      </w:r>
      <w:r w:rsidRPr="00E1151B">
        <w:rPr>
          <w:rFonts w:ascii="Courier New" w:hAnsi="Courier New" w:cs="Courier New"/>
          <w:sz w:val="24"/>
          <w:szCs w:val="24"/>
        </w:rPr>
        <w:t>2</w:t>
      </w:r>
      <w:r w:rsidR="00B31B83">
        <w:rPr>
          <w:rFonts w:ascii="Courier New" w:hAnsi="Courier New" w:cs="Courier New"/>
          <w:sz w:val="24"/>
          <w:szCs w:val="24"/>
        </w:rPr>
        <w:t>/</w:t>
      </w:r>
      <w:r w:rsidRPr="00E1151B">
        <w:rPr>
          <w:rFonts w:ascii="Courier New" w:hAnsi="Courier New" w:cs="Courier New"/>
          <w:sz w:val="24"/>
          <w:szCs w:val="24"/>
        </w:rPr>
        <w:t xml:space="preserve">2006 tarihinde </w:t>
      </w:r>
      <w:r w:rsidR="004A2086">
        <w:rPr>
          <w:rFonts w:ascii="Courier New" w:hAnsi="Courier New" w:cs="Courier New"/>
          <w:sz w:val="24"/>
          <w:szCs w:val="24"/>
        </w:rPr>
        <w:t>D</w:t>
      </w:r>
      <w:r w:rsidRPr="00E1151B">
        <w:rPr>
          <w:rFonts w:ascii="Courier New" w:hAnsi="Courier New" w:cs="Courier New"/>
          <w:sz w:val="24"/>
          <w:szCs w:val="24"/>
        </w:rPr>
        <w:t>aireye sunduğu dilekçe ve başvuru belgesi ile</w:t>
      </w:r>
      <w:r w:rsidR="004A2086">
        <w:rPr>
          <w:rFonts w:ascii="Courier New" w:hAnsi="Courier New" w:cs="Courier New"/>
          <w:sz w:val="24"/>
          <w:szCs w:val="24"/>
        </w:rPr>
        <w:t>,</w:t>
      </w:r>
      <w:r w:rsidRPr="00E1151B">
        <w:rPr>
          <w:rFonts w:ascii="Courier New" w:hAnsi="Courier New" w:cs="Courier New"/>
          <w:sz w:val="24"/>
          <w:szCs w:val="24"/>
        </w:rPr>
        <w:t xml:space="preserve"> vergi ihbarnamesindeki faize itiraz ettiğini</w:t>
      </w:r>
      <w:r w:rsidR="004A2086">
        <w:rPr>
          <w:rFonts w:ascii="Courier New" w:hAnsi="Courier New" w:cs="Courier New"/>
          <w:sz w:val="24"/>
          <w:szCs w:val="24"/>
        </w:rPr>
        <w:t>, aynı</w:t>
      </w:r>
      <w:r w:rsidRPr="00E1151B">
        <w:rPr>
          <w:rFonts w:ascii="Courier New" w:hAnsi="Courier New" w:cs="Courier New"/>
          <w:sz w:val="24"/>
          <w:szCs w:val="24"/>
        </w:rPr>
        <w:t xml:space="preserve"> dönemde yürürlükte bulunan 36/2005 sayılı Mali Düzenleme ve Tahsilatın Hızlandırılması Yasası’ndan faiz miktarıyla ilgili yararlanmak istediğini daireye bildirmiş ve/veya başvurmuştur. Davacı 28</w:t>
      </w:r>
      <w:r w:rsidR="00B31B83">
        <w:rPr>
          <w:rFonts w:ascii="Courier New" w:hAnsi="Courier New" w:cs="Courier New"/>
          <w:sz w:val="24"/>
          <w:szCs w:val="24"/>
        </w:rPr>
        <w:t>/</w:t>
      </w:r>
      <w:r w:rsidRPr="00E1151B">
        <w:rPr>
          <w:rFonts w:ascii="Courier New" w:hAnsi="Courier New" w:cs="Courier New"/>
          <w:sz w:val="24"/>
          <w:szCs w:val="24"/>
        </w:rPr>
        <w:t>2</w:t>
      </w:r>
      <w:r w:rsidR="00B31B83">
        <w:rPr>
          <w:rFonts w:ascii="Courier New" w:hAnsi="Courier New" w:cs="Courier New"/>
          <w:sz w:val="24"/>
          <w:szCs w:val="24"/>
        </w:rPr>
        <w:t>/</w:t>
      </w:r>
      <w:r w:rsidR="005C257E">
        <w:rPr>
          <w:rFonts w:ascii="Courier New" w:hAnsi="Courier New" w:cs="Courier New"/>
          <w:sz w:val="24"/>
          <w:szCs w:val="24"/>
        </w:rPr>
        <w:t>2006 tarihi itibarı</w:t>
      </w:r>
      <w:r w:rsidRPr="00E1151B">
        <w:rPr>
          <w:rFonts w:ascii="Courier New" w:hAnsi="Courier New" w:cs="Courier New"/>
          <w:sz w:val="24"/>
          <w:szCs w:val="24"/>
        </w:rPr>
        <w:t>yl</w:t>
      </w:r>
      <w:r w:rsidR="004A2086">
        <w:rPr>
          <w:rFonts w:ascii="Courier New" w:hAnsi="Courier New" w:cs="Courier New"/>
          <w:sz w:val="24"/>
          <w:szCs w:val="24"/>
        </w:rPr>
        <w:t>a 45,134.88TL</w:t>
      </w:r>
      <w:r w:rsidRPr="00E1151B">
        <w:rPr>
          <w:rFonts w:ascii="Courier New" w:hAnsi="Courier New" w:cs="Courier New"/>
          <w:sz w:val="24"/>
          <w:szCs w:val="24"/>
        </w:rPr>
        <w:t xml:space="preserve"> tutarında ödeme yapmıştır. Kalan miktar 406,83</w:t>
      </w:r>
      <w:r w:rsidR="004A2086">
        <w:rPr>
          <w:rFonts w:ascii="Courier New" w:hAnsi="Courier New" w:cs="Courier New"/>
          <w:sz w:val="24"/>
          <w:szCs w:val="24"/>
        </w:rPr>
        <w:t>2</w:t>
      </w:r>
      <w:r w:rsidRPr="00E1151B">
        <w:rPr>
          <w:rFonts w:ascii="Courier New" w:hAnsi="Courier New" w:cs="Courier New"/>
          <w:sz w:val="24"/>
          <w:szCs w:val="24"/>
        </w:rPr>
        <w:t>.16 TL için</w:t>
      </w:r>
      <w:r w:rsidR="004A2086">
        <w:rPr>
          <w:rFonts w:ascii="Courier New" w:hAnsi="Courier New" w:cs="Courier New"/>
          <w:sz w:val="24"/>
          <w:szCs w:val="24"/>
        </w:rPr>
        <w:t>,</w:t>
      </w:r>
      <w:r w:rsidRPr="00E1151B">
        <w:rPr>
          <w:rFonts w:ascii="Courier New" w:hAnsi="Courier New" w:cs="Courier New"/>
          <w:sz w:val="24"/>
          <w:szCs w:val="24"/>
        </w:rPr>
        <w:t xml:space="preserve"> Mali Düzenleme Yasası uyarınca toplamda 29 aylık taksitlendirme yapılmış ve Davacı bu ödeme planına uyacağını kabul ve deruhte etmiştir. Ödeme planında ilk </w:t>
      </w:r>
      <w:r w:rsidR="00B31B83">
        <w:rPr>
          <w:rFonts w:ascii="Courier New" w:hAnsi="Courier New" w:cs="Courier New"/>
          <w:sz w:val="24"/>
          <w:szCs w:val="24"/>
        </w:rPr>
        <w:t>taksit 31/3/2006, son taksit 31/7/</w:t>
      </w:r>
      <w:r w:rsidRPr="00E1151B">
        <w:rPr>
          <w:rFonts w:ascii="Courier New" w:hAnsi="Courier New" w:cs="Courier New"/>
          <w:sz w:val="24"/>
          <w:szCs w:val="24"/>
        </w:rPr>
        <w:t>2008 olmak üzere 29 ay ve 14,028.70TL tutarındaki taksit miktarı belirlen</w:t>
      </w:r>
      <w:r w:rsidR="00D22B68">
        <w:rPr>
          <w:rFonts w:ascii="Courier New" w:hAnsi="Courier New" w:cs="Courier New"/>
          <w:sz w:val="24"/>
          <w:szCs w:val="24"/>
        </w:rPr>
        <w:t>-</w:t>
      </w:r>
      <w:r w:rsidRPr="00E1151B">
        <w:rPr>
          <w:rFonts w:ascii="Courier New" w:hAnsi="Courier New" w:cs="Courier New"/>
          <w:sz w:val="24"/>
          <w:szCs w:val="24"/>
        </w:rPr>
        <w:t>miştir. Davacı</w:t>
      </w:r>
      <w:r w:rsidR="004A2086">
        <w:rPr>
          <w:rFonts w:ascii="Courier New" w:hAnsi="Courier New" w:cs="Courier New"/>
          <w:sz w:val="24"/>
          <w:szCs w:val="24"/>
        </w:rPr>
        <w:t>,</w:t>
      </w:r>
      <w:r w:rsidRPr="00E1151B">
        <w:rPr>
          <w:rFonts w:ascii="Courier New" w:hAnsi="Courier New" w:cs="Courier New"/>
          <w:sz w:val="24"/>
          <w:szCs w:val="24"/>
        </w:rPr>
        <w:t xml:space="preserve"> 31</w:t>
      </w:r>
      <w:r w:rsidR="00710F06">
        <w:rPr>
          <w:rFonts w:ascii="Courier New" w:hAnsi="Courier New" w:cs="Courier New"/>
          <w:sz w:val="24"/>
          <w:szCs w:val="24"/>
        </w:rPr>
        <w:t>/3/</w:t>
      </w:r>
      <w:r w:rsidRPr="00E1151B">
        <w:rPr>
          <w:rFonts w:ascii="Courier New" w:hAnsi="Courier New" w:cs="Courier New"/>
          <w:sz w:val="24"/>
          <w:szCs w:val="24"/>
        </w:rPr>
        <w:t>2006 tarihinden 30</w:t>
      </w:r>
      <w:r w:rsidR="00B31B83">
        <w:rPr>
          <w:rFonts w:ascii="Courier New" w:hAnsi="Courier New" w:cs="Courier New"/>
          <w:sz w:val="24"/>
          <w:szCs w:val="24"/>
        </w:rPr>
        <w:t>/</w:t>
      </w:r>
      <w:r w:rsidRPr="00E1151B">
        <w:rPr>
          <w:rFonts w:ascii="Courier New" w:hAnsi="Courier New" w:cs="Courier New"/>
          <w:sz w:val="24"/>
          <w:szCs w:val="24"/>
        </w:rPr>
        <w:t>3</w:t>
      </w:r>
      <w:r w:rsidR="00B31B83">
        <w:rPr>
          <w:rFonts w:ascii="Courier New" w:hAnsi="Courier New" w:cs="Courier New"/>
          <w:sz w:val="24"/>
          <w:szCs w:val="24"/>
        </w:rPr>
        <w:t>/</w:t>
      </w:r>
      <w:r w:rsidRPr="00E1151B">
        <w:rPr>
          <w:rFonts w:ascii="Courier New" w:hAnsi="Courier New" w:cs="Courier New"/>
          <w:sz w:val="24"/>
          <w:szCs w:val="24"/>
        </w:rPr>
        <w:t>2007 tarihine kadar</w:t>
      </w:r>
      <w:r w:rsidR="004A2086">
        <w:rPr>
          <w:rFonts w:ascii="Courier New" w:hAnsi="Courier New" w:cs="Courier New"/>
          <w:sz w:val="24"/>
          <w:szCs w:val="24"/>
        </w:rPr>
        <w:t>,</w:t>
      </w:r>
      <w:r w:rsidRPr="00E1151B">
        <w:rPr>
          <w:rFonts w:ascii="Courier New" w:hAnsi="Courier New" w:cs="Courier New"/>
          <w:sz w:val="24"/>
          <w:szCs w:val="24"/>
        </w:rPr>
        <w:t xml:space="preserve"> her ay belirlenen taksit miktarını ödemiştir. </w:t>
      </w:r>
    </w:p>
    <w:p w:rsidR="00E1151B" w:rsidRDefault="00E1151B" w:rsidP="00E1151B">
      <w:pPr>
        <w:spacing w:after="0" w:line="360" w:lineRule="auto"/>
        <w:ind w:left="708"/>
        <w:rPr>
          <w:rFonts w:ascii="Courier New" w:hAnsi="Courier New" w:cs="Courier New"/>
          <w:sz w:val="24"/>
          <w:szCs w:val="24"/>
        </w:rPr>
      </w:pPr>
      <w:r>
        <w:rPr>
          <w:rFonts w:ascii="Courier New" w:hAnsi="Courier New" w:cs="Courier New"/>
          <w:sz w:val="24"/>
          <w:szCs w:val="24"/>
        </w:rPr>
        <w:t>3)</w:t>
      </w:r>
      <w:r w:rsidR="00457B84" w:rsidRPr="00E1151B">
        <w:rPr>
          <w:rFonts w:ascii="Courier New" w:hAnsi="Courier New" w:cs="Courier New"/>
          <w:sz w:val="24"/>
          <w:szCs w:val="24"/>
        </w:rPr>
        <w:t>Davacı</w:t>
      </w:r>
      <w:r w:rsidR="00B92F82">
        <w:rPr>
          <w:rFonts w:ascii="Courier New" w:hAnsi="Courier New" w:cs="Courier New"/>
          <w:sz w:val="24"/>
          <w:szCs w:val="24"/>
        </w:rPr>
        <w:t>,</w:t>
      </w:r>
      <w:r w:rsidR="00457B84" w:rsidRPr="00E1151B">
        <w:rPr>
          <w:rFonts w:ascii="Courier New" w:hAnsi="Courier New" w:cs="Courier New"/>
          <w:sz w:val="24"/>
          <w:szCs w:val="24"/>
        </w:rPr>
        <w:t xml:space="preserve"> Av</w:t>
      </w:r>
      <w:r w:rsidR="00B31B83">
        <w:rPr>
          <w:rFonts w:ascii="Courier New" w:hAnsi="Courier New" w:cs="Courier New"/>
          <w:sz w:val="24"/>
          <w:szCs w:val="24"/>
        </w:rPr>
        <w:t>ukatı vasıtasıyla gönderdiği 23/5/</w:t>
      </w:r>
      <w:r w:rsidR="00457B84" w:rsidRPr="00E1151B">
        <w:rPr>
          <w:rFonts w:ascii="Courier New" w:hAnsi="Courier New" w:cs="Courier New"/>
          <w:sz w:val="24"/>
          <w:szCs w:val="24"/>
        </w:rPr>
        <w:t xml:space="preserve">2007 tarihli </w:t>
      </w:r>
    </w:p>
    <w:p w:rsidR="00457B84" w:rsidRPr="00E1151B" w:rsidRDefault="004A2086" w:rsidP="00E1151B">
      <w:pPr>
        <w:spacing w:after="0" w:line="360" w:lineRule="auto"/>
        <w:ind w:left="1068"/>
        <w:rPr>
          <w:rFonts w:ascii="Courier New" w:hAnsi="Courier New" w:cs="Courier New"/>
          <w:sz w:val="24"/>
          <w:szCs w:val="24"/>
        </w:rPr>
      </w:pPr>
      <w:r>
        <w:rPr>
          <w:rFonts w:ascii="Courier New" w:hAnsi="Courier New" w:cs="Courier New"/>
          <w:sz w:val="24"/>
          <w:szCs w:val="24"/>
        </w:rPr>
        <w:t>d</w:t>
      </w:r>
      <w:r w:rsidR="00457B84" w:rsidRPr="00E1151B">
        <w:rPr>
          <w:rFonts w:ascii="Courier New" w:hAnsi="Courier New" w:cs="Courier New"/>
          <w:sz w:val="24"/>
          <w:szCs w:val="24"/>
        </w:rPr>
        <w:t>ilekçesiyle</w:t>
      </w:r>
      <w:r w:rsidR="00D22B68">
        <w:rPr>
          <w:rFonts w:ascii="Courier New" w:hAnsi="Courier New" w:cs="Courier New"/>
          <w:sz w:val="24"/>
          <w:szCs w:val="24"/>
        </w:rPr>
        <w:t>,</w:t>
      </w:r>
      <w:r w:rsidR="00457B84" w:rsidRPr="00E1151B">
        <w:rPr>
          <w:rFonts w:ascii="Courier New" w:hAnsi="Courier New" w:cs="Courier New"/>
          <w:sz w:val="24"/>
          <w:szCs w:val="24"/>
        </w:rPr>
        <w:t xml:space="preserve"> söz konusu terekenin işlemlerinin başlatılmış olup terekenin henüz kapatılma</w:t>
      </w:r>
      <w:r w:rsidR="00D22B68">
        <w:rPr>
          <w:rFonts w:ascii="Courier New" w:hAnsi="Courier New" w:cs="Courier New"/>
          <w:sz w:val="24"/>
          <w:szCs w:val="24"/>
        </w:rPr>
        <w:t>dığından</w:t>
      </w:r>
      <w:r w:rsidR="00457B84" w:rsidRPr="00E1151B">
        <w:rPr>
          <w:rFonts w:ascii="Courier New" w:hAnsi="Courier New" w:cs="Courier New"/>
          <w:sz w:val="24"/>
          <w:szCs w:val="24"/>
        </w:rPr>
        <w:t xml:space="preserve"> ve/veya veraset işlemleri  neticelenmediğinden dolay</w:t>
      </w:r>
      <w:r w:rsidR="00B31B83">
        <w:rPr>
          <w:rFonts w:ascii="Courier New" w:hAnsi="Courier New" w:cs="Courier New"/>
          <w:sz w:val="24"/>
          <w:szCs w:val="24"/>
        </w:rPr>
        <w:t>ı tamamlan</w:t>
      </w:r>
      <w:r w:rsidR="00B92F82">
        <w:rPr>
          <w:rFonts w:ascii="Courier New" w:hAnsi="Courier New" w:cs="Courier New"/>
          <w:sz w:val="24"/>
          <w:szCs w:val="24"/>
        </w:rPr>
        <w:t>ma</w:t>
      </w:r>
      <w:r w:rsidR="00B31B83">
        <w:rPr>
          <w:rFonts w:ascii="Courier New" w:hAnsi="Courier New" w:cs="Courier New"/>
          <w:sz w:val="24"/>
          <w:szCs w:val="24"/>
        </w:rPr>
        <w:t>dığını belirterek, 19/</w:t>
      </w:r>
      <w:r w:rsidR="00457B84" w:rsidRPr="00E1151B">
        <w:rPr>
          <w:rFonts w:ascii="Courier New" w:hAnsi="Courier New" w:cs="Courier New"/>
          <w:sz w:val="24"/>
          <w:szCs w:val="24"/>
        </w:rPr>
        <w:t>4</w:t>
      </w:r>
      <w:r w:rsidR="00B31B83">
        <w:rPr>
          <w:rFonts w:ascii="Courier New" w:hAnsi="Courier New" w:cs="Courier New"/>
          <w:sz w:val="24"/>
          <w:szCs w:val="24"/>
        </w:rPr>
        <w:t>/</w:t>
      </w:r>
      <w:r w:rsidR="00457B84" w:rsidRPr="00E1151B">
        <w:rPr>
          <w:rFonts w:ascii="Courier New" w:hAnsi="Courier New" w:cs="Courier New"/>
          <w:sz w:val="24"/>
          <w:szCs w:val="24"/>
        </w:rPr>
        <w:t xml:space="preserve">2007 tarihinde yürürlüğe giren ve 67/1962 sayılı Veraset Vergisi Yasası’nı yürürlükten kaldıran 39/2007 sayılı Vefat Edenlerin  Beyan Edilmeyen Gelirleri ile Vefat ile </w:t>
      </w:r>
      <w:r w:rsidR="00457B84" w:rsidRPr="00E1151B">
        <w:rPr>
          <w:rFonts w:ascii="Courier New" w:hAnsi="Courier New" w:cs="Courier New"/>
          <w:sz w:val="24"/>
          <w:szCs w:val="24"/>
        </w:rPr>
        <w:lastRenderedPageBreak/>
        <w:t xml:space="preserve">Devreden Malların Vergilendirilmesi Yasası kapsamında değerlendirmesini talep etmiştir. </w:t>
      </w:r>
    </w:p>
    <w:p w:rsidR="00E1151B" w:rsidRDefault="00E1151B" w:rsidP="00E1151B">
      <w:pPr>
        <w:spacing w:after="0" w:line="360" w:lineRule="auto"/>
        <w:ind w:left="708"/>
        <w:rPr>
          <w:rFonts w:ascii="Courier New" w:hAnsi="Courier New" w:cs="Courier New"/>
          <w:sz w:val="24"/>
          <w:szCs w:val="24"/>
        </w:rPr>
      </w:pPr>
      <w:r>
        <w:rPr>
          <w:rFonts w:ascii="Courier New" w:hAnsi="Courier New" w:cs="Courier New"/>
          <w:sz w:val="24"/>
          <w:szCs w:val="24"/>
        </w:rPr>
        <w:t>4)</w:t>
      </w:r>
      <w:r w:rsidR="00457B84" w:rsidRPr="00E1151B">
        <w:rPr>
          <w:rFonts w:ascii="Courier New" w:hAnsi="Courier New" w:cs="Courier New"/>
          <w:sz w:val="24"/>
          <w:szCs w:val="24"/>
        </w:rPr>
        <w:t>Davalı No.1 ayn</w:t>
      </w:r>
      <w:r w:rsidR="00385278">
        <w:rPr>
          <w:rFonts w:ascii="Courier New" w:hAnsi="Courier New" w:cs="Courier New"/>
          <w:sz w:val="24"/>
          <w:szCs w:val="24"/>
        </w:rPr>
        <w:t>ı</w:t>
      </w:r>
      <w:r w:rsidR="00457B84" w:rsidRPr="00E1151B">
        <w:rPr>
          <w:rFonts w:ascii="Courier New" w:hAnsi="Courier New" w:cs="Courier New"/>
          <w:sz w:val="24"/>
          <w:szCs w:val="24"/>
        </w:rPr>
        <w:t xml:space="preserve"> matra</w:t>
      </w:r>
      <w:r w:rsidR="00385278">
        <w:rPr>
          <w:rFonts w:ascii="Courier New" w:hAnsi="Courier New" w:cs="Courier New"/>
          <w:sz w:val="24"/>
          <w:szCs w:val="24"/>
        </w:rPr>
        <w:t>h üzerinden, yani 2,049,975TL</w:t>
      </w:r>
      <w:r w:rsidR="00457B84" w:rsidRPr="00E1151B">
        <w:rPr>
          <w:rFonts w:ascii="Courier New" w:hAnsi="Courier New" w:cs="Courier New"/>
          <w:sz w:val="24"/>
          <w:szCs w:val="24"/>
        </w:rPr>
        <w:t xml:space="preserve"> </w:t>
      </w:r>
    </w:p>
    <w:p w:rsidR="008E0729" w:rsidRPr="00E1151B" w:rsidRDefault="00457B84" w:rsidP="00E1151B">
      <w:pPr>
        <w:spacing w:after="0" w:line="360" w:lineRule="auto"/>
        <w:ind w:left="1068"/>
        <w:rPr>
          <w:rFonts w:ascii="Courier New" w:hAnsi="Courier New" w:cs="Courier New"/>
          <w:sz w:val="24"/>
          <w:szCs w:val="24"/>
        </w:rPr>
      </w:pPr>
      <w:r w:rsidRPr="00E1151B">
        <w:rPr>
          <w:rFonts w:ascii="Courier New" w:hAnsi="Courier New" w:cs="Courier New"/>
          <w:sz w:val="24"/>
          <w:szCs w:val="24"/>
        </w:rPr>
        <w:t>üzerinden</w:t>
      </w:r>
      <w:r w:rsidR="00385278">
        <w:rPr>
          <w:rFonts w:ascii="Courier New" w:hAnsi="Courier New" w:cs="Courier New"/>
          <w:sz w:val="24"/>
          <w:szCs w:val="24"/>
        </w:rPr>
        <w:t xml:space="preserve"> 39/2007 sayılı Y</w:t>
      </w:r>
      <w:r w:rsidR="00B31B83">
        <w:rPr>
          <w:rFonts w:ascii="Courier New" w:hAnsi="Courier New" w:cs="Courier New"/>
          <w:sz w:val="24"/>
          <w:szCs w:val="24"/>
        </w:rPr>
        <w:t>asa altında</w:t>
      </w:r>
      <w:r w:rsidR="00385278">
        <w:rPr>
          <w:rFonts w:ascii="Courier New" w:hAnsi="Courier New" w:cs="Courier New"/>
          <w:sz w:val="24"/>
          <w:szCs w:val="24"/>
        </w:rPr>
        <w:t>,</w:t>
      </w:r>
      <w:r w:rsidR="00B31B83">
        <w:rPr>
          <w:rFonts w:ascii="Courier New" w:hAnsi="Courier New" w:cs="Courier New"/>
          <w:sz w:val="24"/>
          <w:szCs w:val="24"/>
        </w:rPr>
        <w:t xml:space="preserve"> 23/5/</w:t>
      </w:r>
      <w:r w:rsidRPr="00E1151B">
        <w:rPr>
          <w:rFonts w:ascii="Courier New" w:hAnsi="Courier New" w:cs="Courier New"/>
          <w:sz w:val="24"/>
          <w:szCs w:val="24"/>
        </w:rPr>
        <w:t>2007 tarihinde hesaplama y</w:t>
      </w:r>
      <w:r w:rsidR="00385278">
        <w:rPr>
          <w:rFonts w:ascii="Courier New" w:hAnsi="Courier New" w:cs="Courier New"/>
          <w:sz w:val="24"/>
          <w:szCs w:val="24"/>
        </w:rPr>
        <w:t>apılmak suretiyle 19,179.75TL</w:t>
      </w:r>
      <w:r w:rsidRPr="00E1151B">
        <w:rPr>
          <w:rFonts w:ascii="Courier New" w:hAnsi="Courier New" w:cs="Courier New"/>
          <w:sz w:val="24"/>
          <w:szCs w:val="24"/>
        </w:rPr>
        <w:t xml:space="preserve"> vergi tarh ve tahakkuk ettirdi. Ayrıca tah</w:t>
      </w:r>
      <w:r w:rsidR="00385278">
        <w:rPr>
          <w:rFonts w:ascii="Courier New" w:hAnsi="Courier New" w:cs="Courier New"/>
          <w:sz w:val="24"/>
          <w:szCs w:val="24"/>
        </w:rPr>
        <w:t>akkuk ettirilen 19,179.75TL'ye</w:t>
      </w:r>
      <w:r w:rsidRPr="00E1151B">
        <w:rPr>
          <w:rFonts w:ascii="Courier New" w:hAnsi="Courier New" w:cs="Courier New"/>
          <w:sz w:val="24"/>
          <w:szCs w:val="24"/>
        </w:rPr>
        <w:t xml:space="preserve"> gecikme zammı da uygu</w:t>
      </w:r>
      <w:r w:rsidR="00385278">
        <w:rPr>
          <w:rFonts w:ascii="Courier New" w:hAnsi="Courier New" w:cs="Courier New"/>
          <w:sz w:val="24"/>
          <w:szCs w:val="24"/>
        </w:rPr>
        <w:t>landı ve bu rakam 33,372.76TL</w:t>
      </w:r>
      <w:r w:rsidRPr="00E1151B">
        <w:rPr>
          <w:rFonts w:ascii="Courier New" w:hAnsi="Courier New" w:cs="Courier New"/>
          <w:sz w:val="24"/>
          <w:szCs w:val="24"/>
        </w:rPr>
        <w:t xml:space="preserve"> olarak belirlendi. </w:t>
      </w:r>
    </w:p>
    <w:p w:rsidR="00E1151B" w:rsidRDefault="00E1151B" w:rsidP="00E1151B">
      <w:pPr>
        <w:spacing w:after="0" w:line="360" w:lineRule="auto"/>
        <w:ind w:firstLine="708"/>
        <w:rPr>
          <w:rFonts w:ascii="Courier New" w:hAnsi="Courier New" w:cs="Courier New"/>
          <w:sz w:val="24"/>
          <w:szCs w:val="24"/>
        </w:rPr>
      </w:pPr>
      <w:r w:rsidRPr="00E1151B">
        <w:rPr>
          <w:rFonts w:ascii="Courier New" w:hAnsi="Courier New" w:cs="Courier New"/>
          <w:sz w:val="24"/>
          <w:szCs w:val="24"/>
        </w:rPr>
        <w:t>5)</w:t>
      </w:r>
      <w:r w:rsidR="00457B84" w:rsidRPr="00E1151B">
        <w:rPr>
          <w:rFonts w:ascii="Courier New" w:hAnsi="Courier New" w:cs="Courier New"/>
          <w:sz w:val="24"/>
          <w:szCs w:val="24"/>
        </w:rPr>
        <w:t>Davacı</w:t>
      </w:r>
      <w:r w:rsidR="008E0729" w:rsidRPr="00E1151B">
        <w:rPr>
          <w:rFonts w:ascii="Courier New" w:hAnsi="Courier New" w:cs="Courier New"/>
          <w:sz w:val="24"/>
          <w:szCs w:val="24"/>
        </w:rPr>
        <w:t>,</w:t>
      </w:r>
      <w:r w:rsidR="00385278">
        <w:rPr>
          <w:rFonts w:ascii="Courier New" w:hAnsi="Courier New" w:cs="Courier New"/>
          <w:sz w:val="24"/>
          <w:szCs w:val="24"/>
        </w:rPr>
        <w:t xml:space="preserve"> Davalı N</w:t>
      </w:r>
      <w:r w:rsidR="00B31B83">
        <w:rPr>
          <w:rFonts w:ascii="Courier New" w:hAnsi="Courier New" w:cs="Courier New"/>
          <w:sz w:val="24"/>
          <w:szCs w:val="24"/>
        </w:rPr>
        <w:t>o.1'den temin ettiği 2/2/</w:t>
      </w:r>
      <w:r w:rsidR="00457B84" w:rsidRPr="00E1151B">
        <w:rPr>
          <w:rFonts w:ascii="Courier New" w:hAnsi="Courier New" w:cs="Courier New"/>
          <w:sz w:val="24"/>
          <w:szCs w:val="24"/>
        </w:rPr>
        <w:t xml:space="preserve">2007 tarihli </w:t>
      </w:r>
    </w:p>
    <w:p w:rsidR="008E0729" w:rsidRPr="00E1151B" w:rsidRDefault="00457B84" w:rsidP="00E1151B">
      <w:pPr>
        <w:spacing w:after="0" w:line="360" w:lineRule="auto"/>
        <w:ind w:left="1068"/>
        <w:rPr>
          <w:rFonts w:ascii="Courier New" w:hAnsi="Courier New" w:cs="Courier New"/>
          <w:sz w:val="24"/>
          <w:szCs w:val="24"/>
        </w:rPr>
      </w:pPr>
      <w:r w:rsidRPr="00E1151B">
        <w:rPr>
          <w:rFonts w:ascii="Courier New" w:hAnsi="Courier New" w:cs="Courier New"/>
          <w:sz w:val="24"/>
          <w:szCs w:val="24"/>
        </w:rPr>
        <w:t>bir ödeme sertifikası ile Davacının es</w:t>
      </w:r>
      <w:r w:rsidR="00385278">
        <w:rPr>
          <w:rFonts w:ascii="Courier New" w:hAnsi="Courier New" w:cs="Courier New"/>
          <w:sz w:val="24"/>
          <w:szCs w:val="24"/>
        </w:rPr>
        <w:t>ki Y</w:t>
      </w:r>
      <w:r w:rsidR="008E0729" w:rsidRPr="00E1151B">
        <w:rPr>
          <w:rFonts w:ascii="Courier New" w:hAnsi="Courier New" w:cs="Courier New"/>
          <w:sz w:val="24"/>
          <w:szCs w:val="24"/>
        </w:rPr>
        <w:t>asa kapsamında 227,507</w:t>
      </w:r>
      <w:r w:rsidR="00385278">
        <w:rPr>
          <w:rFonts w:ascii="Courier New" w:hAnsi="Courier New" w:cs="Courier New"/>
          <w:sz w:val="24"/>
          <w:szCs w:val="24"/>
        </w:rPr>
        <w:t>.98TL</w:t>
      </w:r>
      <w:r w:rsidRPr="00E1151B">
        <w:rPr>
          <w:rFonts w:ascii="Courier New" w:hAnsi="Courier New" w:cs="Courier New"/>
          <w:sz w:val="24"/>
          <w:szCs w:val="24"/>
        </w:rPr>
        <w:t xml:space="preserve"> ödeme yaptığını beyan</w:t>
      </w:r>
      <w:r w:rsidR="00385278">
        <w:rPr>
          <w:rFonts w:ascii="Courier New" w:hAnsi="Courier New" w:cs="Courier New"/>
          <w:sz w:val="24"/>
          <w:szCs w:val="24"/>
        </w:rPr>
        <w:t xml:space="preserve"> eden</w:t>
      </w:r>
      <w:r w:rsidRPr="00E1151B">
        <w:rPr>
          <w:rFonts w:ascii="Courier New" w:hAnsi="Courier New" w:cs="Courier New"/>
          <w:sz w:val="24"/>
          <w:szCs w:val="24"/>
        </w:rPr>
        <w:t xml:space="preserve"> bu sertifikayı Davalı No.1'in ilgili birimine teslim etti. </w:t>
      </w:r>
    </w:p>
    <w:p w:rsidR="00E1151B" w:rsidRDefault="00E1151B" w:rsidP="00E1151B">
      <w:pPr>
        <w:spacing w:after="0" w:line="360" w:lineRule="auto"/>
        <w:ind w:left="708"/>
        <w:rPr>
          <w:rFonts w:ascii="Courier New" w:hAnsi="Courier New" w:cs="Courier New"/>
          <w:sz w:val="24"/>
          <w:szCs w:val="24"/>
        </w:rPr>
      </w:pPr>
      <w:r>
        <w:rPr>
          <w:rFonts w:ascii="Courier New" w:hAnsi="Courier New" w:cs="Courier New"/>
          <w:sz w:val="24"/>
          <w:szCs w:val="24"/>
        </w:rPr>
        <w:t>6)</w:t>
      </w:r>
      <w:r w:rsidR="00457B84" w:rsidRPr="00E1151B">
        <w:rPr>
          <w:rFonts w:ascii="Courier New" w:hAnsi="Courier New" w:cs="Courier New"/>
          <w:sz w:val="24"/>
          <w:szCs w:val="24"/>
        </w:rPr>
        <w:t>Davacı</w:t>
      </w:r>
      <w:r w:rsidR="008E0729" w:rsidRPr="00E1151B">
        <w:rPr>
          <w:rFonts w:ascii="Courier New" w:hAnsi="Courier New" w:cs="Courier New"/>
          <w:sz w:val="24"/>
          <w:szCs w:val="24"/>
        </w:rPr>
        <w:t>,</w:t>
      </w:r>
      <w:r w:rsidR="00385278">
        <w:rPr>
          <w:rFonts w:ascii="Courier New" w:hAnsi="Courier New" w:cs="Courier New"/>
          <w:sz w:val="24"/>
          <w:szCs w:val="24"/>
        </w:rPr>
        <w:t xml:space="preserve"> yeni Y</w:t>
      </w:r>
      <w:r w:rsidR="00457B84" w:rsidRPr="00E1151B">
        <w:rPr>
          <w:rFonts w:ascii="Courier New" w:hAnsi="Courier New" w:cs="Courier New"/>
          <w:sz w:val="24"/>
          <w:szCs w:val="24"/>
        </w:rPr>
        <w:t xml:space="preserve">asa altında tahakkuk ettirilen </w:t>
      </w:r>
    </w:p>
    <w:p w:rsidR="008E0729" w:rsidRPr="00E1151B" w:rsidRDefault="00D22B68" w:rsidP="00E1151B">
      <w:pPr>
        <w:spacing w:after="0" w:line="360" w:lineRule="auto"/>
        <w:ind w:left="1068"/>
        <w:rPr>
          <w:rFonts w:ascii="Courier New" w:hAnsi="Courier New" w:cs="Courier New"/>
          <w:sz w:val="24"/>
          <w:szCs w:val="24"/>
        </w:rPr>
      </w:pPr>
      <w:r>
        <w:rPr>
          <w:rFonts w:ascii="Courier New" w:hAnsi="Courier New" w:cs="Courier New"/>
          <w:sz w:val="24"/>
          <w:szCs w:val="24"/>
        </w:rPr>
        <w:t>33,372.76TL'n</w:t>
      </w:r>
      <w:r w:rsidR="00385278">
        <w:rPr>
          <w:rFonts w:ascii="Courier New" w:hAnsi="Courier New" w:cs="Courier New"/>
          <w:sz w:val="24"/>
          <w:szCs w:val="24"/>
        </w:rPr>
        <w:t>i</w:t>
      </w:r>
      <w:r>
        <w:rPr>
          <w:rFonts w:ascii="Courier New" w:hAnsi="Courier New" w:cs="Courier New"/>
          <w:sz w:val="24"/>
          <w:szCs w:val="24"/>
        </w:rPr>
        <w:t>n e</w:t>
      </w:r>
      <w:r w:rsidR="00457B84" w:rsidRPr="00E1151B">
        <w:rPr>
          <w:rFonts w:ascii="Courier New" w:hAnsi="Courier New" w:cs="Courier New"/>
          <w:sz w:val="24"/>
          <w:szCs w:val="24"/>
        </w:rPr>
        <w:t>s</w:t>
      </w:r>
      <w:r>
        <w:rPr>
          <w:rFonts w:ascii="Courier New" w:hAnsi="Courier New" w:cs="Courier New"/>
          <w:sz w:val="24"/>
          <w:szCs w:val="24"/>
        </w:rPr>
        <w:t>k</w:t>
      </w:r>
      <w:r w:rsidR="00457B84" w:rsidRPr="00E1151B">
        <w:rPr>
          <w:rFonts w:ascii="Courier New" w:hAnsi="Courier New" w:cs="Courier New"/>
          <w:sz w:val="24"/>
          <w:szCs w:val="24"/>
        </w:rPr>
        <w:t xml:space="preserve">i </w:t>
      </w:r>
      <w:r w:rsidR="00385278">
        <w:rPr>
          <w:rFonts w:ascii="Courier New" w:hAnsi="Courier New" w:cs="Courier New"/>
          <w:sz w:val="24"/>
          <w:szCs w:val="24"/>
        </w:rPr>
        <w:t>Y</w:t>
      </w:r>
      <w:r w:rsidR="00457B84" w:rsidRPr="00E1151B">
        <w:rPr>
          <w:rFonts w:ascii="Courier New" w:hAnsi="Courier New" w:cs="Courier New"/>
          <w:sz w:val="24"/>
          <w:szCs w:val="24"/>
        </w:rPr>
        <w:t>asa kapsamında tahsil edilen vergiden mahsup edildikten sonra kalan bakiyenin ödenmesini talep etti</w:t>
      </w:r>
      <w:r w:rsidR="008E0729" w:rsidRPr="00E1151B">
        <w:rPr>
          <w:rFonts w:ascii="Courier New" w:hAnsi="Courier New" w:cs="Courier New"/>
          <w:sz w:val="24"/>
          <w:szCs w:val="24"/>
        </w:rPr>
        <w:t>.</w:t>
      </w:r>
      <w:r w:rsidR="00457B84" w:rsidRPr="00E1151B">
        <w:rPr>
          <w:rFonts w:ascii="Courier New" w:hAnsi="Courier New" w:cs="Courier New"/>
          <w:sz w:val="24"/>
          <w:szCs w:val="24"/>
        </w:rPr>
        <w:t xml:space="preserve"> </w:t>
      </w:r>
    </w:p>
    <w:p w:rsidR="00E1151B" w:rsidRDefault="00E1151B" w:rsidP="00E1151B">
      <w:pPr>
        <w:spacing w:after="0" w:line="360" w:lineRule="auto"/>
        <w:ind w:firstLine="708"/>
        <w:rPr>
          <w:rFonts w:ascii="Courier New" w:hAnsi="Courier New" w:cs="Courier New"/>
          <w:sz w:val="24"/>
          <w:szCs w:val="24"/>
        </w:rPr>
      </w:pPr>
      <w:r>
        <w:rPr>
          <w:rFonts w:ascii="Courier New" w:hAnsi="Courier New" w:cs="Courier New"/>
          <w:sz w:val="24"/>
          <w:szCs w:val="24"/>
        </w:rPr>
        <w:t>7)</w:t>
      </w:r>
      <w:r w:rsidR="00457B84" w:rsidRPr="00E1151B">
        <w:rPr>
          <w:rFonts w:ascii="Courier New" w:hAnsi="Courier New" w:cs="Courier New"/>
          <w:sz w:val="24"/>
          <w:szCs w:val="24"/>
        </w:rPr>
        <w:t xml:space="preserve">Davacının bu talebi üzerine de Davalı No.1 dava konusu </w:t>
      </w:r>
    </w:p>
    <w:p w:rsidR="00457B84" w:rsidRPr="00E1151B" w:rsidRDefault="00457B84" w:rsidP="00E1151B">
      <w:pPr>
        <w:spacing w:after="0" w:line="360" w:lineRule="auto"/>
        <w:ind w:left="993"/>
        <w:rPr>
          <w:rFonts w:ascii="Courier New" w:hAnsi="Courier New" w:cs="Courier New"/>
          <w:sz w:val="24"/>
          <w:szCs w:val="24"/>
        </w:rPr>
      </w:pPr>
      <w:r w:rsidRPr="00E1151B">
        <w:rPr>
          <w:rFonts w:ascii="Courier New" w:hAnsi="Courier New" w:cs="Courier New"/>
          <w:sz w:val="24"/>
          <w:szCs w:val="24"/>
        </w:rPr>
        <w:t>kararı üretip</w:t>
      </w:r>
      <w:r w:rsidR="008E0729" w:rsidRPr="00E1151B">
        <w:rPr>
          <w:rFonts w:ascii="Courier New" w:hAnsi="Courier New" w:cs="Courier New"/>
          <w:sz w:val="24"/>
          <w:szCs w:val="24"/>
        </w:rPr>
        <w:t>, 26</w:t>
      </w:r>
      <w:r w:rsidR="00F13F0B">
        <w:rPr>
          <w:rFonts w:ascii="Courier New" w:hAnsi="Courier New" w:cs="Courier New"/>
          <w:sz w:val="24"/>
          <w:szCs w:val="24"/>
        </w:rPr>
        <w:t>/</w:t>
      </w:r>
      <w:r w:rsidR="008E0729" w:rsidRPr="00E1151B">
        <w:rPr>
          <w:rFonts w:ascii="Courier New" w:hAnsi="Courier New" w:cs="Courier New"/>
          <w:sz w:val="24"/>
          <w:szCs w:val="24"/>
        </w:rPr>
        <w:t>7</w:t>
      </w:r>
      <w:r w:rsidR="00F13F0B">
        <w:rPr>
          <w:rFonts w:ascii="Courier New" w:hAnsi="Courier New" w:cs="Courier New"/>
          <w:sz w:val="24"/>
          <w:szCs w:val="24"/>
        </w:rPr>
        <w:t>/</w:t>
      </w:r>
      <w:r w:rsidR="008E0729" w:rsidRPr="00E1151B">
        <w:rPr>
          <w:rFonts w:ascii="Courier New" w:hAnsi="Courier New" w:cs="Courier New"/>
          <w:sz w:val="24"/>
          <w:szCs w:val="24"/>
        </w:rPr>
        <w:t xml:space="preserve">2007 tarih ve G.V.D. </w:t>
      </w:r>
      <w:r w:rsidRPr="00E1151B">
        <w:rPr>
          <w:rFonts w:ascii="Courier New" w:hAnsi="Courier New" w:cs="Courier New"/>
          <w:sz w:val="24"/>
          <w:szCs w:val="24"/>
        </w:rPr>
        <w:t>1.02</w:t>
      </w:r>
      <w:r w:rsidR="008E0729" w:rsidRPr="00E1151B">
        <w:rPr>
          <w:rFonts w:ascii="Courier New" w:hAnsi="Courier New" w:cs="Courier New"/>
          <w:sz w:val="24"/>
          <w:szCs w:val="24"/>
        </w:rPr>
        <w:t>-</w:t>
      </w:r>
      <w:r w:rsidRPr="00E1151B">
        <w:rPr>
          <w:rFonts w:ascii="Courier New" w:hAnsi="Courier New" w:cs="Courier New"/>
          <w:sz w:val="24"/>
          <w:szCs w:val="24"/>
        </w:rPr>
        <w:t>472</w:t>
      </w:r>
      <w:r w:rsidR="008E0729" w:rsidRPr="00E1151B">
        <w:rPr>
          <w:rFonts w:ascii="Courier New" w:hAnsi="Courier New" w:cs="Courier New"/>
          <w:sz w:val="24"/>
          <w:szCs w:val="24"/>
        </w:rPr>
        <w:t>-</w:t>
      </w:r>
      <w:r w:rsidRPr="00E1151B">
        <w:rPr>
          <w:rFonts w:ascii="Courier New" w:hAnsi="Courier New" w:cs="Courier New"/>
          <w:sz w:val="24"/>
          <w:szCs w:val="24"/>
        </w:rPr>
        <w:t>05</w:t>
      </w:r>
      <w:r w:rsidR="008E0729" w:rsidRPr="00E1151B">
        <w:rPr>
          <w:rFonts w:ascii="Courier New" w:hAnsi="Courier New" w:cs="Courier New"/>
          <w:sz w:val="24"/>
          <w:szCs w:val="24"/>
        </w:rPr>
        <w:t>-</w:t>
      </w:r>
      <w:r w:rsidRPr="00E1151B">
        <w:rPr>
          <w:rFonts w:ascii="Courier New" w:hAnsi="Courier New" w:cs="Courier New"/>
          <w:sz w:val="24"/>
          <w:szCs w:val="24"/>
        </w:rPr>
        <w:t>06</w:t>
      </w:r>
      <w:r w:rsidR="008E0729" w:rsidRPr="00E1151B">
        <w:rPr>
          <w:rFonts w:ascii="Courier New" w:hAnsi="Courier New" w:cs="Courier New"/>
          <w:sz w:val="24"/>
          <w:szCs w:val="24"/>
        </w:rPr>
        <w:t>-</w:t>
      </w:r>
      <w:r w:rsidRPr="00E1151B">
        <w:rPr>
          <w:rFonts w:ascii="Courier New" w:hAnsi="Courier New" w:cs="Courier New"/>
          <w:sz w:val="24"/>
          <w:szCs w:val="24"/>
        </w:rPr>
        <w:t>472 sayılı</w:t>
      </w:r>
      <w:r w:rsidR="008E0729" w:rsidRPr="00E1151B">
        <w:rPr>
          <w:rFonts w:ascii="Courier New" w:hAnsi="Courier New" w:cs="Courier New"/>
          <w:sz w:val="24"/>
          <w:szCs w:val="24"/>
        </w:rPr>
        <w:t xml:space="preserve"> yazı ile bildirdi</w:t>
      </w:r>
      <w:r w:rsidRPr="00E1151B">
        <w:rPr>
          <w:rFonts w:ascii="Courier New" w:hAnsi="Courier New" w:cs="Courier New"/>
          <w:sz w:val="24"/>
          <w:szCs w:val="24"/>
        </w:rPr>
        <w:t>.</w:t>
      </w:r>
    </w:p>
    <w:p w:rsidR="00FE46BE" w:rsidRPr="00253008" w:rsidRDefault="00FE46BE" w:rsidP="00253008">
      <w:pPr>
        <w:spacing w:line="360" w:lineRule="auto"/>
        <w:rPr>
          <w:rFonts w:ascii="Courier New" w:hAnsi="Courier New" w:cs="Courier New"/>
          <w:sz w:val="24"/>
          <w:szCs w:val="24"/>
        </w:rPr>
      </w:pPr>
      <w:r w:rsidRPr="00253008">
        <w:rPr>
          <w:rFonts w:ascii="Courier New" w:hAnsi="Courier New" w:cs="Courier New"/>
          <w:sz w:val="24"/>
          <w:szCs w:val="24"/>
        </w:rPr>
        <w:t>şeklinde belirtilmiş, ayrıca 7 adet belgenin emare olarak kaydı yapılmıştır.</w:t>
      </w:r>
    </w:p>
    <w:p w:rsidR="00D22B68" w:rsidRDefault="00FE46BE" w:rsidP="00253008">
      <w:pPr>
        <w:spacing w:line="360" w:lineRule="auto"/>
        <w:rPr>
          <w:rFonts w:ascii="Courier New" w:hAnsi="Courier New" w:cs="Courier New"/>
          <w:sz w:val="24"/>
          <w:szCs w:val="24"/>
        </w:rPr>
      </w:pPr>
      <w:r w:rsidRPr="00253008">
        <w:rPr>
          <w:rFonts w:ascii="Courier New" w:hAnsi="Courier New" w:cs="Courier New"/>
          <w:sz w:val="24"/>
          <w:szCs w:val="24"/>
        </w:rPr>
        <w:tab/>
        <w:t>Dava konusu 26</w:t>
      </w:r>
      <w:r w:rsidR="00F13F0B">
        <w:rPr>
          <w:rFonts w:ascii="Courier New" w:hAnsi="Courier New" w:cs="Courier New"/>
          <w:sz w:val="24"/>
          <w:szCs w:val="24"/>
        </w:rPr>
        <w:t>/7/</w:t>
      </w:r>
      <w:r w:rsidRPr="00253008">
        <w:rPr>
          <w:rFonts w:ascii="Courier New" w:hAnsi="Courier New" w:cs="Courier New"/>
          <w:sz w:val="24"/>
          <w:szCs w:val="24"/>
        </w:rPr>
        <w:t>2007 tarihli yazı</w:t>
      </w:r>
      <w:r w:rsidR="00D22B68">
        <w:rPr>
          <w:rFonts w:ascii="Courier New" w:hAnsi="Courier New" w:cs="Courier New"/>
          <w:sz w:val="24"/>
          <w:szCs w:val="24"/>
        </w:rPr>
        <w:t>,</w:t>
      </w:r>
      <w:r w:rsidRPr="00253008">
        <w:rPr>
          <w:rFonts w:ascii="Courier New" w:hAnsi="Courier New" w:cs="Courier New"/>
          <w:sz w:val="24"/>
          <w:szCs w:val="24"/>
        </w:rPr>
        <w:t xml:space="preserve"> emare 4 olarak kaydolunmuştur ve ilgili yazı incelendiğinde</w:t>
      </w:r>
      <w:r w:rsidR="00D22B68">
        <w:rPr>
          <w:rFonts w:ascii="Courier New" w:hAnsi="Courier New" w:cs="Courier New"/>
          <w:sz w:val="24"/>
          <w:szCs w:val="24"/>
        </w:rPr>
        <w:t>,</w:t>
      </w:r>
      <w:r w:rsidRPr="00253008">
        <w:rPr>
          <w:rFonts w:ascii="Courier New" w:hAnsi="Courier New" w:cs="Courier New"/>
          <w:sz w:val="24"/>
          <w:szCs w:val="24"/>
        </w:rPr>
        <w:t xml:space="preserve"> Davacının</w:t>
      </w:r>
      <w:r w:rsidR="00D22B68">
        <w:rPr>
          <w:rFonts w:ascii="Courier New" w:hAnsi="Courier New" w:cs="Courier New"/>
          <w:sz w:val="24"/>
          <w:szCs w:val="24"/>
        </w:rPr>
        <w:t>,</w:t>
      </w:r>
      <w:r w:rsidRPr="00253008">
        <w:rPr>
          <w:rFonts w:ascii="Courier New" w:hAnsi="Courier New" w:cs="Courier New"/>
          <w:sz w:val="24"/>
          <w:szCs w:val="24"/>
        </w:rPr>
        <w:t xml:space="preserve"> konu yazıdan 2007 yılı içerisinde haberdar olduğu görülmektedir. </w:t>
      </w:r>
      <w:r w:rsidR="00385278">
        <w:rPr>
          <w:rFonts w:ascii="Courier New" w:hAnsi="Courier New" w:cs="Courier New"/>
          <w:sz w:val="24"/>
          <w:szCs w:val="24"/>
        </w:rPr>
        <w:t xml:space="preserve"> Bu husus ayrıca Talep T</w:t>
      </w:r>
      <w:r w:rsidR="00D22B68">
        <w:rPr>
          <w:rFonts w:ascii="Courier New" w:hAnsi="Courier New" w:cs="Courier New"/>
          <w:sz w:val="24"/>
          <w:szCs w:val="24"/>
        </w:rPr>
        <w:t xml:space="preserve">akririnin olgular kısmındaki ”Fakat </w:t>
      </w:r>
      <w:r w:rsidR="00385278">
        <w:rPr>
          <w:rFonts w:ascii="Courier New" w:hAnsi="Courier New" w:cs="Courier New"/>
          <w:sz w:val="24"/>
          <w:szCs w:val="24"/>
        </w:rPr>
        <w:t>D</w:t>
      </w:r>
      <w:r w:rsidR="00D22B68">
        <w:rPr>
          <w:rFonts w:ascii="Courier New" w:hAnsi="Courier New" w:cs="Courier New"/>
          <w:sz w:val="24"/>
          <w:szCs w:val="24"/>
        </w:rPr>
        <w:t xml:space="preserve">avalı </w:t>
      </w:r>
      <w:r w:rsidR="00385278">
        <w:rPr>
          <w:rFonts w:ascii="Courier New" w:hAnsi="Courier New" w:cs="Courier New"/>
          <w:sz w:val="24"/>
          <w:szCs w:val="24"/>
        </w:rPr>
        <w:t>N</w:t>
      </w:r>
      <w:r w:rsidR="00D22B68">
        <w:rPr>
          <w:rFonts w:ascii="Courier New" w:hAnsi="Courier New" w:cs="Courier New"/>
          <w:sz w:val="24"/>
          <w:szCs w:val="24"/>
        </w:rPr>
        <w:t>o:1, 26</w:t>
      </w:r>
      <w:r w:rsidR="00F13F0B">
        <w:rPr>
          <w:rFonts w:ascii="Courier New" w:hAnsi="Courier New" w:cs="Courier New"/>
          <w:sz w:val="24"/>
          <w:szCs w:val="24"/>
        </w:rPr>
        <w:t>/</w:t>
      </w:r>
      <w:r w:rsidR="00D22B68">
        <w:rPr>
          <w:rFonts w:ascii="Courier New" w:hAnsi="Courier New" w:cs="Courier New"/>
          <w:sz w:val="24"/>
          <w:szCs w:val="24"/>
        </w:rPr>
        <w:t>7</w:t>
      </w:r>
      <w:r w:rsidR="00F13F0B">
        <w:rPr>
          <w:rFonts w:ascii="Courier New" w:hAnsi="Courier New" w:cs="Courier New"/>
          <w:sz w:val="24"/>
          <w:szCs w:val="24"/>
        </w:rPr>
        <w:t>/</w:t>
      </w:r>
      <w:r w:rsidR="00D22B68">
        <w:rPr>
          <w:rFonts w:ascii="Courier New" w:hAnsi="Courier New" w:cs="Courier New"/>
          <w:sz w:val="24"/>
          <w:szCs w:val="24"/>
        </w:rPr>
        <w:t>2007 tarihli bir yazı ile dava konusu kararı Davacıya 30</w:t>
      </w:r>
      <w:r w:rsidR="00F13F0B">
        <w:rPr>
          <w:rFonts w:ascii="Courier New" w:hAnsi="Courier New" w:cs="Courier New"/>
          <w:sz w:val="24"/>
          <w:szCs w:val="24"/>
        </w:rPr>
        <w:t>/</w:t>
      </w:r>
      <w:r w:rsidR="00D22B68">
        <w:rPr>
          <w:rFonts w:ascii="Courier New" w:hAnsi="Courier New" w:cs="Courier New"/>
          <w:sz w:val="24"/>
          <w:szCs w:val="24"/>
        </w:rPr>
        <w:t>7</w:t>
      </w:r>
      <w:r w:rsidR="00F13F0B">
        <w:rPr>
          <w:rFonts w:ascii="Courier New" w:hAnsi="Courier New" w:cs="Courier New"/>
          <w:sz w:val="24"/>
          <w:szCs w:val="24"/>
        </w:rPr>
        <w:t>/</w:t>
      </w:r>
      <w:r w:rsidR="00D22B68">
        <w:rPr>
          <w:rFonts w:ascii="Courier New" w:hAnsi="Courier New" w:cs="Courier New"/>
          <w:sz w:val="24"/>
          <w:szCs w:val="24"/>
        </w:rPr>
        <w:t>2007 tarihinde bildirdi“ söz dizisinden de açıkça anlaşılmaktadır.  Davacının konu yazıdan 30</w:t>
      </w:r>
      <w:r w:rsidR="00F13F0B">
        <w:rPr>
          <w:rFonts w:ascii="Courier New" w:hAnsi="Courier New" w:cs="Courier New"/>
          <w:sz w:val="24"/>
          <w:szCs w:val="24"/>
        </w:rPr>
        <w:t>/</w:t>
      </w:r>
      <w:r w:rsidR="00D22B68">
        <w:rPr>
          <w:rFonts w:ascii="Courier New" w:hAnsi="Courier New" w:cs="Courier New"/>
          <w:sz w:val="24"/>
          <w:szCs w:val="24"/>
        </w:rPr>
        <w:t>7</w:t>
      </w:r>
      <w:r w:rsidR="00F13F0B">
        <w:rPr>
          <w:rFonts w:ascii="Courier New" w:hAnsi="Courier New" w:cs="Courier New"/>
          <w:sz w:val="24"/>
          <w:szCs w:val="24"/>
        </w:rPr>
        <w:t>/</w:t>
      </w:r>
      <w:r w:rsidR="00D22B68">
        <w:rPr>
          <w:rFonts w:ascii="Courier New" w:hAnsi="Courier New" w:cs="Courier New"/>
          <w:sz w:val="24"/>
          <w:szCs w:val="24"/>
        </w:rPr>
        <w:t>2007 tarihinde haberdar olduğu gerçeği,</w:t>
      </w:r>
      <w:r w:rsidRPr="00253008">
        <w:rPr>
          <w:rFonts w:ascii="Courier New" w:hAnsi="Courier New" w:cs="Courier New"/>
          <w:sz w:val="24"/>
          <w:szCs w:val="24"/>
        </w:rPr>
        <w:t xml:space="preserve"> </w:t>
      </w:r>
      <w:r w:rsidR="00D277C1">
        <w:rPr>
          <w:rFonts w:ascii="Courier New" w:hAnsi="Courier New" w:cs="Courier New"/>
          <w:sz w:val="24"/>
          <w:szCs w:val="24"/>
        </w:rPr>
        <w:t>30</w:t>
      </w:r>
      <w:r w:rsidR="00F13F0B">
        <w:rPr>
          <w:rFonts w:ascii="Courier New" w:hAnsi="Courier New" w:cs="Courier New"/>
          <w:sz w:val="24"/>
          <w:szCs w:val="24"/>
        </w:rPr>
        <w:t>/</w:t>
      </w:r>
      <w:r w:rsidR="00D277C1">
        <w:rPr>
          <w:rFonts w:ascii="Courier New" w:hAnsi="Courier New" w:cs="Courier New"/>
          <w:sz w:val="24"/>
          <w:szCs w:val="24"/>
        </w:rPr>
        <w:t>12</w:t>
      </w:r>
      <w:r w:rsidR="00F13F0B">
        <w:rPr>
          <w:rFonts w:ascii="Courier New" w:hAnsi="Courier New" w:cs="Courier New"/>
          <w:sz w:val="24"/>
          <w:szCs w:val="24"/>
        </w:rPr>
        <w:t>/</w:t>
      </w:r>
      <w:r w:rsidR="00D277C1">
        <w:rPr>
          <w:rFonts w:ascii="Courier New" w:hAnsi="Courier New" w:cs="Courier New"/>
          <w:sz w:val="24"/>
          <w:szCs w:val="24"/>
        </w:rPr>
        <w:t xml:space="preserve">2015 </w:t>
      </w:r>
      <w:r w:rsidR="00A73896">
        <w:rPr>
          <w:rFonts w:ascii="Courier New" w:hAnsi="Courier New" w:cs="Courier New"/>
          <w:sz w:val="24"/>
          <w:szCs w:val="24"/>
        </w:rPr>
        <w:t xml:space="preserve">tarihinde açılan </w:t>
      </w:r>
      <w:r w:rsidRPr="00253008">
        <w:rPr>
          <w:rFonts w:ascii="Courier New" w:hAnsi="Courier New" w:cs="Courier New"/>
          <w:sz w:val="24"/>
          <w:szCs w:val="24"/>
        </w:rPr>
        <w:t>bu dava</w:t>
      </w:r>
      <w:r w:rsidR="00D22B68">
        <w:rPr>
          <w:rFonts w:ascii="Courier New" w:hAnsi="Courier New" w:cs="Courier New"/>
          <w:sz w:val="24"/>
          <w:szCs w:val="24"/>
        </w:rPr>
        <w:t>nın,</w:t>
      </w:r>
      <w:r w:rsidRPr="00253008">
        <w:rPr>
          <w:rFonts w:ascii="Courier New" w:hAnsi="Courier New" w:cs="Courier New"/>
          <w:sz w:val="24"/>
          <w:szCs w:val="24"/>
        </w:rPr>
        <w:t xml:space="preserve"> konu yazıdan itibaren 75 gün geçtikten çok sonra açıl</w:t>
      </w:r>
      <w:r w:rsidR="00D22B68">
        <w:rPr>
          <w:rFonts w:ascii="Courier New" w:hAnsi="Courier New" w:cs="Courier New"/>
          <w:sz w:val="24"/>
          <w:szCs w:val="24"/>
        </w:rPr>
        <w:t>dığını açıkça göstermektedir.</w:t>
      </w:r>
    </w:p>
    <w:p w:rsidR="00FE46BE" w:rsidRPr="00253008" w:rsidRDefault="00FE46BE" w:rsidP="00253008">
      <w:pPr>
        <w:spacing w:line="360" w:lineRule="auto"/>
        <w:rPr>
          <w:rFonts w:ascii="Courier New" w:hAnsi="Courier New" w:cs="Courier New"/>
          <w:sz w:val="24"/>
          <w:szCs w:val="24"/>
        </w:rPr>
      </w:pPr>
      <w:r w:rsidRPr="00253008">
        <w:rPr>
          <w:rFonts w:ascii="Courier New" w:hAnsi="Courier New" w:cs="Courier New"/>
          <w:sz w:val="24"/>
          <w:szCs w:val="24"/>
        </w:rPr>
        <w:tab/>
      </w:r>
      <w:r w:rsidR="00D22B68">
        <w:rPr>
          <w:rFonts w:ascii="Courier New" w:hAnsi="Courier New" w:cs="Courier New"/>
          <w:sz w:val="24"/>
          <w:szCs w:val="24"/>
        </w:rPr>
        <w:t xml:space="preserve">Ancak </w:t>
      </w:r>
      <w:r w:rsidRPr="00253008">
        <w:rPr>
          <w:rFonts w:ascii="Courier New" w:hAnsi="Courier New" w:cs="Courier New"/>
          <w:sz w:val="24"/>
          <w:szCs w:val="24"/>
        </w:rPr>
        <w:t>Davacının</w:t>
      </w:r>
      <w:r w:rsidR="00D22B68">
        <w:rPr>
          <w:rFonts w:ascii="Courier New" w:hAnsi="Courier New" w:cs="Courier New"/>
          <w:sz w:val="24"/>
          <w:szCs w:val="24"/>
        </w:rPr>
        <w:t>,</w:t>
      </w:r>
      <w:r w:rsidRPr="00253008">
        <w:rPr>
          <w:rFonts w:ascii="Courier New" w:hAnsi="Courier New" w:cs="Courier New"/>
          <w:sz w:val="24"/>
          <w:szCs w:val="24"/>
        </w:rPr>
        <w:t xml:space="preserve"> Talep Takririnde yokluk </w:t>
      </w:r>
      <w:r w:rsidR="00D22B68">
        <w:rPr>
          <w:rFonts w:ascii="Courier New" w:hAnsi="Courier New" w:cs="Courier New"/>
          <w:sz w:val="24"/>
          <w:szCs w:val="24"/>
        </w:rPr>
        <w:t xml:space="preserve">özlü </w:t>
      </w:r>
      <w:r w:rsidRPr="00253008">
        <w:rPr>
          <w:rFonts w:ascii="Courier New" w:hAnsi="Courier New" w:cs="Courier New"/>
          <w:sz w:val="24"/>
          <w:szCs w:val="24"/>
        </w:rPr>
        <w:t>iddia</w:t>
      </w:r>
      <w:r w:rsidR="00D22B68">
        <w:rPr>
          <w:rFonts w:ascii="Courier New" w:hAnsi="Courier New" w:cs="Courier New"/>
          <w:sz w:val="24"/>
          <w:szCs w:val="24"/>
        </w:rPr>
        <w:t>lar</w:t>
      </w:r>
      <w:r w:rsidRPr="00253008">
        <w:rPr>
          <w:rFonts w:ascii="Courier New" w:hAnsi="Courier New" w:cs="Courier New"/>
          <w:sz w:val="24"/>
          <w:szCs w:val="24"/>
        </w:rPr>
        <w:t xml:space="preserve"> yaptığı </w:t>
      </w:r>
      <w:r w:rsidR="00D277C1">
        <w:rPr>
          <w:rFonts w:ascii="Courier New" w:hAnsi="Courier New" w:cs="Courier New"/>
          <w:sz w:val="24"/>
          <w:szCs w:val="24"/>
        </w:rPr>
        <w:t>hususu</w:t>
      </w:r>
      <w:r w:rsidRPr="00253008">
        <w:rPr>
          <w:rFonts w:ascii="Courier New" w:hAnsi="Courier New" w:cs="Courier New"/>
          <w:sz w:val="24"/>
          <w:szCs w:val="24"/>
        </w:rPr>
        <w:t xml:space="preserve"> göz önünde alındığında</w:t>
      </w:r>
      <w:r w:rsidR="00D22B68">
        <w:rPr>
          <w:rFonts w:ascii="Courier New" w:hAnsi="Courier New" w:cs="Courier New"/>
          <w:sz w:val="24"/>
          <w:szCs w:val="24"/>
        </w:rPr>
        <w:t>,</w:t>
      </w:r>
      <w:r w:rsidRPr="00253008">
        <w:rPr>
          <w:rFonts w:ascii="Courier New" w:hAnsi="Courier New" w:cs="Courier New"/>
          <w:sz w:val="24"/>
          <w:szCs w:val="24"/>
        </w:rPr>
        <w:t xml:space="preserve"> dava 75 gün geçtikten </w:t>
      </w:r>
      <w:r w:rsidRPr="00253008">
        <w:rPr>
          <w:rFonts w:ascii="Courier New" w:hAnsi="Courier New" w:cs="Courier New"/>
          <w:sz w:val="24"/>
          <w:szCs w:val="24"/>
        </w:rPr>
        <w:lastRenderedPageBreak/>
        <w:t>sonra açılmış ol</w:t>
      </w:r>
      <w:r w:rsidR="003C1311">
        <w:rPr>
          <w:rFonts w:ascii="Courier New" w:hAnsi="Courier New" w:cs="Courier New"/>
          <w:sz w:val="24"/>
          <w:szCs w:val="24"/>
        </w:rPr>
        <w:t>makla birlikte</w:t>
      </w:r>
      <w:r w:rsidR="00D22B68">
        <w:rPr>
          <w:rFonts w:ascii="Courier New" w:hAnsi="Courier New" w:cs="Courier New"/>
          <w:sz w:val="24"/>
          <w:szCs w:val="24"/>
        </w:rPr>
        <w:t>,</w:t>
      </w:r>
      <w:r w:rsidRPr="00253008">
        <w:rPr>
          <w:rFonts w:ascii="Courier New" w:hAnsi="Courier New" w:cs="Courier New"/>
          <w:sz w:val="24"/>
          <w:szCs w:val="24"/>
        </w:rPr>
        <w:t xml:space="preserve"> konunun</w:t>
      </w:r>
      <w:r w:rsidR="00D22B68">
        <w:rPr>
          <w:rFonts w:ascii="Courier New" w:hAnsi="Courier New" w:cs="Courier New"/>
          <w:sz w:val="24"/>
          <w:szCs w:val="24"/>
        </w:rPr>
        <w:t>,</w:t>
      </w:r>
      <w:r w:rsidRPr="00253008">
        <w:rPr>
          <w:rFonts w:ascii="Courier New" w:hAnsi="Courier New" w:cs="Courier New"/>
          <w:sz w:val="24"/>
          <w:szCs w:val="24"/>
        </w:rPr>
        <w:t xml:space="preserve"> yokluk veya açıktan açığa yasaya aykırılık iddiaları boyutunda</w:t>
      </w:r>
      <w:r w:rsidR="00D22B68">
        <w:rPr>
          <w:rFonts w:ascii="Courier New" w:hAnsi="Courier New" w:cs="Courier New"/>
          <w:sz w:val="24"/>
          <w:szCs w:val="24"/>
        </w:rPr>
        <w:t xml:space="preserve"> da</w:t>
      </w:r>
      <w:r w:rsidRPr="00253008">
        <w:rPr>
          <w:rFonts w:ascii="Courier New" w:hAnsi="Courier New" w:cs="Courier New"/>
          <w:sz w:val="24"/>
          <w:szCs w:val="24"/>
        </w:rPr>
        <w:t xml:space="preserve"> incelenmesi </w:t>
      </w:r>
      <w:r w:rsidR="00D22B68">
        <w:rPr>
          <w:rFonts w:ascii="Courier New" w:hAnsi="Courier New" w:cs="Courier New"/>
          <w:sz w:val="24"/>
          <w:szCs w:val="24"/>
        </w:rPr>
        <w:t xml:space="preserve">ve ona göre bir sonuca ulaşılması </w:t>
      </w:r>
      <w:r w:rsidRPr="00253008">
        <w:rPr>
          <w:rFonts w:ascii="Courier New" w:hAnsi="Courier New" w:cs="Courier New"/>
          <w:sz w:val="24"/>
          <w:szCs w:val="24"/>
        </w:rPr>
        <w:t>gerekmektedir (Bu hususta gör: YİM 71/2014 Dağıtım 2/2016)</w:t>
      </w:r>
      <w:r w:rsidR="003C1311">
        <w:rPr>
          <w:rFonts w:ascii="Courier New" w:hAnsi="Courier New" w:cs="Courier New"/>
          <w:sz w:val="24"/>
          <w:szCs w:val="24"/>
        </w:rPr>
        <w:t>.</w:t>
      </w:r>
    </w:p>
    <w:p w:rsidR="00D22B68" w:rsidRDefault="00FE46BE" w:rsidP="00253008">
      <w:pPr>
        <w:spacing w:line="360" w:lineRule="auto"/>
        <w:rPr>
          <w:rFonts w:ascii="Courier New" w:hAnsi="Courier New" w:cs="Courier New"/>
          <w:sz w:val="24"/>
          <w:szCs w:val="24"/>
        </w:rPr>
      </w:pPr>
      <w:r w:rsidRPr="00253008">
        <w:rPr>
          <w:rFonts w:ascii="Courier New" w:hAnsi="Courier New" w:cs="Courier New"/>
          <w:sz w:val="24"/>
          <w:szCs w:val="24"/>
        </w:rPr>
        <w:tab/>
        <w:t>Davacının hitabı incelendiğinde</w:t>
      </w:r>
      <w:r w:rsidR="00D22B68">
        <w:rPr>
          <w:rFonts w:ascii="Courier New" w:hAnsi="Courier New" w:cs="Courier New"/>
          <w:sz w:val="24"/>
          <w:szCs w:val="24"/>
        </w:rPr>
        <w:t>,</w:t>
      </w:r>
      <w:r w:rsidRPr="00253008">
        <w:rPr>
          <w:rFonts w:ascii="Courier New" w:hAnsi="Courier New" w:cs="Courier New"/>
          <w:sz w:val="24"/>
          <w:szCs w:val="24"/>
        </w:rPr>
        <w:t xml:space="preserve"> Davacı tarafın</w:t>
      </w:r>
      <w:r w:rsidR="00D277C1">
        <w:rPr>
          <w:rFonts w:ascii="Courier New" w:hAnsi="Courier New" w:cs="Courier New"/>
          <w:sz w:val="24"/>
          <w:szCs w:val="24"/>
        </w:rPr>
        <w:t>,</w:t>
      </w:r>
      <w:r w:rsidRPr="00253008">
        <w:rPr>
          <w:rFonts w:ascii="Courier New" w:hAnsi="Courier New" w:cs="Courier New"/>
          <w:sz w:val="24"/>
          <w:szCs w:val="24"/>
        </w:rPr>
        <w:t xml:space="preserve"> açıktan açığa yasaya aykırılık iddiası üzerinde durduğu</w:t>
      </w:r>
      <w:r w:rsidR="00D277C1">
        <w:rPr>
          <w:rFonts w:ascii="Courier New" w:hAnsi="Courier New" w:cs="Courier New"/>
          <w:sz w:val="24"/>
          <w:szCs w:val="24"/>
        </w:rPr>
        <w:t>,</w:t>
      </w:r>
      <w:r w:rsidRPr="00253008">
        <w:rPr>
          <w:rFonts w:ascii="Courier New" w:hAnsi="Courier New" w:cs="Courier New"/>
          <w:sz w:val="24"/>
          <w:szCs w:val="24"/>
        </w:rPr>
        <w:t xml:space="preserve"> yetki</w:t>
      </w:r>
      <w:r w:rsidR="00D277C1">
        <w:rPr>
          <w:rFonts w:ascii="Courier New" w:hAnsi="Courier New" w:cs="Courier New"/>
          <w:sz w:val="24"/>
          <w:szCs w:val="24"/>
        </w:rPr>
        <w:t>sizlik</w:t>
      </w:r>
      <w:r w:rsidRPr="00253008">
        <w:rPr>
          <w:rFonts w:ascii="Courier New" w:hAnsi="Courier New" w:cs="Courier New"/>
          <w:sz w:val="24"/>
          <w:szCs w:val="24"/>
        </w:rPr>
        <w:t xml:space="preserve"> ile ilgili iddialarını ise ileri götürmediği </w:t>
      </w:r>
      <w:r w:rsidR="00D22B68">
        <w:rPr>
          <w:rFonts w:ascii="Courier New" w:hAnsi="Courier New" w:cs="Courier New"/>
          <w:sz w:val="24"/>
          <w:szCs w:val="24"/>
        </w:rPr>
        <w:t>gerçeği</w:t>
      </w:r>
      <w:r w:rsidRPr="00253008">
        <w:rPr>
          <w:rFonts w:ascii="Courier New" w:hAnsi="Courier New" w:cs="Courier New"/>
          <w:sz w:val="24"/>
          <w:szCs w:val="24"/>
        </w:rPr>
        <w:t xml:space="preserve"> ile karşılaşılmaktadır. </w:t>
      </w:r>
    </w:p>
    <w:p w:rsidR="00A020E1" w:rsidRPr="00253008" w:rsidRDefault="00D22B68" w:rsidP="00D22B68">
      <w:pPr>
        <w:spacing w:line="360" w:lineRule="auto"/>
        <w:ind w:firstLine="708"/>
        <w:rPr>
          <w:rFonts w:ascii="Courier New" w:hAnsi="Courier New" w:cs="Courier New"/>
          <w:sz w:val="24"/>
          <w:szCs w:val="24"/>
        </w:rPr>
      </w:pPr>
      <w:r>
        <w:rPr>
          <w:rFonts w:ascii="Courier New" w:hAnsi="Courier New" w:cs="Courier New"/>
          <w:sz w:val="24"/>
          <w:szCs w:val="24"/>
        </w:rPr>
        <w:t>Davacı tarafın</w:t>
      </w:r>
      <w:r w:rsidR="00D277C1">
        <w:rPr>
          <w:rFonts w:ascii="Courier New" w:hAnsi="Courier New" w:cs="Courier New"/>
          <w:sz w:val="24"/>
          <w:szCs w:val="24"/>
        </w:rPr>
        <w:t xml:space="preserve"> ilgili</w:t>
      </w:r>
      <w:r>
        <w:rPr>
          <w:rFonts w:ascii="Courier New" w:hAnsi="Courier New" w:cs="Courier New"/>
          <w:sz w:val="24"/>
          <w:szCs w:val="24"/>
        </w:rPr>
        <w:t xml:space="preserve"> iddiaları özetle şöyledir:</w:t>
      </w:r>
      <w:r w:rsidR="00FE46BE" w:rsidRPr="00253008">
        <w:rPr>
          <w:rFonts w:ascii="Courier New" w:hAnsi="Courier New" w:cs="Courier New"/>
          <w:sz w:val="24"/>
          <w:szCs w:val="24"/>
        </w:rPr>
        <w:t xml:space="preserve"> 39/2007 sayılı </w:t>
      </w:r>
      <w:r>
        <w:rPr>
          <w:rFonts w:ascii="Courier New" w:hAnsi="Courier New" w:cs="Courier New"/>
          <w:sz w:val="24"/>
          <w:szCs w:val="24"/>
        </w:rPr>
        <w:t>Y</w:t>
      </w:r>
      <w:r w:rsidR="00FE46BE" w:rsidRPr="00253008">
        <w:rPr>
          <w:rFonts w:ascii="Courier New" w:hAnsi="Courier New" w:cs="Courier New"/>
          <w:sz w:val="24"/>
          <w:szCs w:val="24"/>
        </w:rPr>
        <w:t>asa</w:t>
      </w:r>
      <w:r>
        <w:rPr>
          <w:rFonts w:ascii="Courier New" w:hAnsi="Courier New" w:cs="Courier New"/>
          <w:sz w:val="24"/>
          <w:szCs w:val="24"/>
        </w:rPr>
        <w:t>,</w:t>
      </w:r>
      <w:r w:rsidR="00A020E1" w:rsidRPr="00253008">
        <w:rPr>
          <w:rFonts w:ascii="Courier New" w:hAnsi="Courier New" w:cs="Courier New"/>
          <w:sz w:val="24"/>
          <w:szCs w:val="24"/>
        </w:rPr>
        <w:t xml:space="preserve"> vefat  edenin</w:t>
      </w:r>
      <w:r>
        <w:rPr>
          <w:rFonts w:ascii="Courier New" w:hAnsi="Courier New" w:cs="Courier New"/>
          <w:sz w:val="24"/>
          <w:szCs w:val="24"/>
        </w:rPr>
        <w:t>,</w:t>
      </w:r>
      <w:r w:rsidR="00A020E1" w:rsidRPr="00253008">
        <w:rPr>
          <w:rFonts w:ascii="Courier New" w:hAnsi="Courier New" w:cs="Courier New"/>
          <w:sz w:val="24"/>
          <w:szCs w:val="24"/>
        </w:rPr>
        <w:t xml:space="preserve"> kesinleşmiş ve henüz ödenmemiş vergi borçlarıyla ilgili geriye yürütülmüştür ve vergi</w:t>
      </w:r>
      <w:r>
        <w:rPr>
          <w:rFonts w:ascii="Courier New" w:hAnsi="Courier New" w:cs="Courier New"/>
          <w:sz w:val="24"/>
          <w:szCs w:val="24"/>
        </w:rPr>
        <w:t>,</w:t>
      </w:r>
      <w:r w:rsidR="003C1311">
        <w:rPr>
          <w:rFonts w:ascii="Courier New" w:hAnsi="Courier New" w:cs="Courier New"/>
          <w:sz w:val="24"/>
          <w:szCs w:val="24"/>
        </w:rPr>
        <w:t xml:space="preserve"> 39/2007 sayılı Y</w:t>
      </w:r>
      <w:r w:rsidR="00A020E1" w:rsidRPr="00253008">
        <w:rPr>
          <w:rFonts w:ascii="Courier New" w:hAnsi="Courier New" w:cs="Courier New"/>
          <w:sz w:val="24"/>
          <w:szCs w:val="24"/>
        </w:rPr>
        <w:t>asaya tabi</w:t>
      </w:r>
      <w:r>
        <w:rPr>
          <w:rFonts w:ascii="Courier New" w:hAnsi="Courier New" w:cs="Courier New"/>
          <w:sz w:val="24"/>
          <w:szCs w:val="24"/>
        </w:rPr>
        <w:t xml:space="preserve">dir. Dolayısıyla önceden, yani </w:t>
      </w:r>
      <w:r w:rsidR="00A020E1" w:rsidRPr="00253008">
        <w:rPr>
          <w:rFonts w:ascii="Courier New" w:hAnsi="Courier New" w:cs="Courier New"/>
          <w:sz w:val="24"/>
          <w:szCs w:val="24"/>
        </w:rPr>
        <w:t xml:space="preserve">67/1962 sayılı  </w:t>
      </w:r>
      <w:r w:rsidR="003C1311">
        <w:rPr>
          <w:rFonts w:ascii="Courier New" w:hAnsi="Courier New" w:cs="Courier New"/>
          <w:sz w:val="24"/>
          <w:szCs w:val="24"/>
        </w:rPr>
        <w:t>Y</w:t>
      </w:r>
      <w:r w:rsidR="00A020E1" w:rsidRPr="00253008">
        <w:rPr>
          <w:rFonts w:ascii="Courier New" w:hAnsi="Courier New" w:cs="Courier New"/>
          <w:sz w:val="24"/>
          <w:szCs w:val="24"/>
        </w:rPr>
        <w:t>asa tahtında belirlenmiş olan vergi yasal dayanaktan yoksundur, gayri</w:t>
      </w:r>
      <w:r w:rsidR="003C1311">
        <w:rPr>
          <w:rFonts w:ascii="Courier New" w:hAnsi="Courier New" w:cs="Courier New"/>
          <w:sz w:val="24"/>
          <w:szCs w:val="24"/>
        </w:rPr>
        <w:t>yasaldır, eski Y</w:t>
      </w:r>
      <w:r w:rsidR="00A020E1" w:rsidRPr="00253008">
        <w:rPr>
          <w:rFonts w:ascii="Courier New" w:hAnsi="Courier New" w:cs="Courier New"/>
          <w:sz w:val="24"/>
          <w:szCs w:val="24"/>
        </w:rPr>
        <w:t xml:space="preserve">asa altında yapılan tarh ve tahakkuk işlemi tamamen ortadan kalkmıştır. Bu nedenle birinci tarh ve tahakkuk sonrası alınan miktar gayriyasal duruma düşmüştür ve iadesi gerekmektedir. Kısacası 67/1962 sayılı </w:t>
      </w:r>
      <w:r w:rsidR="003C1311">
        <w:rPr>
          <w:rFonts w:ascii="Courier New" w:hAnsi="Courier New" w:cs="Courier New"/>
          <w:sz w:val="24"/>
          <w:szCs w:val="24"/>
        </w:rPr>
        <w:t>Y</w:t>
      </w:r>
      <w:r w:rsidR="00A020E1" w:rsidRPr="00253008">
        <w:rPr>
          <w:rFonts w:ascii="Courier New" w:hAnsi="Courier New" w:cs="Courier New"/>
          <w:sz w:val="24"/>
          <w:szCs w:val="24"/>
        </w:rPr>
        <w:t xml:space="preserve">asa altında yapılan idari tasarruf yeni </w:t>
      </w:r>
      <w:r w:rsidR="003C1311">
        <w:rPr>
          <w:rFonts w:ascii="Courier New" w:hAnsi="Courier New" w:cs="Courier New"/>
          <w:sz w:val="24"/>
          <w:szCs w:val="24"/>
        </w:rPr>
        <w:t>Y</w:t>
      </w:r>
      <w:r w:rsidR="00A020E1" w:rsidRPr="00253008">
        <w:rPr>
          <w:rFonts w:ascii="Courier New" w:hAnsi="Courier New" w:cs="Courier New"/>
          <w:sz w:val="24"/>
          <w:szCs w:val="24"/>
        </w:rPr>
        <w:t>asayla ortadan kaldırılmıştır.</w:t>
      </w:r>
      <w:r>
        <w:rPr>
          <w:rFonts w:ascii="Courier New" w:hAnsi="Courier New" w:cs="Courier New"/>
          <w:sz w:val="24"/>
          <w:szCs w:val="24"/>
        </w:rPr>
        <w:t xml:space="preserve"> </w:t>
      </w:r>
      <w:r w:rsidR="00A020E1" w:rsidRPr="00253008">
        <w:rPr>
          <w:rFonts w:ascii="Courier New" w:hAnsi="Courier New" w:cs="Courier New"/>
          <w:sz w:val="24"/>
          <w:szCs w:val="24"/>
        </w:rPr>
        <w:t xml:space="preserve">Ortada iki kez yapılmış vergilendirme vardır. İki idari kararın bir arada durması imkansızdır. 39/2007 sayılı </w:t>
      </w:r>
      <w:r w:rsidR="003C1311">
        <w:rPr>
          <w:rFonts w:ascii="Courier New" w:hAnsi="Courier New" w:cs="Courier New"/>
          <w:sz w:val="24"/>
          <w:szCs w:val="24"/>
        </w:rPr>
        <w:t>Y</w:t>
      </w:r>
      <w:r w:rsidR="00A020E1" w:rsidRPr="00253008">
        <w:rPr>
          <w:rFonts w:ascii="Courier New" w:hAnsi="Courier New" w:cs="Courier New"/>
          <w:sz w:val="24"/>
          <w:szCs w:val="24"/>
        </w:rPr>
        <w:t>asa tahtında yapılan Emare 5 tarh ve tahakkuk işlemi Emare 1’de yapılan tarh ve tahakkuk işlemini tamamen ortadan kaldırmaktadır.</w:t>
      </w:r>
      <w:r w:rsidR="000E000E" w:rsidRPr="00253008">
        <w:rPr>
          <w:rFonts w:ascii="Courier New" w:hAnsi="Courier New" w:cs="Courier New"/>
          <w:sz w:val="24"/>
          <w:szCs w:val="24"/>
        </w:rPr>
        <w:t xml:space="preserve"> Bu nedenle yasal dayanağı kalmayanın iade edilmesi gerekir ve ilgili karar yoklukla maluldur.</w:t>
      </w:r>
    </w:p>
    <w:p w:rsidR="008B1BF7" w:rsidRDefault="000E000E" w:rsidP="00253008">
      <w:pPr>
        <w:spacing w:line="360" w:lineRule="auto"/>
        <w:rPr>
          <w:rFonts w:ascii="Courier New" w:hAnsi="Courier New" w:cs="Courier New"/>
          <w:sz w:val="24"/>
          <w:szCs w:val="24"/>
        </w:rPr>
      </w:pPr>
      <w:r w:rsidRPr="00253008">
        <w:rPr>
          <w:rFonts w:ascii="Courier New" w:hAnsi="Courier New" w:cs="Courier New"/>
          <w:sz w:val="24"/>
          <w:szCs w:val="24"/>
        </w:rPr>
        <w:tab/>
      </w:r>
      <w:r w:rsidR="002A66C4">
        <w:rPr>
          <w:rFonts w:ascii="Courier New" w:hAnsi="Courier New" w:cs="Courier New"/>
          <w:sz w:val="24"/>
          <w:szCs w:val="24"/>
        </w:rPr>
        <w:t>39/2007 sayılı Y</w:t>
      </w:r>
      <w:r w:rsidR="009B6D7C" w:rsidRPr="00253008">
        <w:rPr>
          <w:rFonts w:ascii="Courier New" w:hAnsi="Courier New" w:cs="Courier New"/>
          <w:sz w:val="24"/>
          <w:szCs w:val="24"/>
        </w:rPr>
        <w:t>asa</w:t>
      </w:r>
      <w:r w:rsidR="002A66C4">
        <w:rPr>
          <w:rFonts w:ascii="Courier New" w:hAnsi="Courier New" w:cs="Courier New"/>
          <w:sz w:val="24"/>
          <w:szCs w:val="24"/>
        </w:rPr>
        <w:t>’</w:t>
      </w:r>
      <w:r w:rsidR="009B6D7C" w:rsidRPr="00253008">
        <w:rPr>
          <w:rFonts w:ascii="Courier New" w:hAnsi="Courier New" w:cs="Courier New"/>
          <w:sz w:val="24"/>
          <w:szCs w:val="24"/>
        </w:rPr>
        <w:t>nın konuyla ilgil</w:t>
      </w:r>
      <w:r w:rsidR="008B1BF7">
        <w:rPr>
          <w:rFonts w:ascii="Courier New" w:hAnsi="Courier New" w:cs="Courier New"/>
          <w:sz w:val="24"/>
          <w:szCs w:val="24"/>
        </w:rPr>
        <w:t>i maddeleri: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709"/>
        <w:gridCol w:w="7119"/>
      </w:tblGrid>
      <w:tr w:rsidR="00733A13" w:rsidTr="00AA5729">
        <w:tc>
          <w:tcPr>
            <w:tcW w:w="1276" w:type="dxa"/>
          </w:tcPr>
          <w:p w:rsidR="00733A13" w:rsidRDefault="00D22B68" w:rsidP="00253008">
            <w:pPr>
              <w:spacing w:line="360" w:lineRule="auto"/>
              <w:rPr>
                <w:rFonts w:ascii="Courier New" w:hAnsi="Courier New" w:cs="Courier New"/>
                <w:sz w:val="24"/>
                <w:szCs w:val="24"/>
              </w:rPr>
            </w:pPr>
            <w:r>
              <w:rPr>
                <w:rFonts w:ascii="Courier New" w:hAnsi="Courier New" w:cs="Courier New"/>
                <w:sz w:val="24"/>
                <w:szCs w:val="24"/>
              </w:rPr>
              <w:t>”</w:t>
            </w:r>
            <w:r w:rsidR="00733A13">
              <w:rPr>
                <w:rFonts w:ascii="Courier New" w:hAnsi="Courier New" w:cs="Courier New"/>
                <w:sz w:val="24"/>
                <w:szCs w:val="24"/>
              </w:rPr>
              <w:t>Kapsam</w:t>
            </w:r>
          </w:p>
        </w:tc>
        <w:tc>
          <w:tcPr>
            <w:tcW w:w="709" w:type="dxa"/>
          </w:tcPr>
          <w:p w:rsidR="00733A13" w:rsidRDefault="00733A13" w:rsidP="00253008">
            <w:pPr>
              <w:spacing w:line="360" w:lineRule="auto"/>
              <w:rPr>
                <w:rFonts w:ascii="Courier New" w:hAnsi="Courier New" w:cs="Courier New"/>
                <w:sz w:val="24"/>
                <w:szCs w:val="24"/>
              </w:rPr>
            </w:pPr>
            <w:r>
              <w:rPr>
                <w:rFonts w:ascii="Courier New" w:hAnsi="Courier New" w:cs="Courier New"/>
                <w:sz w:val="24"/>
                <w:szCs w:val="24"/>
              </w:rPr>
              <w:t>3.</w:t>
            </w:r>
          </w:p>
        </w:tc>
        <w:tc>
          <w:tcPr>
            <w:tcW w:w="7119" w:type="dxa"/>
          </w:tcPr>
          <w:p w:rsidR="00733A13" w:rsidRDefault="0028187F" w:rsidP="0028187F">
            <w:pPr>
              <w:rPr>
                <w:rFonts w:ascii="Courier New" w:hAnsi="Courier New" w:cs="Courier New"/>
                <w:sz w:val="24"/>
                <w:szCs w:val="24"/>
              </w:rPr>
            </w:pPr>
            <w:r>
              <w:rPr>
                <w:rFonts w:ascii="Courier New" w:hAnsi="Courier New" w:cs="Courier New"/>
                <w:sz w:val="24"/>
                <w:szCs w:val="24"/>
              </w:rPr>
              <w:t xml:space="preserve">Bu </w:t>
            </w:r>
            <w:r w:rsidRPr="00733A13">
              <w:rPr>
                <w:rFonts w:ascii="Courier New" w:hAnsi="Courier New" w:cs="Courier New"/>
                <w:sz w:val="24"/>
                <w:szCs w:val="24"/>
              </w:rPr>
              <w:t>Yasa, vefat edenin kesinleşmiş ve henüz ödenmemiş kamu alacağı kapsamındaki borçlarının ödenmesi ile vefat tarihinden önceki 3 (üç) vergilendirme dönemi içinde beyan edilmeyen veya eksik beyan edildiği maddi delillerle kanıtlanan gelirlerinin beyan edilip vergile</w:t>
            </w:r>
            <w:r>
              <w:rPr>
                <w:rFonts w:ascii="Courier New" w:hAnsi="Courier New" w:cs="Courier New"/>
                <w:sz w:val="24"/>
                <w:szCs w:val="24"/>
              </w:rPr>
              <w:t>-</w:t>
            </w:r>
            <w:r w:rsidRPr="00733A13">
              <w:rPr>
                <w:rFonts w:ascii="Courier New" w:hAnsi="Courier New" w:cs="Courier New"/>
                <w:sz w:val="24"/>
                <w:szCs w:val="24"/>
              </w:rPr>
              <w:t>rinin ödenmesi ile ilgili işlemleri ve miras, vasiyet ve miras sözleşmesi gibi vefata bağlı bedelsiz devirlerin vergilendirilmesi işlemlerini kapsar.</w:t>
            </w:r>
            <w:r w:rsidR="00D22B68">
              <w:rPr>
                <w:rFonts w:ascii="Courier New" w:hAnsi="Courier New" w:cs="Courier New"/>
                <w:sz w:val="24"/>
                <w:szCs w:val="24"/>
              </w:rPr>
              <w:t>“</w:t>
            </w:r>
          </w:p>
        </w:tc>
      </w:tr>
    </w:tbl>
    <w:p w:rsidR="000E000E" w:rsidRDefault="008B1BF7" w:rsidP="00253008">
      <w:pPr>
        <w:spacing w:line="360" w:lineRule="auto"/>
        <w:rPr>
          <w:rFonts w:ascii="Courier New" w:hAnsi="Courier New" w:cs="Courier New"/>
          <w:sz w:val="24"/>
          <w:szCs w:val="24"/>
        </w:rPr>
      </w:pPr>
      <w:r>
        <w:rPr>
          <w:rFonts w:ascii="Courier New" w:hAnsi="Courier New" w:cs="Courier New"/>
          <w:sz w:val="24"/>
          <w:szCs w:val="24"/>
        </w:rPr>
        <w:t>şeklindeki 3’üncü</w:t>
      </w:r>
      <w:r w:rsidR="002A66C4">
        <w:rPr>
          <w:rFonts w:ascii="Courier New" w:hAnsi="Courier New" w:cs="Courier New"/>
          <w:sz w:val="24"/>
          <w:szCs w:val="24"/>
        </w:rPr>
        <w:t xml:space="preserve"> madde;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5"/>
        <w:gridCol w:w="679"/>
        <w:gridCol w:w="649"/>
        <w:gridCol w:w="5907"/>
      </w:tblGrid>
      <w:tr w:rsidR="0028187F" w:rsidTr="003C1311">
        <w:trPr>
          <w:trHeight w:val="2126"/>
        </w:trPr>
        <w:tc>
          <w:tcPr>
            <w:tcW w:w="1276" w:type="dxa"/>
          </w:tcPr>
          <w:p w:rsidR="00D22B68" w:rsidRDefault="00D22B68" w:rsidP="0028187F">
            <w:pPr>
              <w:rPr>
                <w:rFonts w:ascii="Courier New" w:hAnsi="Courier New" w:cs="Courier New"/>
                <w:sz w:val="24"/>
                <w:szCs w:val="24"/>
              </w:rPr>
            </w:pPr>
            <w:r>
              <w:rPr>
                <w:rFonts w:ascii="Courier New" w:hAnsi="Courier New" w:cs="Courier New"/>
                <w:sz w:val="24"/>
                <w:szCs w:val="24"/>
              </w:rPr>
              <w:lastRenderedPageBreak/>
              <w:t>”</w:t>
            </w:r>
            <w:r w:rsidR="0028187F" w:rsidRPr="00733A13">
              <w:rPr>
                <w:rFonts w:ascii="Courier New" w:hAnsi="Courier New" w:cs="Courier New"/>
                <w:sz w:val="24"/>
                <w:szCs w:val="24"/>
              </w:rPr>
              <w:t xml:space="preserve">Kesinleşmiş </w:t>
            </w:r>
            <w:r>
              <w:rPr>
                <w:rFonts w:ascii="Courier New" w:hAnsi="Courier New" w:cs="Courier New"/>
                <w:sz w:val="24"/>
                <w:szCs w:val="24"/>
              </w:rPr>
              <w:t xml:space="preserve"> </w:t>
            </w:r>
          </w:p>
          <w:p w:rsidR="00D22B68" w:rsidRDefault="00D22B68" w:rsidP="0028187F">
            <w:pPr>
              <w:rPr>
                <w:rFonts w:ascii="Courier New" w:hAnsi="Courier New" w:cs="Courier New"/>
                <w:sz w:val="24"/>
                <w:szCs w:val="24"/>
              </w:rPr>
            </w:pPr>
            <w:r>
              <w:rPr>
                <w:rFonts w:ascii="Courier New" w:hAnsi="Courier New" w:cs="Courier New"/>
                <w:sz w:val="24"/>
                <w:szCs w:val="24"/>
              </w:rPr>
              <w:t xml:space="preserve"> </w:t>
            </w:r>
            <w:r w:rsidR="0028187F" w:rsidRPr="00733A13">
              <w:rPr>
                <w:rFonts w:ascii="Courier New" w:hAnsi="Courier New" w:cs="Courier New"/>
                <w:sz w:val="24"/>
                <w:szCs w:val="24"/>
              </w:rPr>
              <w:t xml:space="preserve">ve Henüz </w:t>
            </w:r>
            <w:r>
              <w:rPr>
                <w:rFonts w:ascii="Courier New" w:hAnsi="Courier New" w:cs="Courier New"/>
                <w:sz w:val="24"/>
                <w:szCs w:val="24"/>
              </w:rPr>
              <w:t xml:space="preserve"> </w:t>
            </w:r>
          </w:p>
          <w:p w:rsidR="00D22B68" w:rsidRDefault="00D22B68" w:rsidP="0028187F">
            <w:pPr>
              <w:rPr>
                <w:rFonts w:ascii="Courier New" w:hAnsi="Courier New" w:cs="Courier New"/>
                <w:sz w:val="24"/>
                <w:szCs w:val="24"/>
              </w:rPr>
            </w:pPr>
            <w:r>
              <w:rPr>
                <w:rFonts w:ascii="Courier New" w:hAnsi="Courier New" w:cs="Courier New"/>
                <w:sz w:val="24"/>
                <w:szCs w:val="24"/>
              </w:rPr>
              <w:t xml:space="preserve"> </w:t>
            </w:r>
            <w:r w:rsidR="0028187F" w:rsidRPr="00733A13">
              <w:rPr>
                <w:rFonts w:ascii="Courier New" w:hAnsi="Courier New" w:cs="Courier New"/>
                <w:sz w:val="24"/>
                <w:szCs w:val="24"/>
              </w:rPr>
              <w:t xml:space="preserve">Ödenmemiş </w:t>
            </w:r>
          </w:p>
          <w:p w:rsidR="00D22B68" w:rsidRDefault="00D22B68" w:rsidP="0028187F">
            <w:pPr>
              <w:rPr>
                <w:rFonts w:ascii="Courier New" w:hAnsi="Courier New" w:cs="Courier New"/>
                <w:sz w:val="24"/>
                <w:szCs w:val="24"/>
              </w:rPr>
            </w:pPr>
            <w:r>
              <w:rPr>
                <w:rFonts w:ascii="Courier New" w:hAnsi="Courier New" w:cs="Courier New"/>
                <w:sz w:val="24"/>
                <w:szCs w:val="24"/>
              </w:rPr>
              <w:t xml:space="preserve"> </w:t>
            </w:r>
            <w:r w:rsidR="0028187F" w:rsidRPr="00733A13">
              <w:rPr>
                <w:rFonts w:ascii="Courier New" w:hAnsi="Courier New" w:cs="Courier New"/>
                <w:sz w:val="24"/>
                <w:szCs w:val="24"/>
              </w:rPr>
              <w:t xml:space="preserve">Kamu </w:t>
            </w:r>
          </w:p>
          <w:p w:rsidR="00D22B68" w:rsidRDefault="00D22B68" w:rsidP="0028187F">
            <w:pPr>
              <w:rPr>
                <w:rFonts w:ascii="Courier New" w:hAnsi="Courier New" w:cs="Courier New"/>
                <w:sz w:val="24"/>
                <w:szCs w:val="24"/>
              </w:rPr>
            </w:pPr>
            <w:r>
              <w:rPr>
                <w:rFonts w:ascii="Courier New" w:hAnsi="Courier New" w:cs="Courier New"/>
                <w:sz w:val="24"/>
                <w:szCs w:val="24"/>
              </w:rPr>
              <w:t xml:space="preserve"> </w:t>
            </w:r>
            <w:r w:rsidR="0028187F" w:rsidRPr="00733A13">
              <w:rPr>
                <w:rFonts w:ascii="Courier New" w:hAnsi="Courier New" w:cs="Courier New"/>
                <w:sz w:val="24"/>
                <w:szCs w:val="24"/>
              </w:rPr>
              <w:t>Alacakları</w:t>
            </w:r>
            <w:r w:rsidR="0028187F">
              <w:rPr>
                <w:rFonts w:ascii="Courier New" w:hAnsi="Courier New" w:cs="Courier New"/>
                <w:sz w:val="24"/>
                <w:szCs w:val="24"/>
              </w:rPr>
              <w:t>-</w:t>
            </w:r>
          </w:p>
          <w:p w:rsidR="0028187F" w:rsidRPr="00733A13" w:rsidRDefault="00D22B68" w:rsidP="0028187F">
            <w:pPr>
              <w:rPr>
                <w:rFonts w:ascii="Courier New" w:hAnsi="Courier New" w:cs="Courier New"/>
                <w:sz w:val="24"/>
                <w:szCs w:val="24"/>
              </w:rPr>
            </w:pPr>
            <w:r>
              <w:rPr>
                <w:rFonts w:ascii="Courier New" w:hAnsi="Courier New" w:cs="Courier New"/>
                <w:sz w:val="24"/>
                <w:szCs w:val="24"/>
              </w:rPr>
              <w:t xml:space="preserve"> </w:t>
            </w:r>
            <w:r w:rsidR="0028187F" w:rsidRPr="00733A13">
              <w:rPr>
                <w:rFonts w:ascii="Courier New" w:hAnsi="Courier New" w:cs="Courier New"/>
                <w:sz w:val="24"/>
                <w:szCs w:val="24"/>
              </w:rPr>
              <w:t>nın Tahsili</w:t>
            </w:r>
          </w:p>
          <w:p w:rsidR="0028187F" w:rsidRPr="00733A13" w:rsidRDefault="0028187F" w:rsidP="0028187F">
            <w:pPr>
              <w:rPr>
                <w:rFonts w:ascii="Courier New" w:hAnsi="Courier New" w:cs="Courier New"/>
                <w:sz w:val="24"/>
                <w:szCs w:val="24"/>
              </w:rPr>
            </w:pPr>
          </w:p>
          <w:p w:rsidR="0028187F" w:rsidRDefault="0028187F" w:rsidP="00253008">
            <w:pPr>
              <w:spacing w:line="360" w:lineRule="auto"/>
              <w:rPr>
                <w:rFonts w:ascii="Courier New" w:hAnsi="Courier New" w:cs="Courier New"/>
                <w:sz w:val="24"/>
                <w:szCs w:val="24"/>
              </w:rPr>
            </w:pPr>
          </w:p>
        </w:tc>
        <w:tc>
          <w:tcPr>
            <w:tcW w:w="709" w:type="dxa"/>
          </w:tcPr>
          <w:p w:rsidR="0028187F" w:rsidRDefault="0028187F" w:rsidP="00253008">
            <w:pPr>
              <w:spacing w:line="360" w:lineRule="auto"/>
              <w:rPr>
                <w:rFonts w:ascii="Courier New" w:hAnsi="Courier New" w:cs="Courier New"/>
                <w:sz w:val="24"/>
                <w:szCs w:val="24"/>
              </w:rPr>
            </w:pPr>
            <w:r>
              <w:rPr>
                <w:rFonts w:ascii="Courier New" w:hAnsi="Courier New" w:cs="Courier New"/>
                <w:sz w:val="24"/>
                <w:szCs w:val="24"/>
              </w:rPr>
              <w:t>4.</w:t>
            </w:r>
          </w:p>
        </w:tc>
        <w:tc>
          <w:tcPr>
            <w:tcW w:w="567" w:type="dxa"/>
          </w:tcPr>
          <w:p w:rsidR="0028187F" w:rsidRDefault="0028187F" w:rsidP="00253008">
            <w:pPr>
              <w:spacing w:line="360" w:lineRule="auto"/>
              <w:rPr>
                <w:rFonts w:ascii="Courier New" w:hAnsi="Courier New" w:cs="Courier New"/>
                <w:sz w:val="24"/>
                <w:szCs w:val="24"/>
              </w:rPr>
            </w:pPr>
            <w:r>
              <w:rPr>
                <w:rFonts w:ascii="Courier New" w:hAnsi="Courier New" w:cs="Courier New"/>
                <w:sz w:val="24"/>
                <w:szCs w:val="24"/>
              </w:rPr>
              <w:t>(1)</w:t>
            </w:r>
          </w:p>
        </w:tc>
        <w:tc>
          <w:tcPr>
            <w:tcW w:w="6552" w:type="dxa"/>
          </w:tcPr>
          <w:p w:rsidR="0028187F" w:rsidRDefault="0028187F" w:rsidP="0028187F">
            <w:pPr>
              <w:ind w:left="711" w:hanging="711"/>
              <w:rPr>
                <w:rFonts w:ascii="Courier New" w:hAnsi="Courier New" w:cs="Courier New"/>
                <w:sz w:val="24"/>
                <w:szCs w:val="24"/>
              </w:rPr>
            </w:pPr>
            <w:r w:rsidRPr="00733A13">
              <w:rPr>
                <w:rFonts w:ascii="Courier New" w:hAnsi="Courier New" w:cs="Courier New"/>
                <w:sz w:val="24"/>
                <w:szCs w:val="24"/>
              </w:rPr>
              <w:t>Vefat</w:t>
            </w:r>
            <w:r>
              <w:rPr>
                <w:rFonts w:ascii="Courier New" w:hAnsi="Courier New" w:cs="Courier New"/>
                <w:sz w:val="24"/>
                <w:szCs w:val="24"/>
              </w:rPr>
              <w:t xml:space="preserve"> edenin yasal temsilcisi, vefat</w:t>
            </w:r>
          </w:p>
          <w:p w:rsidR="0028187F" w:rsidRDefault="0028187F" w:rsidP="0028187F">
            <w:pPr>
              <w:ind w:left="711" w:hanging="711"/>
              <w:rPr>
                <w:rFonts w:ascii="Courier New" w:hAnsi="Courier New" w:cs="Courier New"/>
                <w:sz w:val="24"/>
                <w:szCs w:val="24"/>
              </w:rPr>
            </w:pPr>
            <w:r w:rsidRPr="00733A13">
              <w:rPr>
                <w:rFonts w:ascii="Courier New" w:hAnsi="Courier New" w:cs="Courier New"/>
                <w:sz w:val="24"/>
                <w:szCs w:val="24"/>
              </w:rPr>
              <w:t>tarihin</w:t>
            </w:r>
            <w:r>
              <w:rPr>
                <w:rFonts w:ascii="Courier New" w:hAnsi="Courier New" w:cs="Courier New"/>
                <w:sz w:val="24"/>
                <w:szCs w:val="24"/>
              </w:rPr>
              <w:t>den itibaren en geç 1 (bir) yıl</w:t>
            </w:r>
          </w:p>
          <w:p w:rsidR="003C1311" w:rsidRDefault="0028187F" w:rsidP="0028187F">
            <w:pPr>
              <w:ind w:left="711" w:hanging="711"/>
              <w:rPr>
                <w:rFonts w:ascii="Courier New" w:hAnsi="Courier New" w:cs="Courier New"/>
                <w:sz w:val="24"/>
                <w:szCs w:val="24"/>
              </w:rPr>
            </w:pPr>
            <w:r w:rsidRPr="00733A13">
              <w:rPr>
                <w:rFonts w:ascii="Courier New" w:hAnsi="Courier New" w:cs="Courier New"/>
                <w:sz w:val="24"/>
                <w:szCs w:val="24"/>
              </w:rPr>
              <w:t>içinde ter</w:t>
            </w:r>
            <w:r w:rsidR="003C1311">
              <w:rPr>
                <w:rFonts w:ascii="Courier New" w:hAnsi="Courier New" w:cs="Courier New"/>
                <w:sz w:val="24"/>
                <w:szCs w:val="24"/>
              </w:rPr>
              <w:t>eke tenfiz belgesi ile Gelir</w:t>
            </w:r>
          </w:p>
          <w:p w:rsidR="003C1311" w:rsidRDefault="0028187F" w:rsidP="003C1311">
            <w:pPr>
              <w:ind w:left="711" w:hanging="711"/>
              <w:rPr>
                <w:rFonts w:ascii="Courier New" w:hAnsi="Courier New" w:cs="Courier New"/>
                <w:sz w:val="24"/>
                <w:szCs w:val="24"/>
              </w:rPr>
            </w:pPr>
            <w:r>
              <w:rPr>
                <w:rFonts w:ascii="Courier New" w:hAnsi="Courier New" w:cs="Courier New"/>
                <w:sz w:val="24"/>
                <w:szCs w:val="24"/>
              </w:rPr>
              <w:t>ve</w:t>
            </w:r>
            <w:r w:rsidR="003C1311">
              <w:rPr>
                <w:rFonts w:ascii="Courier New" w:hAnsi="Courier New" w:cs="Courier New"/>
                <w:sz w:val="24"/>
                <w:szCs w:val="24"/>
              </w:rPr>
              <w:t xml:space="preserve"> </w:t>
            </w:r>
            <w:r w:rsidRPr="00733A13">
              <w:rPr>
                <w:rFonts w:ascii="Courier New" w:hAnsi="Courier New" w:cs="Courier New"/>
                <w:sz w:val="24"/>
                <w:szCs w:val="24"/>
              </w:rPr>
              <w:t>Vergi Daires</w:t>
            </w:r>
            <w:r w:rsidR="003C1311">
              <w:rPr>
                <w:rFonts w:ascii="Courier New" w:hAnsi="Courier New" w:cs="Courier New"/>
                <w:sz w:val="24"/>
                <w:szCs w:val="24"/>
              </w:rPr>
              <w:t>ine vefat edenin</w:t>
            </w:r>
          </w:p>
          <w:p w:rsidR="003C1311" w:rsidRDefault="0028187F" w:rsidP="003C1311">
            <w:pPr>
              <w:ind w:left="711" w:hanging="711"/>
              <w:rPr>
                <w:rFonts w:ascii="Courier New" w:hAnsi="Courier New" w:cs="Courier New"/>
                <w:sz w:val="24"/>
                <w:szCs w:val="24"/>
              </w:rPr>
            </w:pPr>
            <w:r>
              <w:rPr>
                <w:rFonts w:ascii="Courier New" w:hAnsi="Courier New" w:cs="Courier New"/>
                <w:sz w:val="24"/>
                <w:szCs w:val="24"/>
              </w:rPr>
              <w:t>kesinleşmiş</w:t>
            </w:r>
            <w:r w:rsidR="003C1311">
              <w:rPr>
                <w:rFonts w:ascii="Courier New" w:hAnsi="Courier New" w:cs="Courier New"/>
                <w:sz w:val="24"/>
                <w:szCs w:val="24"/>
              </w:rPr>
              <w:t xml:space="preserve"> </w:t>
            </w:r>
            <w:r>
              <w:rPr>
                <w:rFonts w:ascii="Courier New" w:hAnsi="Courier New" w:cs="Courier New"/>
                <w:sz w:val="24"/>
                <w:szCs w:val="24"/>
              </w:rPr>
              <w:t xml:space="preserve">ve </w:t>
            </w:r>
            <w:r w:rsidRPr="00733A13">
              <w:rPr>
                <w:rFonts w:ascii="Courier New" w:hAnsi="Courier New" w:cs="Courier New"/>
                <w:sz w:val="24"/>
                <w:szCs w:val="24"/>
              </w:rPr>
              <w:t>henüz ödenmemiş ka</w:t>
            </w:r>
            <w:r w:rsidR="003C1311">
              <w:rPr>
                <w:rFonts w:ascii="Courier New" w:hAnsi="Courier New" w:cs="Courier New"/>
                <w:sz w:val="24"/>
                <w:szCs w:val="24"/>
              </w:rPr>
              <w:t>mu</w:t>
            </w:r>
          </w:p>
          <w:p w:rsidR="003C1311" w:rsidRDefault="0028187F" w:rsidP="003C1311">
            <w:pPr>
              <w:ind w:left="711" w:hanging="711"/>
              <w:rPr>
                <w:rFonts w:ascii="Courier New" w:hAnsi="Courier New" w:cs="Courier New"/>
                <w:sz w:val="24"/>
                <w:szCs w:val="24"/>
              </w:rPr>
            </w:pPr>
            <w:r>
              <w:rPr>
                <w:rFonts w:ascii="Courier New" w:hAnsi="Courier New" w:cs="Courier New"/>
                <w:sz w:val="24"/>
                <w:szCs w:val="24"/>
              </w:rPr>
              <w:t>alacağı</w:t>
            </w:r>
            <w:r w:rsidR="003C1311">
              <w:rPr>
                <w:rFonts w:ascii="Courier New" w:hAnsi="Courier New" w:cs="Courier New"/>
                <w:sz w:val="24"/>
                <w:szCs w:val="24"/>
              </w:rPr>
              <w:t xml:space="preserve"> </w:t>
            </w:r>
            <w:r>
              <w:rPr>
                <w:rFonts w:ascii="Courier New" w:hAnsi="Courier New" w:cs="Courier New"/>
                <w:sz w:val="24"/>
                <w:szCs w:val="24"/>
              </w:rPr>
              <w:t xml:space="preserve">kapsamındaki </w:t>
            </w:r>
            <w:r w:rsidRPr="00733A13">
              <w:rPr>
                <w:rFonts w:ascii="Courier New" w:hAnsi="Courier New" w:cs="Courier New"/>
                <w:sz w:val="24"/>
                <w:szCs w:val="24"/>
              </w:rPr>
              <w:t>borç</w:t>
            </w:r>
            <w:r w:rsidR="003C1311">
              <w:rPr>
                <w:rFonts w:ascii="Courier New" w:hAnsi="Courier New" w:cs="Courier New"/>
                <w:sz w:val="24"/>
                <w:szCs w:val="24"/>
              </w:rPr>
              <w:t>larını tespit</w:t>
            </w:r>
          </w:p>
          <w:p w:rsidR="0028187F" w:rsidRDefault="0028187F" w:rsidP="003C1311">
            <w:pPr>
              <w:ind w:left="711" w:hanging="711"/>
              <w:rPr>
                <w:rFonts w:ascii="Courier New" w:hAnsi="Courier New" w:cs="Courier New"/>
                <w:sz w:val="24"/>
                <w:szCs w:val="24"/>
              </w:rPr>
            </w:pPr>
            <w:r>
              <w:rPr>
                <w:rFonts w:ascii="Courier New" w:hAnsi="Courier New" w:cs="Courier New"/>
                <w:sz w:val="24"/>
                <w:szCs w:val="24"/>
              </w:rPr>
              <w:t>ettirmek</w:t>
            </w:r>
            <w:r w:rsidR="003C1311">
              <w:rPr>
                <w:rFonts w:ascii="Courier New" w:hAnsi="Courier New" w:cs="Courier New"/>
                <w:sz w:val="24"/>
                <w:szCs w:val="24"/>
              </w:rPr>
              <w:t xml:space="preserve"> </w:t>
            </w:r>
            <w:r>
              <w:rPr>
                <w:rFonts w:ascii="Courier New" w:hAnsi="Courier New" w:cs="Courier New"/>
                <w:sz w:val="24"/>
                <w:szCs w:val="24"/>
              </w:rPr>
              <w:t xml:space="preserve">amacıyla </w:t>
            </w:r>
            <w:r w:rsidRPr="00733A13">
              <w:rPr>
                <w:rFonts w:ascii="Courier New" w:hAnsi="Courier New" w:cs="Courier New"/>
                <w:sz w:val="24"/>
                <w:szCs w:val="24"/>
              </w:rPr>
              <w:t>başvurmak zorundadır.</w:t>
            </w:r>
          </w:p>
        </w:tc>
      </w:tr>
      <w:tr w:rsidR="0028187F" w:rsidTr="003C1311">
        <w:tc>
          <w:tcPr>
            <w:tcW w:w="1276" w:type="dxa"/>
          </w:tcPr>
          <w:p w:rsidR="0028187F" w:rsidRPr="00733A13" w:rsidRDefault="0028187F" w:rsidP="0028187F">
            <w:pPr>
              <w:rPr>
                <w:rFonts w:ascii="Courier New" w:hAnsi="Courier New" w:cs="Courier New"/>
                <w:sz w:val="24"/>
                <w:szCs w:val="24"/>
              </w:rPr>
            </w:pPr>
          </w:p>
        </w:tc>
        <w:tc>
          <w:tcPr>
            <w:tcW w:w="709" w:type="dxa"/>
          </w:tcPr>
          <w:p w:rsidR="0028187F" w:rsidRDefault="0028187F" w:rsidP="00253008">
            <w:pPr>
              <w:spacing w:line="360" w:lineRule="auto"/>
              <w:rPr>
                <w:rFonts w:ascii="Courier New" w:hAnsi="Courier New" w:cs="Courier New"/>
                <w:sz w:val="24"/>
                <w:szCs w:val="24"/>
              </w:rPr>
            </w:pPr>
          </w:p>
        </w:tc>
        <w:tc>
          <w:tcPr>
            <w:tcW w:w="567" w:type="dxa"/>
          </w:tcPr>
          <w:p w:rsidR="0028187F" w:rsidRDefault="0028187F" w:rsidP="00253008">
            <w:pPr>
              <w:spacing w:line="360" w:lineRule="auto"/>
              <w:rPr>
                <w:rFonts w:ascii="Courier New" w:hAnsi="Courier New" w:cs="Courier New"/>
                <w:sz w:val="24"/>
                <w:szCs w:val="24"/>
              </w:rPr>
            </w:pPr>
            <w:r>
              <w:rPr>
                <w:rFonts w:ascii="Courier New" w:hAnsi="Courier New" w:cs="Courier New"/>
                <w:sz w:val="24"/>
                <w:szCs w:val="24"/>
              </w:rPr>
              <w:t>(2)</w:t>
            </w:r>
          </w:p>
        </w:tc>
        <w:tc>
          <w:tcPr>
            <w:tcW w:w="6552" w:type="dxa"/>
          </w:tcPr>
          <w:p w:rsidR="0028187F" w:rsidRPr="00733A13" w:rsidRDefault="0028187F" w:rsidP="0028187F">
            <w:pPr>
              <w:rPr>
                <w:rFonts w:ascii="Courier New" w:hAnsi="Courier New" w:cs="Courier New"/>
                <w:sz w:val="24"/>
                <w:szCs w:val="24"/>
              </w:rPr>
            </w:pPr>
            <w:r w:rsidRPr="00733A13">
              <w:rPr>
                <w:rFonts w:ascii="Courier New" w:hAnsi="Courier New" w:cs="Courier New"/>
                <w:sz w:val="24"/>
                <w:szCs w:val="24"/>
              </w:rPr>
              <w:t>Vefat edenin kesinleşmiş ve henüz ödenmemiş kamu alacağı kapsamındaki borçları Kamu Alacaklarının Tahsili Usulü Yasası ku</w:t>
            </w:r>
            <w:r w:rsidR="003C1311">
              <w:rPr>
                <w:rFonts w:ascii="Courier New" w:hAnsi="Courier New" w:cs="Courier New"/>
                <w:sz w:val="24"/>
                <w:szCs w:val="24"/>
              </w:rPr>
              <w:t xml:space="preserve">ralları kapsamında hesaplanır. </w:t>
            </w:r>
            <w:r w:rsidRPr="00733A13">
              <w:rPr>
                <w:rFonts w:ascii="Courier New" w:hAnsi="Courier New" w:cs="Courier New"/>
                <w:sz w:val="24"/>
                <w:szCs w:val="24"/>
              </w:rPr>
              <w:t>Yasal temsilci yürürlükte bulunan diğer vergi, resim ve harçlarla ilgili yasa, tüzük, yönetmelik ve emirname kurallarına da bağlı olur ve bu sebeple ödenmesi gereken diğer vergi, resim ve harçlar da ilgili mevzuat uyarınca hesaplanır.  Hesap</w:t>
            </w:r>
            <w:r w:rsidR="003C1311">
              <w:rPr>
                <w:rFonts w:ascii="Courier New" w:hAnsi="Courier New" w:cs="Courier New"/>
                <w:sz w:val="24"/>
                <w:szCs w:val="24"/>
              </w:rPr>
              <w:t>-</w:t>
            </w:r>
            <w:r w:rsidRPr="00733A13">
              <w:rPr>
                <w:rFonts w:ascii="Courier New" w:hAnsi="Courier New" w:cs="Courier New"/>
                <w:sz w:val="24"/>
                <w:szCs w:val="24"/>
              </w:rPr>
              <w:t>lanan bu kamu alacakları Kamu Alacaklarının Tahsili Usulü Yasası kurallarına uygun olarak ödenir.</w:t>
            </w:r>
            <w:r w:rsidR="00D22B68">
              <w:rPr>
                <w:rFonts w:ascii="Courier New" w:hAnsi="Courier New" w:cs="Courier New"/>
                <w:sz w:val="24"/>
                <w:szCs w:val="24"/>
              </w:rPr>
              <w:t>“</w:t>
            </w:r>
          </w:p>
          <w:p w:rsidR="0028187F" w:rsidRPr="00733A13" w:rsidRDefault="0028187F" w:rsidP="0028187F">
            <w:pPr>
              <w:ind w:left="711" w:hanging="711"/>
              <w:rPr>
                <w:rFonts w:ascii="Courier New" w:hAnsi="Courier New" w:cs="Courier New"/>
                <w:sz w:val="24"/>
                <w:szCs w:val="24"/>
              </w:rPr>
            </w:pPr>
          </w:p>
        </w:tc>
      </w:tr>
    </w:tbl>
    <w:p w:rsidR="009B6D7C" w:rsidRDefault="009B6D7C" w:rsidP="00253008">
      <w:pPr>
        <w:spacing w:line="360" w:lineRule="auto"/>
        <w:rPr>
          <w:rFonts w:ascii="Courier New" w:hAnsi="Courier New" w:cs="Courier New"/>
          <w:sz w:val="24"/>
          <w:szCs w:val="24"/>
        </w:rPr>
      </w:pPr>
      <w:r w:rsidRPr="00253008">
        <w:rPr>
          <w:rFonts w:ascii="Courier New" w:hAnsi="Courier New" w:cs="Courier New"/>
          <w:sz w:val="24"/>
          <w:szCs w:val="24"/>
        </w:rPr>
        <w:t>şeklindeki 4</w:t>
      </w:r>
      <w:r w:rsidR="005C257E">
        <w:rPr>
          <w:rFonts w:ascii="Courier New" w:hAnsi="Courier New" w:cs="Courier New"/>
          <w:sz w:val="24"/>
          <w:szCs w:val="24"/>
        </w:rPr>
        <w:t xml:space="preserve">’üncü </w:t>
      </w:r>
      <w:r w:rsidRPr="00253008">
        <w:rPr>
          <w:rFonts w:ascii="Courier New" w:hAnsi="Courier New" w:cs="Courier New"/>
          <w:sz w:val="24"/>
          <w:szCs w:val="24"/>
        </w:rPr>
        <w:t>madde</w:t>
      </w:r>
      <w:r w:rsidR="002A66C4">
        <w:rPr>
          <w:rFonts w:ascii="Courier New" w:hAnsi="Courier New" w:cs="Courier New"/>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09"/>
        <w:gridCol w:w="6552"/>
      </w:tblGrid>
      <w:tr w:rsidR="00F700E0" w:rsidTr="00AA5729">
        <w:trPr>
          <w:trHeight w:val="1532"/>
        </w:trPr>
        <w:tc>
          <w:tcPr>
            <w:tcW w:w="1951" w:type="dxa"/>
          </w:tcPr>
          <w:p w:rsidR="00B33D74" w:rsidRDefault="00B33D74" w:rsidP="00F700E0">
            <w:pPr>
              <w:rPr>
                <w:rFonts w:ascii="Courier New" w:hAnsi="Courier New" w:cs="Courier New"/>
                <w:sz w:val="24"/>
                <w:szCs w:val="24"/>
              </w:rPr>
            </w:pPr>
            <w:r>
              <w:rPr>
                <w:rFonts w:ascii="Courier New" w:hAnsi="Courier New" w:cs="Courier New"/>
                <w:sz w:val="24"/>
                <w:szCs w:val="24"/>
              </w:rPr>
              <w:t>”</w:t>
            </w:r>
            <w:r w:rsidR="00F700E0" w:rsidRPr="00F700E0">
              <w:rPr>
                <w:rFonts w:ascii="Courier New" w:hAnsi="Courier New" w:cs="Courier New"/>
                <w:sz w:val="24"/>
                <w:szCs w:val="24"/>
              </w:rPr>
              <w:t xml:space="preserve">Yürürlükten </w:t>
            </w:r>
          </w:p>
          <w:p w:rsidR="00B33D74"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 xml:space="preserve">Kaldırma ve </w:t>
            </w:r>
          </w:p>
          <w:p w:rsidR="00F700E0" w:rsidRPr="00F700E0"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Koruma</w:t>
            </w:r>
          </w:p>
          <w:p w:rsidR="00F700E0" w:rsidRPr="00F700E0" w:rsidRDefault="00F700E0" w:rsidP="00253008">
            <w:pPr>
              <w:spacing w:line="360" w:lineRule="auto"/>
              <w:rPr>
                <w:rFonts w:ascii="Courier New" w:hAnsi="Courier New" w:cs="Courier New"/>
                <w:sz w:val="24"/>
                <w:szCs w:val="24"/>
              </w:rPr>
            </w:pPr>
          </w:p>
        </w:tc>
        <w:tc>
          <w:tcPr>
            <w:tcW w:w="709" w:type="dxa"/>
          </w:tcPr>
          <w:p w:rsidR="00F700E0" w:rsidRPr="00F700E0" w:rsidRDefault="00F700E0" w:rsidP="00253008">
            <w:pPr>
              <w:spacing w:line="360" w:lineRule="auto"/>
              <w:rPr>
                <w:rFonts w:ascii="Courier New" w:hAnsi="Courier New" w:cs="Courier New"/>
                <w:sz w:val="24"/>
                <w:szCs w:val="24"/>
              </w:rPr>
            </w:pPr>
            <w:r w:rsidRPr="00F700E0">
              <w:rPr>
                <w:rFonts w:ascii="Courier New" w:hAnsi="Courier New" w:cs="Courier New"/>
                <w:sz w:val="24"/>
                <w:szCs w:val="24"/>
              </w:rPr>
              <w:t>13.</w:t>
            </w:r>
          </w:p>
        </w:tc>
        <w:tc>
          <w:tcPr>
            <w:tcW w:w="6552" w:type="dxa"/>
          </w:tcPr>
          <w:p w:rsidR="00F700E0" w:rsidRPr="00F700E0" w:rsidRDefault="00F700E0" w:rsidP="00F700E0">
            <w:pPr>
              <w:rPr>
                <w:rFonts w:ascii="Courier New" w:hAnsi="Courier New" w:cs="Courier New"/>
                <w:sz w:val="24"/>
                <w:szCs w:val="24"/>
              </w:rPr>
            </w:pPr>
            <w:r w:rsidRPr="00F700E0">
              <w:rPr>
                <w:rFonts w:ascii="Courier New" w:hAnsi="Courier New" w:cs="Courier New"/>
                <w:sz w:val="24"/>
                <w:szCs w:val="24"/>
              </w:rPr>
              <w:t>Bu Yasanın yürürlüğe girdiği tarihten başlayarak Veraset Vergisi Yasası yürürlük</w:t>
            </w:r>
            <w:r>
              <w:rPr>
                <w:rFonts w:ascii="Courier New" w:hAnsi="Courier New" w:cs="Courier New"/>
                <w:sz w:val="24"/>
                <w:szCs w:val="24"/>
              </w:rPr>
              <w:t>-</w:t>
            </w:r>
            <w:r w:rsidRPr="00F700E0">
              <w:rPr>
                <w:rFonts w:ascii="Courier New" w:hAnsi="Courier New" w:cs="Courier New"/>
                <w:sz w:val="24"/>
                <w:szCs w:val="24"/>
              </w:rPr>
              <w:t>ten kalkar.</w:t>
            </w:r>
          </w:p>
          <w:p w:rsidR="00F700E0" w:rsidRPr="00F700E0" w:rsidRDefault="00F700E0" w:rsidP="00F700E0">
            <w:pPr>
              <w:rPr>
                <w:rFonts w:ascii="Courier New" w:hAnsi="Courier New" w:cs="Courier New"/>
                <w:sz w:val="24"/>
                <w:szCs w:val="24"/>
              </w:rPr>
            </w:pPr>
            <w:r>
              <w:rPr>
                <w:rFonts w:ascii="Courier New" w:hAnsi="Courier New" w:cs="Courier New"/>
                <w:sz w:val="24"/>
                <w:szCs w:val="24"/>
              </w:rPr>
              <w:t xml:space="preserve">    </w:t>
            </w:r>
            <w:r w:rsidRPr="00F700E0">
              <w:rPr>
                <w:rFonts w:ascii="Courier New" w:hAnsi="Courier New" w:cs="Courier New"/>
                <w:sz w:val="24"/>
                <w:szCs w:val="24"/>
              </w:rPr>
              <w:t>Ancak, bu Yasanın Geçici 1’inci madde</w:t>
            </w:r>
            <w:r>
              <w:rPr>
                <w:rFonts w:ascii="Courier New" w:hAnsi="Courier New" w:cs="Courier New"/>
                <w:sz w:val="24"/>
                <w:szCs w:val="24"/>
              </w:rPr>
              <w:t>-</w:t>
            </w:r>
            <w:r w:rsidRPr="00F700E0">
              <w:rPr>
                <w:rFonts w:ascii="Courier New" w:hAnsi="Courier New" w:cs="Courier New"/>
                <w:sz w:val="24"/>
                <w:szCs w:val="24"/>
              </w:rPr>
              <w:t>sindeki haklar saklı kalır.</w:t>
            </w:r>
            <w:r w:rsidR="00B33D74">
              <w:rPr>
                <w:rFonts w:ascii="Courier New" w:hAnsi="Courier New" w:cs="Courier New"/>
                <w:sz w:val="24"/>
                <w:szCs w:val="24"/>
              </w:rPr>
              <w:t>“</w:t>
            </w:r>
          </w:p>
        </w:tc>
      </w:tr>
    </w:tbl>
    <w:p w:rsidR="009B6D7C" w:rsidRDefault="009B6D7C" w:rsidP="00253008">
      <w:pPr>
        <w:spacing w:line="360" w:lineRule="auto"/>
        <w:rPr>
          <w:rFonts w:ascii="Courier New" w:hAnsi="Courier New" w:cs="Courier New"/>
          <w:sz w:val="24"/>
          <w:szCs w:val="24"/>
        </w:rPr>
      </w:pPr>
      <w:r w:rsidRPr="00253008">
        <w:rPr>
          <w:rFonts w:ascii="Courier New" w:hAnsi="Courier New" w:cs="Courier New"/>
          <w:sz w:val="24"/>
          <w:szCs w:val="24"/>
        </w:rPr>
        <w:t>şeklindeki 13</w:t>
      </w:r>
      <w:r w:rsidR="005C257E">
        <w:rPr>
          <w:rFonts w:ascii="Courier New" w:hAnsi="Courier New" w:cs="Courier New"/>
          <w:sz w:val="24"/>
          <w:szCs w:val="24"/>
        </w:rPr>
        <w:t xml:space="preserve">’üncü </w:t>
      </w:r>
      <w:r w:rsidRPr="00253008">
        <w:rPr>
          <w:rFonts w:ascii="Courier New" w:hAnsi="Courier New" w:cs="Courier New"/>
          <w:sz w:val="24"/>
          <w:szCs w:val="24"/>
        </w:rPr>
        <w:t>madde</w:t>
      </w:r>
      <w:r w:rsidR="002A66C4">
        <w:rPr>
          <w:rFonts w:ascii="Courier New" w:hAnsi="Courier New" w:cs="Courier New"/>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09"/>
        <w:gridCol w:w="6552"/>
      </w:tblGrid>
      <w:tr w:rsidR="00F700E0" w:rsidRPr="00F700E0" w:rsidTr="00352780">
        <w:trPr>
          <w:trHeight w:val="425"/>
        </w:trPr>
        <w:tc>
          <w:tcPr>
            <w:tcW w:w="1951" w:type="dxa"/>
          </w:tcPr>
          <w:p w:rsidR="00B33D74" w:rsidRDefault="00B33D74" w:rsidP="00F700E0">
            <w:pPr>
              <w:rPr>
                <w:rFonts w:ascii="Courier New" w:hAnsi="Courier New" w:cs="Courier New"/>
                <w:sz w:val="24"/>
                <w:szCs w:val="24"/>
              </w:rPr>
            </w:pPr>
            <w:r>
              <w:rPr>
                <w:rFonts w:ascii="Courier New" w:hAnsi="Courier New" w:cs="Courier New"/>
                <w:sz w:val="24"/>
                <w:szCs w:val="24"/>
              </w:rPr>
              <w:t>”</w:t>
            </w:r>
            <w:r w:rsidR="00F700E0" w:rsidRPr="00F700E0">
              <w:rPr>
                <w:rFonts w:ascii="Courier New" w:hAnsi="Courier New" w:cs="Courier New"/>
                <w:sz w:val="24"/>
                <w:szCs w:val="24"/>
              </w:rPr>
              <w:t xml:space="preserve">Geçici </w:t>
            </w:r>
            <w:r>
              <w:rPr>
                <w:rFonts w:ascii="Courier New" w:hAnsi="Courier New" w:cs="Courier New"/>
                <w:sz w:val="24"/>
                <w:szCs w:val="24"/>
              </w:rPr>
              <w:t xml:space="preserve"> </w:t>
            </w:r>
          </w:p>
          <w:p w:rsidR="00F700E0" w:rsidRPr="00F700E0"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Madde</w:t>
            </w:r>
          </w:p>
          <w:p w:rsidR="00B33D74"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 xml:space="preserve">Bu Yasanın </w:t>
            </w:r>
          </w:p>
          <w:p w:rsidR="00B33D74"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 xml:space="preserve">Yürürlüğe </w:t>
            </w:r>
          </w:p>
          <w:p w:rsidR="00B33D74"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 xml:space="preserve">Girdiği </w:t>
            </w:r>
          </w:p>
          <w:p w:rsidR="00B33D74"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 xml:space="preserve">Tarihten </w:t>
            </w:r>
          </w:p>
          <w:p w:rsidR="00B33D74"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 xml:space="preserve">Önce Vefat </w:t>
            </w:r>
          </w:p>
          <w:p w:rsidR="00B33D74"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 xml:space="preserve">Edenlere </w:t>
            </w:r>
          </w:p>
          <w:p w:rsidR="00B33D74"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 xml:space="preserve">Uygulanacak </w:t>
            </w:r>
          </w:p>
          <w:p w:rsidR="00F700E0" w:rsidRPr="00F700E0" w:rsidRDefault="00B33D74" w:rsidP="00F700E0">
            <w:pPr>
              <w:rPr>
                <w:rFonts w:ascii="Courier New" w:hAnsi="Courier New" w:cs="Courier New"/>
                <w:sz w:val="24"/>
                <w:szCs w:val="24"/>
              </w:rPr>
            </w:pPr>
            <w:r>
              <w:rPr>
                <w:rFonts w:ascii="Courier New" w:hAnsi="Courier New" w:cs="Courier New"/>
                <w:sz w:val="24"/>
                <w:szCs w:val="24"/>
              </w:rPr>
              <w:t xml:space="preserve"> </w:t>
            </w:r>
            <w:r w:rsidR="00F700E0" w:rsidRPr="00F700E0">
              <w:rPr>
                <w:rFonts w:ascii="Courier New" w:hAnsi="Courier New" w:cs="Courier New"/>
                <w:sz w:val="24"/>
                <w:szCs w:val="24"/>
              </w:rPr>
              <w:t>Kurallar</w:t>
            </w:r>
          </w:p>
          <w:p w:rsidR="00F700E0" w:rsidRPr="00F700E0" w:rsidRDefault="00F700E0" w:rsidP="00F700E0">
            <w:pPr>
              <w:rPr>
                <w:rFonts w:ascii="Courier New" w:hAnsi="Courier New" w:cs="Courier New"/>
                <w:sz w:val="24"/>
                <w:szCs w:val="24"/>
              </w:rPr>
            </w:pPr>
          </w:p>
        </w:tc>
        <w:tc>
          <w:tcPr>
            <w:tcW w:w="709" w:type="dxa"/>
          </w:tcPr>
          <w:p w:rsidR="00F700E0" w:rsidRPr="00F700E0" w:rsidRDefault="00F700E0" w:rsidP="00F700E0">
            <w:pPr>
              <w:rPr>
                <w:rFonts w:ascii="Courier New" w:hAnsi="Courier New" w:cs="Courier New"/>
                <w:sz w:val="24"/>
                <w:szCs w:val="24"/>
              </w:rPr>
            </w:pPr>
            <w:r w:rsidRPr="00F700E0">
              <w:rPr>
                <w:rFonts w:ascii="Courier New" w:hAnsi="Courier New" w:cs="Courier New"/>
                <w:sz w:val="24"/>
                <w:szCs w:val="24"/>
              </w:rPr>
              <w:t>1.</w:t>
            </w:r>
          </w:p>
        </w:tc>
        <w:tc>
          <w:tcPr>
            <w:tcW w:w="6552" w:type="dxa"/>
          </w:tcPr>
          <w:p w:rsidR="00F700E0" w:rsidRPr="00F700E0" w:rsidRDefault="00F700E0" w:rsidP="00F700E0">
            <w:pPr>
              <w:rPr>
                <w:rFonts w:ascii="Courier New" w:hAnsi="Courier New" w:cs="Courier New"/>
                <w:sz w:val="24"/>
                <w:szCs w:val="24"/>
              </w:rPr>
            </w:pPr>
            <w:r w:rsidRPr="00F700E0">
              <w:rPr>
                <w:rFonts w:ascii="Courier New" w:hAnsi="Courier New" w:cs="Courier New"/>
                <w:sz w:val="24"/>
                <w:szCs w:val="24"/>
              </w:rPr>
              <w:t>Bu Yasanın yürürlüğe girdiği tarihten önce vefat edenl</w:t>
            </w:r>
            <w:r w:rsidR="00FB4CE3">
              <w:rPr>
                <w:rFonts w:ascii="Courier New" w:hAnsi="Courier New" w:cs="Courier New"/>
                <w:sz w:val="24"/>
                <w:szCs w:val="24"/>
              </w:rPr>
              <w:t>erin yasal temsilcisi, başlatıl</w:t>
            </w:r>
            <w:r w:rsidRPr="00F700E0">
              <w:rPr>
                <w:rFonts w:ascii="Courier New" w:hAnsi="Courier New" w:cs="Courier New"/>
                <w:sz w:val="24"/>
                <w:szCs w:val="24"/>
              </w:rPr>
              <w:t xml:space="preserve">mış ve henüz tamamlanmamış veya hiç başlatılmamış tereke işlemleri için bu Yasa ile yürürlükten kaldırılan Veraset Vergisi Yasasından yararlanmayı tercih etmeleri halinde bu tercihlerini en geç </w:t>
            </w:r>
          </w:p>
          <w:p w:rsidR="00F700E0" w:rsidRDefault="00F700E0" w:rsidP="00F700E0">
            <w:pPr>
              <w:rPr>
                <w:rFonts w:ascii="Courier New" w:hAnsi="Courier New" w:cs="Courier New"/>
                <w:sz w:val="24"/>
                <w:szCs w:val="24"/>
              </w:rPr>
            </w:pPr>
            <w:r w:rsidRPr="00F700E0">
              <w:rPr>
                <w:rFonts w:ascii="Courier New" w:hAnsi="Courier New" w:cs="Courier New"/>
                <w:sz w:val="24"/>
                <w:szCs w:val="24"/>
              </w:rPr>
              <w:t>31 Aralık 2007 tarihine kadar Gelir ve Vergi Dairesine yazılı olarak bildirmek zorundadır.</w:t>
            </w:r>
          </w:p>
          <w:p w:rsidR="00352780" w:rsidRPr="00F700E0" w:rsidRDefault="00352780" w:rsidP="00F700E0">
            <w:pPr>
              <w:rPr>
                <w:rFonts w:ascii="Courier New" w:hAnsi="Courier New" w:cs="Courier New"/>
                <w:sz w:val="24"/>
                <w:szCs w:val="24"/>
              </w:rPr>
            </w:pPr>
          </w:p>
          <w:p w:rsidR="00F700E0" w:rsidRPr="00F700E0" w:rsidRDefault="00F700E0" w:rsidP="00F700E0">
            <w:pPr>
              <w:rPr>
                <w:rFonts w:ascii="Courier New" w:hAnsi="Courier New" w:cs="Courier New"/>
                <w:sz w:val="24"/>
                <w:szCs w:val="24"/>
              </w:rPr>
            </w:pPr>
            <w:r w:rsidRPr="00F700E0">
              <w:rPr>
                <w:rFonts w:ascii="Courier New" w:hAnsi="Courier New" w:cs="Courier New"/>
                <w:sz w:val="24"/>
                <w:szCs w:val="24"/>
              </w:rPr>
              <w:t>Bildirmeyenlere bu Yasa kuralları uygulanır.</w:t>
            </w:r>
            <w:r w:rsidR="00B33D74">
              <w:rPr>
                <w:rFonts w:ascii="Courier New" w:hAnsi="Courier New" w:cs="Courier New"/>
                <w:sz w:val="24"/>
                <w:szCs w:val="24"/>
              </w:rPr>
              <w:t>“</w:t>
            </w:r>
          </w:p>
        </w:tc>
      </w:tr>
    </w:tbl>
    <w:p w:rsidR="00537008" w:rsidRDefault="009B6D7C" w:rsidP="00253008">
      <w:pPr>
        <w:spacing w:line="360" w:lineRule="auto"/>
        <w:rPr>
          <w:rFonts w:ascii="Courier New" w:hAnsi="Courier New" w:cs="Courier New"/>
          <w:sz w:val="24"/>
          <w:szCs w:val="24"/>
        </w:rPr>
      </w:pPr>
      <w:r w:rsidRPr="00253008">
        <w:rPr>
          <w:rFonts w:ascii="Courier New" w:hAnsi="Courier New" w:cs="Courier New"/>
          <w:sz w:val="24"/>
          <w:szCs w:val="24"/>
        </w:rPr>
        <w:t>şeklindeki geçici 1’inci madde ve</w:t>
      </w:r>
      <w:r w:rsidR="002A66C4">
        <w:rPr>
          <w:rFonts w:ascii="Courier New" w:hAnsi="Courier New" w:cs="Courier New"/>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09"/>
        <w:gridCol w:w="6552"/>
      </w:tblGrid>
      <w:tr w:rsidR="00537008" w:rsidRPr="00537008" w:rsidTr="00AA5729">
        <w:trPr>
          <w:trHeight w:val="729"/>
        </w:trPr>
        <w:tc>
          <w:tcPr>
            <w:tcW w:w="1951" w:type="dxa"/>
          </w:tcPr>
          <w:p w:rsidR="00B33D74" w:rsidRDefault="00B33D74" w:rsidP="00537008">
            <w:pPr>
              <w:rPr>
                <w:rFonts w:ascii="Courier New" w:hAnsi="Courier New" w:cs="Courier New"/>
                <w:sz w:val="24"/>
                <w:szCs w:val="24"/>
              </w:rPr>
            </w:pPr>
            <w:r>
              <w:rPr>
                <w:rFonts w:ascii="Courier New" w:hAnsi="Courier New" w:cs="Courier New"/>
                <w:sz w:val="24"/>
                <w:szCs w:val="24"/>
              </w:rPr>
              <w:lastRenderedPageBreak/>
              <w:t>”</w:t>
            </w:r>
            <w:r w:rsidR="00537008" w:rsidRPr="00537008">
              <w:rPr>
                <w:rFonts w:ascii="Courier New" w:hAnsi="Courier New" w:cs="Courier New"/>
                <w:sz w:val="24"/>
                <w:szCs w:val="24"/>
              </w:rPr>
              <w:t xml:space="preserve">Yürürlüğe </w:t>
            </w:r>
          </w:p>
          <w:p w:rsidR="00537008" w:rsidRPr="00537008" w:rsidRDefault="00B33D74" w:rsidP="00537008">
            <w:pPr>
              <w:rPr>
                <w:rFonts w:ascii="Courier New" w:hAnsi="Courier New" w:cs="Courier New"/>
                <w:sz w:val="24"/>
                <w:szCs w:val="24"/>
              </w:rPr>
            </w:pPr>
            <w:r>
              <w:rPr>
                <w:rFonts w:ascii="Courier New" w:hAnsi="Courier New" w:cs="Courier New"/>
                <w:sz w:val="24"/>
                <w:szCs w:val="24"/>
              </w:rPr>
              <w:t xml:space="preserve"> </w:t>
            </w:r>
            <w:r w:rsidR="00537008" w:rsidRPr="00537008">
              <w:rPr>
                <w:rFonts w:ascii="Courier New" w:hAnsi="Courier New" w:cs="Courier New"/>
                <w:sz w:val="24"/>
                <w:szCs w:val="24"/>
              </w:rPr>
              <w:t xml:space="preserve">Giriş </w:t>
            </w:r>
          </w:p>
        </w:tc>
        <w:tc>
          <w:tcPr>
            <w:tcW w:w="709" w:type="dxa"/>
          </w:tcPr>
          <w:p w:rsidR="00537008" w:rsidRPr="00537008" w:rsidRDefault="00537008" w:rsidP="00537008">
            <w:pPr>
              <w:rPr>
                <w:rFonts w:ascii="Courier New" w:hAnsi="Courier New" w:cs="Courier New"/>
                <w:sz w:val="24"/>
                <w:szCs w:val="24"/>
              </w:rPr>
            </w:pPr>
            <w:r w:rsidRPr="00537008">
              <w:rPr>
                <w:rFonts w:ascii="Courier New" w:hAnsi="Courier New" w:cs="Courier New"/>
                <w:sz w:val="24"/>
                <w:szCs w:val="24"/>
              </w:rPr>
              <w:t>15.</w:t>
            </w:r>
          </w:p>
        </w:tc>
        <w:tc>
          <w:tcPr>
            <w:tcW w:w="6552" w:type="dxa"/>
          </w:tcPr>
          <w:p w:rsidR="00537008" w:rsidRPr="00537008" w:rsidRDefault="00537008" w:rsidP="00537008">
            <w:pPr>
              <w:rPr>
                <w:rFonts w:ascii="Courier New" w:hAnsi="Courier New" w:cs="Courier New"/>
                <w:sz w:val="24"/>
                <w:szCs w:val="24"/>
              </w:rPr>
            </w:pPr>
            <w:r w:rsidRPr="00537008">
              <w:rPr>
                <w:rFonts w:ascii="Courier New" w:hAnsi="Courier New" w:cs="Courier New"/>
                <w:sz w:val="24"/>
                <w:szCs w:val="24"/>
              </w:rPr>
              <w:t>Bu Yasa, Resmi Gazete’de yayımlandığı tarihten başlayarak yürürlüğe girer.</w:t>
            </w:r>
            <w:r w:rsidR="00B33D74">
              <w:rPr>
                <w:rFonts w:ascii="Courier New" w:hAnsi="Courier New" w:cs="Courier New"/>
                <w:sz w:val="24"/>
                <w:szCs w:val="24"/>
              </w:rPr>
              <w:t>“</w:t>
            </w:r>
          </w:p>
        </w:tc>
      </w:tr>
    </w:tbl>
    <w:p w:rsidR="009B6D7C" w:rsidRPr="00253008" w:rsidRDefault="009B6D7C" w:rsidP="00253008">
      <w:pPr>
        <w:spacing w:line="360" w:lineRule="auto"/>
        <w:rPr>
          <w:rFonts w:ascii="Courier New" w:hAnsi="Courier New" w:cs="Courier New"/>
          <w:sz w:val="24"/>
          <w:szCs w:val="24"/>
        </w:rPr>
      </w:pPr>
      <w:r w:rsidRPr="00253008">
        <w:rPr>
          <w:rFonts w:ascii="Courier New" w:hAnsi="Courier New" w:cs="Courier New"/>
          <w:sz w:val="24"/>
          <w:szCs w:val="24"/>
        </w:rPr>
        <w:t>şeklindeki geçici 15’inci maddedir.</w:t>
      </w:r>
    </w:p>
    <w:p w:rsidR="00011FA9" w:rsidRDefault="009B6D7C" w:rsidP="00253008">
      <w:pPr>
        <w:spacing w:line="360" w:lineRule="auto"/>
        <w:rPr>
          <w:rFonts w:ascii="Courier New" w:hAnsi="Courier New" w:cs="Courier New"/>
          <w:sz w:val="24"/>
          <w:szCs w:val="24"/>
        </w:rPr>
      </w:pPr>
      <w:r w:rsidRPr="00253008">
        <w:rPr>
          <w:rFonts w:ascii="Courier New" w:hAnsi="Courier New" w:cs="Courier New"/>
          <w:sz w:val="24"/>
          <w:szCs w:val="24"/>
        </w:rPr>
        <w:tab/>
        <w:t>Anılan maddeler incelendiğinde</w:t>
      </w:r>
      <w:r w:rsidR="006E7815">
        <w:rPr>
          <w:rFonts w:ascii="Courier New" w:hAnsi="Courier New" w:cs="Courier New"/>
          <w:sz w:val="24"/>
          <w:szCs w:val="24"/>
        </w:rPr>
        <w:t>,</w:t>
      </w:r>
      <w:r w:rsidRPr="00253008">
        <w:rPr>
          <w:rFonts w:ascii="Courier New" w:hAnsi="Courier New" w:cs="Courier New"/>
          <w:sz w:val="24"/>
          <w:szCs w:val="24"/>
        </w:rPr>
        <w:t xml:space="preserve"> tam da Davacı Avukatının ileri sürdüğü gibi</w:t>
      </w:r>
      <w:r w:rsidR="006E7815">
        <w:rPr>
          <w:rFonts w:ascii="Courier New" w:hAnsi="Courier New" w:cs="Courier New"/>
          <w:sz w:val="24"/>
          <w:szCs w:val="24"/>
        </w:rPr>
        <w:t>,</w:t>
      </w:r>
      <w:r w:rsidRPr="00253008">
        <w:rPr>
          <w:rFonts w:ascii="Courier New" w:hAnsi="Courier New" w:cs="Courier New"/>
          <w:sz w:val="24"/>
          <w:szCs w:val="24"/>
        </w:rPr>
        <w:t xml:space="preserve"> vefat edenin</w:t>
      </w:r>
      <w:r w:rsidR="006E7815">
        <w:rPr>
          <w:rFonts w:ascii="Courier New" w:hAnsi="Courier New" w:cs="Courier New"/>
          <w:sz w:val="24"/>
          <w:szCs w:val="24"/>
        </w:rPr>
        <w:t>,</w:t>
      </w:r>
      <w:r w:rsidRPr="00253008">
        <w:rPr>
          <w:rFonts w:ascii="Courier New" w:hAnsi="Courier New" w:cs="Courier New"/>
          <w:sz w:val="24"/>
          <w:szCs w:val="24"/>
        </w:rPr>
        <w:t xml:space="preserve"> kesinleşmiş ve henüz ödenmemiş kamu alacağı kapsa</w:t>
      </w:r>
      <w:r w:rsidR="00E53D94">
        <w:rPr>
          <w:rFonts w:ascii="Courier New" w:hAnsi="Courier New" w:cs="Courier New"/>
          <w:sz w:val="24"/>
          <w:szCs w:val="24"/>
        </w:rPr>
        <w:t>mındaki borçlar</w:t>
      </w:r>
      <w:r w:rsidR="00011FA9">
        <w:rPr>
          <w:rFonts w:ascii="Courier New" w:hAnsi="Courier New" w:cs="Courier New"/>
          <w:sz w:val="24"/>
          <w:szCs w:val="24"/>
        </w:rPr>
        <w:t>ı</w:t>
      </w:r>
      <w:r w:rsidR="00E53D94">
        <w:rPr>
          <w:rFonts w:ascii="Courier New" w:hAnsi="Courier New" w:cs="Courier New"/>
          <w:sz w:val="24"/>
          <w:szCs w:val="24"/>
        </w:rPr>
        <w:t xml:space="preserve"> açısından</w:t>
      </w:r>
      <w:r w:rsidR="00011FA9">
        <w:rPr>
          <w:rFonts w:ascii="Courier New" w:hAnsi="Courier New" w:cs="Courier New"/>
          <w:sz w:val="24"/>
          <w:szCs w:val="24"/>
        </w:rPr>
        <w:t>,</w:t>
      </w:r>
      <w:r w:rsidR="00E53D94">
        <w:rPr>
          <w:rFonts w:ascii="Courier New" w:hAnsi="Courier New" w:cs="Courier New"/>
          <w:sz w:val="24"/>
          <w:szCs w:val="24"/>
        </w:rPr>
        <w:t xml:space="preserve"> konu Y</w:t>
      </w:r>
      <w:r w:rsidRPr="00253008">
        <w:rPr>
          <w:rFonts w:ascii="Courier New" w:hAnsi="Courier New" w:cs="Courier New"/>
          <w:sz w:val="24"/>
          <w:szCs w:val="24"/>
        </w:rPr>
        <w:t>asa</w:t>
      </w:r>
      <w:r w:rsidR="00E53D94">
        <w:rPr>
          <w:rFonts w:ascii="Courier New" w:hAnsi="Courier New" w:cs="Courier New"/>
          <w:sz w:val="24"/>
          <w:szCs w:val="24"/>
        </w:rPr>
        <w:t>’</w:t>
      </w:r>
      <w:r w:rsidRPr="00253008">
        <w:rPr>
          <w:rFonts w:ascii="Courier New" w:hAnsi="Courier New" w:cs="Courier New"/>
          <w:sz w:val="24"/>
          <w:szCs w:val="24"/>
        </w:rPr>
        <w:t>nın uygulanacağı görülmektedir. Daha açık bir deyişle</w:t>
      </w:r>
      <w:r w:rsidR="00011FA9">
        <w:rPr>
          <w:rFonts w:ascii="Courier New" w:hAnsi="Courier New" w:cs="Courier New"/>
          <w:sz w:val="24"/>
          <w:szCs w:val="24"/>
        </w:rPr>
        <w:t>,</w:t>
      </w:r>
      <w:r w:rsidRPr="00253008">
        <w:rPr>
          <w:rFonts w:ascii="Courier New" w:hAnsi="Courier New" w:cs="Courier New"/>
          <w:sz w:val="24"/>
          <w:szCs w:val="24"/>
        </w:rPr>
        <w:t xml:space="preserve"> </w:t>
      </w:r>
      <w:r w:rsidR="00011FA9">
        <w:rPr>
          <w:rFonts w:ascii="Courier New" w:hAnsi="Courier New" w:cs="Courier New"/>
          <w:sz w:val="24"/>
          <w:szCs w:val="24"/>
        </w:rPr>
        <w:t xml:space="preserve">67/1962 sayılı Yasa </w:t>
      </w:r>
      <w:r w:rsidRPr="00253008">
        <w:rPr>
          <w:rFonts w:ascii="Courier New" w:hAnsi="Courier New" w:cs="Courier New"/>
          <w:sz w:val="24"/>
          <w:szCs w:val="24"/>
        </w:rPr>
        <w:t xml:space="preserve">tahtında belirlenmiş veraset vergisinin ödenmiş bir kısmı varsa, yeni </w:t>
      </w:r>
      <w:r w:rsidR="00FB4CE3">
        <w:rPr>
          <w:rFonts w:ascii="Courier New" w:hAnsi="Courier New" w:cs="Courier New"/>
          <w:sz w:val="24"/>
          <w:szCs w:val="24"/>
        </w:rPr>
        <w:t>Y</w:t>
      </w:r>
      <w:r w:rsidRPr="00253008">
        <w:rPr>
          <w:rFonts w:ascii="Courier New" w:hAnsi="Courier New" w:cs="Courier New"/>
          <w:sz w:val="24"/>
          <w:szCs w:val="24"/>
        </w:rPr>
        <w:t>asa</w:t>
      </w:r>
      <w:r w:rsidR="00011FA9">
        <w:rPr>
          <w:rFonts w:ascii="Courier New" w:hAnsi="Courier New" w:cs="Courier New"/>
          <w:sz w:val="24"/>
          <w:szCs w:val="24"/>
        </w:rPr>
        <w:t xml:space="preserve"> yani 39/2007 sayılı Yasa</w:t>
      </w:r>
      <w:r w:rsidRPr="00253008">
        <w:rPr>
          <w:rFonts w:ascii="Courier New" w:hAnsi="Courier New" w:cs="Courier New"/>
          <w:sz w:val="24"/>
          <w:szCs w:val="24"/>
        </w:rPr>
        <w:t xml:space="preserve"> ödenmiş kısm</w:t>
      </w:r>
      <w:r w:rsidR="00011FA9">
        <w:rPr>
          <w:rFonts w:ascii="Courier New" w:hAnsi="Courier New" w:cs="Courier New"/>
          <w:sz w:val="24"/>
          <w:szCs w:val="24"/>
        </w:rPr>
        <w:t>a</w:t>
      </w:r>
      <w:r w:rsidRPr="00253008">
        <w:rPr>
          <w:rFonts w:ascii="Courier New" w:hAnsi="Courier New" w:cs="Courier New"/>
          <w:sz w:val="24"/>
          <w:szCs w:val="24"/>
        </w:rPr>
        <w:t xml:space="preserve"> </w:t>
      </w:r>
      <w:r w:rsidR="00011FA9">
        <w:rPr>
          <w:rFonts w:ascii="Courier New" w:hAnsi="Courier New" w:cs="Courier New"/>
          <w:sz w:val="24"/>
          <w:szCs w:val="24"/>
        </w:rPr>
        <w:t>uygulanamayacaktır.</w:t>
      </w:r>
    </w:p>
    <w:p w:rsidR="009B6D7C" w:rsidRPr="00253008" w:rsidRDefault="00A32243" w:rsidP="00253008">
      <w:pPr>
        <w:spacing w:line="360" w:lineRule="auto"/>
        <w:rPr>
          <w:rFonts w:ascii="Courier New" w:hAnsi="Courier New" w:cs="Courier New"/>
          <w:sz w:val="24"/>
          <w:szCs w:val="24"/>
        </w:rPr>
      </w:pPr>
      <w:r>
        <w:rPr>
          <w:rFonts w:ascii="Courier New" w:hAnsi="Courier New" w:cs="Courier New"/>
          <w:sz w:val="24"/>
          <w:szCs w:val="24"/>
        </w:rPr>
        <w:tab/>
      </w:r>
      <w:r w:rsidR="00011FA9">
        <w:rPr>
          <w:rFonts w:ascii="Courier New" w:hAnsi="Courier New" w:cs="Courier New"/>
          <w:sz w:val="24"/>
          <w:szCs w:val="24"/>
        </w:rPr>
        <w:t>39/2007 sayılı Yasanın ”kapsamının“ bu olduğu gerçeği</w:t>
      </w:r>
      <w:r w:rsidR="002C7EDA">
        <w:rPr>
          <w:rFonts w:ascii="Courier New" w:hAnsi="Courier New" w:cs="Courier New"/>
          <w:sz w:val="24"/>
          <w:szCs w:val="24"/>
        </w:rPr>
        <w:t xml:space="preserve"> ötesinde</w:t>
      </w:r>
      <w:r w:rsidR="00FD42BE">
        <w:rPr>
          <w:rFonts w:ascii="Courier New" w:hAnsi="Courier New" w:cs="Courier New"/>
          <w:sz w:val="24"/>
          <w:szCs w:val="24"/>
        </w:rPr>
        <w:t xml:space="preserve">, </w:t>
      </w:r>
      <w:r w:rsidR="00FB4CE3">
        <w:rPr>
          <w:rFonts w:ascii="Courier New" w:hAnsi="Courier New" w:cs="Courier New"/>
          <w:sz w:val="24"/>
          <w:szCs w:val="24"/>
        </w:rPr>
        <w:t>Y</w:t>
      </w:r>
      <w:r w:rsidR="00FD42BE">
        <w:rPr>
          <w:rFonts w:ascii="Courier New" w:hAnsi="Courier New" w:cs="Courier New"/>
          <w:sz w:val="24"/>
          <w:szCs w:val="24"/>
        </w:rPr>
        <w:t>asanın diğer ilgili maddeleri incelendiğinde</w:t>
      </w:r>
      <w:r w:rsidR="00F13F0B">
        <w:rPr>
          <w:rFonts w:ascii="Courier New" w:hAnsi="Courier New" w:cs="Courier New"/>
          <w:sz w:val="24"/>
          <w:szCs w:val="24"/>
        </w:rPr>
        <w:t>,</w:t>
      </w:r>
      <w:r w:rsidR="00FD42BE">
        <w:rPr>
          <w:rFonts w:ascii="Courier New" w:hAnsi="Courier New" w:cs="Courier New"/>
          <w:sz w:val="24"/>
          <w:szCs w:val="24"/>
        </w:rPr>
        <w:t xml:space="preserve"> </w:t>
      </w:r>
      <w:r>
        <w:rPr>
          <w:rFonts w:ascii="Courier New" w:hAnsi="Courier New" w:cs="Courier New"/>
          <w:sz w:val="24"/>
          <w:szCs w:val="24"/>
        </w:rPr>
        <w:t xml:space="preserve"> 39/2007 sayılı Y</w:t>
      </w:r>
      <w:r w:rsidR="009B6D7C" w:rsidRPr="00253008">
        <w:rPr>
          <w:rFonts w:ascii="Courier New" w:hAnsi="Courier New" w:cs="Courier New"/>
          <w:sz w:val="24"/>
          <w:szCs w:val="24"/>
        </w:rPr>
        <w:t>asa</w:t>
      </w:r>
      <w:r>
        <w:rPr>
          <w:rFonts w:ascii="Courier New" w:hAnsi="Courier New" w:cs="Courier New"/>
          <w:sz w:val="24"/>
          <w:szCs w:val="24"/>
        </w:rPr>
        <w:t>’</w:t>
      </w:r>
      <w:r w:rsidR="009B6D7C" w:rsidRPr="00253008">
        <w:rPr>
          <w:rFonts w:ascii="Courier New" w:hAnsi="Courier New" w:cs="Courier New"/>
          <w:sz w:val="24"/>
          <w:szCs w:val="24"/>
        </w:rPr>
        <w:t>nın yukarıda anılan 13’üncü</w:t>
      </w:r>
      <w:r>
        <w:rPr>
          <w:rFonts w:ascii="Courier New" w:hAnsi="Courier New" w:cs="Courier New"/>
          <w:sz w:val="24"/>
          <w:szCs w:val="24"/>
        </w:rPr>
        <w:t xml:space="preserve"> maddesinin</w:t>
      </w:r>
      <w:r w:rsidR="00FD42BE">
        <w:rPr>
          <w:rFonts w:ascii="Courier New" w:hAnsi="Courier New" w:cs="Courier New"/>
          <w:sz w:val="24"/>
          <w:szCs w:val="24"/>
        </w:rPr>
        <w:t>,</w:t>
      </w:r>
      <w:r>
        <w:rPr>
          <w:rFonts w:ascii="Courier New" w:hAnsi="Courier New" w:cs="Courier New"/>
          <w:sz w:val="24"/>
          <w:szCs w:val="24"/>
        </w:rPr>
        <w:t xml:space="preserve"> 67/1962 sayılı </w:t>
      </w:r>
      <w:r w:rsidR="00FD42BE">
        <w:rPr>
          <w:rFonts w:ascii="Courier New" w:hAnsi="Courier New" w:cs="Courier New"/>
          <w:sz w:val="24"/>
          <w:szCs w:val="24"/>
        </w:rPr>
        <w:t xml:space="preserve">Veraset Vergisi </w:t>
      </w:r>
      <w:r>
        <w:rPr>
          <w:rFonts w:ascii="Courier New" w:hAnsi="Courier New" w:cs="Courier New"/>
          <w:sz w:val="24"/>
          <w:szCs w:val="24"/>
        </w:rPr>
        <w:t>Y</w:t>
      </w:r>
      <w:r w:rsidR="009B6D7C" w:rsidRPr="00253008">
        <w:rPr>
          <w:rFonts w:ascii="Courier New" w:hAnsi="Courier New" w:cs="Courier New"/>
          <w:sz w:val="24"/>
          <w:szCs w:val="24"/>
        </w:rPr>
        <w:t>asası</w:t>
      </w:r>
      <w:r>
        <w:rPr>
          <w:rFonts w:ascii="Courier New" w:hAnsi="Courier New" w:cs="Courier New"/>
          <w:sz w:val="24"/>
          <w:szCs w:val="24"/>
        </w:rPr>
        <w:t>’</w:t>
      </w:r>
      <w:r w:rsidR="009B6D7C" w:rsidRPr="00253008">
        <w:rPr>
          <w:rFonts w:ascii="Courier New" w:hAnsi="Courier New" w:cs="Courier New"/>
          <w:sz w:val="24"/>
          <w:szCs w:val="24"/>
        </w:rPr>
        <w:t>nı</w:t>
      </w:r>
      <w:r w:rsidR="00FD42BE">
        <w:rPr>
          <w:rFonts w:ascii="Courier New" w:hAnsi="Courier New" w:cs="Courier New"/>
          <w:sz w:val="24"/>
          <w:szCs w:val="24"/>
        </w:rPr>
        <w:t>,</w:t>
      </w:r>
      <w:r>
        <w:rPr>
          <w:rFonts w:ascii="Courier New" w:hAnsi="Courier New" w:cs="Courier New"/>
          <w:sz w:val="24"/>
          <w:szCs w:val="24"/>
        </w:rPr>
        <w:t xml:space="preserve"> 39/2007 sayılı Y</w:t>
      </w:r>
      <w:r w:rsidR="009B6D7C" w:rsidRPr="00253008">
        <w:rPr>
          <w:rFonts w:ascii="Courier New" w:hAnsi="Courier New" w:cs="Courier New"/>
          <w:sz w:val="24"/>
          <w:szCs w:val="24"/>
        </w:rPr>
        <w:t>asa</w:t>
      </w:r>
      <w:r>
        <w:rPr>
          <w:rFonts w:ascii="Courier New" w:hAnsi="Courier New" w:cs="Courier New"/>
          <w:sz w:val="24"/>
          <w:szCs w:val="24"/>
        </w:rPr>
        <w:t>’</w:t>
      </w:r>
      <w:r w:rsidR="009B6D7C" w:rsidRPr="00253008">
        <w:rPr>
          <w:rFonts w:ascii="Courier New" w:hAnsi="Courier New" w:cs="Courier New"/>
          <w:sz w:val="24"/>
          <w:szCs w:val="24"/>
        </w:rPr>
        <w:t xml:space="preserve">nın </w:t>
      </w:r>
      <w:r w:rsidR="00FD42BE">
        <w:rPr>
          <w:rFonts w:ascii="Courier New" w:hAnsi="Courier New" w:cs="Courier New"/>
          <w:sz w:val="24"/>
          <w:szCs w:val="24"/>
        </w:rPr>
        <w:t xml:space="preserve">Resmi Gazete’de yayımlandığı 19/04/2007 </w:t>
      </w:r>
      <w:r w:rsidR="009B6D7C" w:rsidRPr="00253008">
        <w:rPr>
          <w:rFonts w:ascii="Courier New" w:hAnsi="Courier New" w:cs="Courier New"/>
          <w:sz w:val="24"/>
          <w:szCs w:val="24"/>
        </w:rPr>
        <w:t xml:space="preserve">tarihinden </w:t>
      </w:r>
      <w:r w:rsidR="00FD42BE">
        <w:rPr>
          <w:rFonts w:ascii="Courier New" w:hAnsi="Courier New" w:cs="Courier New"/>
          <w:sz w:val="24"/>
          <w:szCs w:val="24"/>
        </w:rPr>
        <w:t>itibaren</w:t>
      </w:r>
      <w:r w:rsidR="009B6D7C" w:rsidRPr="00253008">
        <w:rPr>
          <w:rFonts w:ascii="Courier New" w:hAnsi="Courier New" w:cs="Courier New"/>
          <w:sz w:val="24"/>
          <w:szCs w:val="24"/>
        </w:rPr>
        <w:t xml:space="preserve"> yürürlükt</w:t>
      </w:r>
      <w:r w:rsidR="00832342">
        <w:rPr>
          <w:rFonts w:ascii="Courier New" w:hAnsi="Courier New" w:cs="Courier New"/>
          <w:sz w:val="24"/>
          <w:szCs w:val="24"/>
        </w:rPr>
        <w:t>en kaldırdığı görülmektedir.</w:t>
      </w:r>
      <w:r w:rsidR="009B6D7C" w:rsidRPr="00253008">
        <w:rPr>
          <w:rFonts w:ascii="Courier New" w:hAnsi="Courier New" w:cs="Courier New"/>
          <w:sz w:val="24"/>
          <w:szCs w:val="24"/>
        </w:rPr>
        <w:t xml:space="preserve"> </w:t>
      </w:r>
      <w:r w:rsidR="00832342">
        <w:rPr>
          <w:rFonts w:ascii="Courier New" w:hAnsi="Courier New" w:cs="Courier New"/>
          <w:sz w:val="24"/>
          <w:szCs w:val="24"/>
        </w:rPr>
        <w:t>D</w:t>
      </w:r>
      <w:r w:rsidR="009B6D7C" w:rsidRPr="00253008">
        <w:rPr>
          <w:rFonts w:ascii="Courier New" w:hAnsi="Courier New" w:cs="Courier New"/>
          <w:sz w:val="24"/>
          <w:szCs w:val="24"/>
        </w:rPr>
        <w:t>iğer</w:t>
      </w:r>
      <w:r w:rsidR="00832342">
        <w:rPr>
          <w:rFonts w:ascii="Courier New" w:hAnsi="Courier New" w:cs="Courier New"/>
          <w:sz w:val="24"/>
          <w:szCs w:val="24"/>
        </w:rPr>
        <w:t xml:space="preserve"> bir</w:t>
      </w:r>
      <w:r w:rsidR="009B6D7C" w:rsidRPr="00253008">
        <w:rPr>
          <w:rFonts w:ascii="Courier New" w:hAnsi="Courier New" w:cs="Courier New"/>
          <w:sz w:val="24"/>
          <w:szCs w:val="24"/>
        </w:rPr>
        <w:t xml:space="preserve"> deyişle yasa koyucu</w:t>
      </w:r>
      <w:r w:rsidR="00832342">
        <w:rPr>
          <w:rFonts w:ascii="Courier New" w:hAnsi="Courier New" w:cs="Courier New"/>
          <w:sz w:val="24"/>
          <w:szCs w:val="24"/>
        </w:rPr>
        <w:t>,</w:t>
      </w:r>
      <w:r w:rsidR="009B6D7C" w:rsidRPr="00253008">
        <w:rPr>
          <w:rFonts w:ascii="Courier New" w:hAnsi="Courier New" w:cs="Courier New"/>
          <w:sz w:val="24"/>
          <w:szCs w:val="24"/>
        </w:rPr>
        <w:t xml:space="preserve"> 67/1962 sayılı </w:t>
      </w:r>
      <w:r>
        <w:rPr>
          <w:rFonts w:ascii="Courier New" w:hAnsi="Courier New" w:cs="Courier New"/>
          <w:sz w:val="24"/>
          <w:szCs w:val="24"/>
        </w:rPr>
        <w:t>Y</w:t>
      </w:r>
      <w:r w:rsidR="009B6D7C" w:rsidRPr="00253008">
        <w:rPr>
          <w:rFonts w:ascii="Courier New" w:hAnsi="Courier New" w:cs="Courier New"/>
          <w:sz w:val="24"/>
          <w:szCs w:val="24"/>
        </w:rPr>
        <w:t xml:space="preserve">asa altında </w:t>
      </w:r>
      <w:r w:rsidR="00832342">
        <w:rPr>
          <w:rFonts w:ascii="Courier New" w:hAnsi="Courier New" w:cs="Courier New"/>
          <w:sz w:val="24"/>
          <w:szCs w:val="24"/>
        </w:rPr>
        <w:t xml:space="preserve">19/04/2007 tarihinden önce </w:t>
      </w:r>
      <w:r w:rsidR="009B6D7C" w:rsidRPr="00253008">
        <w:rPr>
          <w:rFonts w:ascii="Courier New" w:hAnsi="Courier New" w:cs="Courier New"/>
          <w:sz w:val="24"/>
          <w:szCs w:val="24"/>
        </w:rPr>
        <w:t>yapılmış işlemleri</w:t>
      </w:r>
      <w:r w:rsidR="00832342">
        <w:rPr>
          <w:rFonts w:ascii="Courier New" w:hAnsi="Courier New" w:cs="Courier New"/>
          <w:sz w:val="24"/>
          <w:szCs w:val="24"/>
        </w:rPr>
        <w:t>,</w:t>
      </w:r>
      <w:r w:rsidR="009B6D7C" w:rsidRPr="00253008">
        <w:rPr>
          <w:rFonts w:ascii="Courier New" w:hAnsi="Courier New" w:cs="Courier New"/>
          <w:sz w:val="24"/>
          <w:szCs w:val="24"/>
        </w:rPr>
        <w:t xml:space="preserve"> tümden yas</w:t>
      </w:r>
      <w:r w:rsidR="00832342">
        <w:rPr>
          <w:rFonts w:ascii="Courier New" w:hAnsi="Courier New" w:cs="Courier New"/>
          <w:sz w:val="24"/>
          <w:szCs w:val="24"/>
        </w:rPr>
        <w:t>al dayanaktan yoksun bırakmamıştır.</w:t>
      </w:r>
      <w:r w:rsidR="009B6D7C" w:rsidRPr="00253008">
        <w:rPr>
          <w:rFonts w:ascii="Courier New" w:hAnsi="Courier New" w:cs="Courier New"/>
          <w:sz w:val="24"/>
          <w:szCs w:val="24"/>
        </w:rPr>
        <w:t xml:space="preserve"> </w:t>
      </w:r>
      <w:r w:rsidR="00832342">
        <w:rPr>
          <w:rFonts w:ascii="Courier New" w:hAnsi="Courier New" w:cs="Courier New"/>
          <w:sz w:val="24"/>
          <w:szCs w:val="24"/>
        </w:rPr>
        <w:t>A</w:t>
      </w:r>
      <w:r w:rsidR="009B6D7C" w:rsidRPr="00253008">
        <w:rPr>
          <w:rFonts w:ascii="Courier New" w:hAnsi="Courier New" w:cs="Courier New"/>
          <w:sz w:val="24"/>
          <w:szCs w:val="24"/>
        </w:rPr>
        <w:t>ksine</w:t>
      </w:r>
      <w:r w:rsidR="00832342">
        <w:rPr>
          <w:rFonts w:ascii="Courier New" w:hAnsi="Courier New" w:cs="Courier New"/>
          <w:sz w:val="24"/>
          <w:szCs w:val="24"/>
        </w:rPr>
        <w:t>,</w:t>
      </w:r>
      <w:r w:rsidR="009B6D7C" w:rsidRPr="00253008">
        <w:rPr>
          <w:rFonts w:ascii="Courier New" w:hAnsi="Courier New" w:cs="Courier New"/>
          <w:sz w:val="24"/>
          <w:szCs w:val="24"/>
        </w:rPr>
        <w:t xml:space="preserve"> düzenlemenin bütününden anlaşılacağı üzere</w:t>
      </w:r>
      <w:r w:rsidR="00832342">
        <w:rPr>
          <w:rFonts w:ascii="Courier New" w:hAnsi="Courier New" w:cs="Courier New"/>
          <w:sz w:val="24"/>
          <w:szCs w:val="24"/>
        </w:rPr>
        <w:t>,</w:t>
      </w:r>
      <w:r w:rsidR="009B6D7C" w:rsidRPr="00253008">
        <w:rPr>
          <w:rFonts w:ascii="Courier New" w:hAnsi="Courier New" w:cs="Courier New"/>
          <w:sz w:val="24"/>
          <w:szCs w:val="24"/>
        </w:rPr>
        <w:t xml:space="preserve"> 67/1</w:t>
      </w:r>
      <w:r>
        <w:rPr>
          <w:rFonts w:ascii="Courier New" w:hAnsi="Courier New" w:cs="Courier New"/>
          <w:sz w:val="24"/>
          <w:szCs w:val="24"/>
        </w:rPr>
        <w:t>962 sayılı Y</w:t>
      </w:r>
      <w:r w:rsidR="009B6D7C" w:rsidRPr="00253008">
        <w:rPr>
          <w:rFonts w:ascii="Courier New" w:hAnsi="Courier New" w:cs="Courier New"/>
          <w:sz w:val="24"/>
          <w:szCs w:val="24"/>
        </w:rPr>
        <w:t>asa tahtında tarh edilmiş vergilerin ödenmiş kısmı</w:t>
      </w:r>
      <w:r w:rsidR="00832342">
        <w:rPr>
          <w:rFonts w:ascii="Courier New" w:hAnsi="Courier New" w:cs="Courier New"/>
          <w:sz w:val="24"/>
          <w:szCs w:val="24"/>
        </w:rPr>
        <w:t>,</w:t>
      </w:r>
      <w:r w:rsidR="009B6D7C" w:rsidRPr="00253008">
        <w:rPr>
          <w:rFonts w:ascii="Courier New" w:hAnsi="Courier New" w:cs="Courier New"/>
          <w:sz w:val="24"/>
          <w:szCs w:val="24"/>
        </w:rPr>
        <w:t xml:space="preserve"> 39/2007 sayılı </w:t>
      </w:r>
      <w:r>
        <w:rPr>
          <w:rFonts w:ascii="Courier New" w:hAnsi="Courier New" w:cs="Courier New"/>
          <w:sz w:val="24"/>
          <w:szCs w:val="24"/>
        </w:rPr>
        <w:t>Y</w:t>
      </w:r>
      <w:r w:rsidR="009B6D7C" w:rsidRPr="00253008">
        <w:rPr>
          <w:rFonts w:ascii="Courier New" w:hAnsi="Courier New" w:cs="Courier New"/>
          <w:sz w:val="24"/>
          <w:szCs w:val="24"/>
        </w:rPr>
        <w:t>asa kapsamına al</w:t>
      </w:r>
      <w:r w:rsidR="00832342">
        <w:rPr>
          <w:rFonts w:ascii="Courier New" w:hAnsi="Courier New" w:cs="Courier New"/>
          <w:sz w:val="24"/>
          <w:szCs w:val="24"/>
        </w:rPr>
        <w:t>ın</w:t>
      </w:r>
      <w:r w:rsidR="009B6D7C" w:rsidRPr="00253008">
        <w:rPr>
          <w:rFonts w:ascii="Courier New" w:hAnsi="Courier New" w:cs="Courier New"/>
          <w:sz w:val="24"/>
          <w:szCs w:val="24"/>
        </w:rPr>
        <w:t>mayarak korumaya al</w:t>
      </w:r>
      <w:r w:rsidR="00832342">
        <w:rPr>
          <w:rFonts w:ascii="Courier New" w:hAnsi="Courier New" w:cs="Courier New"/>
          <w:sz w:val="24"/>
          <w:szCs w:val="24"/>
        </w:rPr>
        <w:t>ın</w:t>
      </w:r>
      <w:r w:rsidR="009B6D7C" w:rsidRPr="00253008">
        <w:rPr>
          <w:rFonts w:ascii="Courier New" w:hAnsi="Courier New" w:cs="Courier New"/>
          <w:sz w:val="24"/>
          <w:szCs w:val="24"/>
        </w:rPr>
        <w:t xml:space="preserve">mış, </w:t>
      </w:r>
      <w:r w:rsidR="00832342">
        <w:rPr>
          <w:rFonts w:ascii="Courier New" w:hAnsi="Courier New" w:cs="Courier New"/>
          <w:sz w:val="24"/>
          <w:szCs w:val="24"/>
        </w:rPr>
        <w:t xml:space="preserve">başka bir anlatımla </w:t>
      </w:r>
      <w:r w:rsidR="009B6D7C" w:rsidRPr="00253008">
        <w:rPr>
          <w:rFonts w:ascii="Courier New" w:hAnsi="Courier New" w:cs="Courier New"/>
          <w:sz w:val="24"/>
          <w:szCs w:val="24"/>
        </w:rPr>
        <w:t>ödenmiş kısımlarla ilgili yasal dayanağı</w:t>
      </w:r>
      <w:r w:rsidR="00832342">
        <w:rPr>
          <w:rFonts w:ascii="Courier New" w:hAnsi="Courier New" w:cs="Courier New"/>
          <w:sz w:val="24"/>
          <w:szCs w:val="24"/>
        </w:rPr>
        <w:t>n</w:t>
      </w:r>
      <w:r w:rsidR="009B6D7C" w:rsidRPr="00253008">
        <w:rPr>
          <w:rFonts w:ascii="Courier New" w:hAnsi="Courier New" w:cs="Courier New"/>
          <w:sz w:val="24"/>
          <w:szCs w:val="24"/>
        </w:rPr>
        <w:t xml:space="preserve"> ortadan kal</w:t>
      </w:r>
      <w:r w:rsidR="00832342">
        <w:rPr>
          <w:rFonts w:ascii="Courier New" w:hAnsi="Courier New" w:cs="Courier New"/>
          <w:sz w:val="24"/>
          <w:szCs w:val="24"/>
        </w:rPr>
        <w:t>kmaması sağlanmıştır.</w:t>
      </w:r>
    </w:p>
    <w:p w:rsidR="001774A6" w:rsidRDefault="009B6D7C" w:rsidP="00253008">
      <w:pPr>
        <w:spacing w:line="360" w:lineRule="auto"/>
        <w:rPr>
          <w:rFonts w:ascii="Courier New" w:hAnsi="Courier New" w:cs="Courier New"/>
          <w:sz w:val="24"/>
          <w:szCs w:val="24"/>
        </w:rPr>
      </w:pPr>
      <w:r w:rsidRPr="00253008">
        <w:rPr>
          <w:rFonts w:ascii="Courier New" w:hAnsi="Courier New" w:cs="Courier New"/>
          <w:sz w:val="24"/>
          <w:szCs w:val="24"/>
        </w:rPr>
        <w:tab/>
        <w:t>Tüm bunlar</w:t>
      </w:r>
      <w:r w:rsidR="001774A6">
        <w:rPr>
          <w:rFonts w:ascii="Courier New" w:hAnsi="Courier New" w:cs="Courier New"/>
          <w:sz w:val="24"/>
          <w:szCs w:val="24"/>
        </w:rPr>
        <w:t>,</w:t>
      </w:r>
      <w:r w:rsidR="00A32243">
        <w:rPr>
          <w:rFonts w:ascii="Courier New" w:hAnsi="Courier New" w:cs="Courier New"/>
          <w:sz w:val="24"/>
          <w:szCs w:val="24"/>
        </w:rPr>
        <w:t xml:space="preserve"> 67/1962 sayılı Y</w:t>
      </w:r>
      <w:r w:rsidRPr="00253008">
        <w:rPr>
          <w:rFonts w:ascii="Courier New" w:hAnsi="Courier New" w:cs="Courier New"/>
          <w:sz w:val="24"/>
          <w:szCs w:val="24"/>
        </w:rPr>
        <w:t>asa tahtında belirlenmiş veraset vergisinin ödenmiş kısmı ile ilgili olarak</w:t>
      </w:r>
      <w:r w:rsidR="00CE639E">
        <w:rPr>
          <w:rFonts w:ascii="Courier New" w:hAnsi="Courier New" w:cs="Courier New"/>
          <w:sz w:val="24"/>
          <w:szCs w:val="24"/>
        </w:rPr>
        <w:t>,</w:t>
      </w:r>
      <w:r w:rsidRPr="00253008">
        <w:rPr>
          <w:rFonts w:ascii="Courier New" w:hAnsi="Courier New" w:cs="Courier New"/>
          <w:sz w:val="24"/>
          <w:szCs w:val="24"/>
        </w:rPr>
        <w:t xml:space="preserve"> </w:t>
      </w:r>
      <w:r w:rsidR="001774A6">
        <w:rPr>
          <w:rFonts w:ascii="Courier New" w:hAnsi="Courier New" w:cs="Courier New"/>
          <w:sz w:val="24"/>
          <w:szCs w:val="24"/>
        </w:rPr>
        <w:t xml:space="preserve">ilk </w:t>
      </w:r>
      <w:r w:rsidRPr="00253008">
        <w:rPr>
          <w:rFonts w:ascii="Courier New" w:hAnsi="Courier New" w:cs="Courier New"/>
          <w:sz w:val="24"/>
          <w:szCs w:val="24"/>
        </w:rPr>
        <w:t>kararın</w:t>
      </w:r>
      <w:r w:rsidR="00CE639E">
        <w:rPr>
          <w:rFonts w:ascii="Courier New" w:hAnsi="Courier New" w:cs="Courier New"/>
          <w:sz w:val="24"/>
          <w:szCs w:val="24"/>
        </w:rPr>
        <w:t>,</w:t>
      </w:r>
      <w:r w:rsidR="001774A6">
        <w:rPr>
          <w:rFonts w:ascii="Courier New" w:hAnsi="Courier New" w:cs="Courier New"/>
          <w:sz w:val="24"/>
          <w:szCs w:val="24"/>
        </w:rPr>
        <w:t xml:space="preserve"> yasal zemininin var olduğunu ve </w:t>
      </w:r>
      <w:r w:rsidR="00CE639E">
        <w:rPr>
          <w:rFonts w:ascii="Courier New" w:hAnsi="Courier New" w:cs="Courier New"/>
          <w:sz w:val="24"/>
          <w:szCs w:val="24"/>
        </w:rPr>
        <w:t xml:space="preserve">ilk </w:t>
      </w:r>
      <w:r w:rsidR="001774A6">
        <w:rPr>
          <w:rFonts w:ascii="Courier New" w:hAnsi="Courier New" w:cs="Courier New"/>
          <w:sz w:val="24"/>
          <w:szCs w:val="24"/>
        </w:rPr>
        <w:t xml:space="preserve">kararın </w:t>
      </w:r>
      <w:r w:rsidR="00CE639E">
        <w:rPr>
          <w:rFonts w:ascii="Courier New" w:hAnsi="Courier New" w:cs="Courier New"/>
          <w:sz w:val="24"/>
          <w:szCs w:val="24"/>
        </w:rPr>
        <w:t>verginin ödenmiş kısmı</w:t>
      </w:r>
      <w:r w:rsidR="001774A6">
        <w:rPr>
          <w:rFonts w:ascii="Courier New" w:hAnsi="Courier New" w:cs="Courier New"/>
          <w:sz w:val="24"/>
          <w:szCs w:val="24"/>
        </w:rPr>
        <w:t xml:space="preserve"> açı</w:t>
      </w:r>
      <w:r w:rsidR="00CE639E">
        <w:rPr>
          <w:rFonts w:ascii="Courier New" w:hAnsi="Courier New" w:cs="Courier New"/>
          <w:sz w:val="24"/>
          <w:szCs w:val="24"/>
        </w:rPr>
        <w:t>sın</w:t>
      </w:r>
      <w:r w:rsidR="001774A6">
        <w:rPr>
          <w:rFonts w:ascii="Courier New" w:hAnsi="Courier New" w:cs="Courier New"/>
          <w:sz w:val="24"/>
          <w:szCs w:val="24"/>
        </w:rPr>
        <w:t>dan geçerliliğini korudu</w:t>
      </w:r>
      <w:r w:rsidR="00FB4CE3">
        <w:rPr>
          <w:rFonts w:ascii="Courier New" w:hAnsi="Courier New" w:cs="Courier New"/>
          <w:sz w:val="24"/>
          <w:szCs w:val="24"/>
        </w:rPr>
        <w:t>ğunu açıkça ortaya koymaktadır</w:t>
      </w:r>
      <w:r w:rsidR="001774A6">
        <w:rPr>
          <w:rFonts w:ascii="Courier New" w:hAnsi="Courier New" w:cs="Courier New"/>
          <w:sz w:val="24"/>
          <w:szCs w:val="24"/>
        </w:rPr>
        <w:t>.</w:t>
      </w:r>
    </w:p>
    <w:p w:rsidR="009B6D7C" w:rsidRPr="00253008" w:rsidRDefault="009B6D7C" w:rsidP="00253008">
      <w:pPr>
        <w:spacing w:line="360" w:lineRule="auto"/>
        <w:rPr>
          <w:rFonts w:ascii="Courier New" w:hAnsi="Courier New" w:cs="Courier New"/>
          <w:sz w:val="24"/>
          <w:szCs w:val="24"/>
        </w:rPr>
      </w:pPr>
      <w:r w:rsidRPr="00253008">
        <w:rPr>
          <w:rFonts w:ascii="Courier New" w:hAnsi="Courier New" w:cs="Courier New"/>
          <w:sz w:val="24"/>
          <w:szCs w:val="24"/>
        </w:rPr>
        <w:tab/>
        <w:t xml:space="preserve">Son olarak belirtmekte yarar vardır ki, 39/2007 sayılı </w:t>
      </w:r>
      <w:r w:rsidR="00A32243">
        <w:rPr>
          <w:rFonts w:ascii="Courier New" w:hAnsi="Courier New" w:cs="Courier New"/>
          <w:sz w:val="24"/>
          <w:szCs w:val="24"/>
        </w:rPr>
        <w:t>Y</w:t>
      </w:r>
      <w:r w:rsidRPr="00253008">
        <w:rPr>
          <w:rFonts w:ascii="Courier New" w:hAnsi="Courier New" w:cs="Courier New"/>
          <w:sz w:val="24"/>
          <w:szCs w:val="24"/>
        </w:rPr>
        <w:t xml:space="preserve">asa tahtında belirlenmiş 33,372.76 TL vergi, olgulardan görüldüğü üzere eski </w:t>
      </w:r>
      <w:r w:rsidR="00F16A6C">
        <w:rPr>
          <w:rFonts w:ascii="Courier New" w:hAnsi="Courier New" w:cs="Courier New"/>
          <w:sz w:val="24"/>
          <w:szCs w:val="24"/>
        </w:rPr>
        <w:t>Y</w:t>
      </w:r>
      <w:r w:rsidRPr="00253008">
        <w:rPr>
          <w:rFonts w:ascii="Courier New" w:hAnsi="Courier New" w:cs="Courier New"/>
          <w:sz w:val="24"/>
          <w:szCs w:val="24"/>
        </w:rPr>
        <w:t xml:space="preserve">asa kapsamında tahsil edilen vergiden </w:t>
      </w:r>
      <w:r w:rsidRPr="00253008">
        <w:rPr>
          <w:rFonts w:ascii="Courier New" w:hAnsi="Courier New" w:cs="Courier New"/>
          <w:sz w:val="24"/>
          <w:szCs w:val="24"/>
        </w:rPr>
        <w:lastRenderedPageBreak/>
        <w:t>mahsup edilmiştir. Bu da huzu</w:t>
      </w:r>
      <w:r w:rsidR="001774A6">
        <w:rPr>
          <w:rFonts w:ascii="Courier New" w:hAnsi="Courier New" w:cs="Courier New"/>
          <w:sz w:val="24"/>
          <w:szCs w:val="24"/>
        </w:rPr>
        <w:t>rumuzdaki meselede iki</w:t>
      </w:r>
      <w:r w:rsidRPr="00253008">
        <w:rPr>
          <w:rFonts w:ascii="Courier New" w:hAnsi="Courier New" w:cs="Courier New"/>
          <w:sz w:val="24"/>
          <w:szCs w:val="24"/>
        </w:rPr>
        <w:t xml:space="preserve"> kez vergilendirme olmadığını ortaya koymaktadır.</w:t>
      </w:r>
    </w:p>
    <w:p w:rsidR="00A32243" w:rsidRDefault="001774A6" w:rsidP="00253008">
      <w:pPr>
        <w:spacing w:line="360" w:lineRule="auto"/>
        <w:ind w:firstLine="708"/>
        <w:rPr>
          <w:rFonts w:ascii="Courier New" w:hAnsi="Courier New" w:cs="Courier New"/>
          <w:sz w:val="24"/>
          <w:szCs w:val="24"/>
        </w:rPr>
      </w:pPr>
      <w:r>
        <w:rPr>
          <w:rFonts w:ascii="Courier New" w:hAnsi="Courier New" w:cs="Courier New"/>
          <w:sz w:val="24"/>
          <w:szCs w:val="24"/>
        </w:rPr>
        <w:t xml:space="preserve">Belirtilenler </w:t>
      </w:r>
      <w:r w:rsidR="009B6D7C" w:rsidRPr="00253008">
        <w:rPr>
          <w:rFonts w:ascii="Courier New" w:hAnsi="Courier New" w:cs="Courier New"/>
          <w:sz w:val="24"/>
          <w:szCs w:val="24"/>
        </w:rPr>
        <w:t>göz ön</w:t>
      </w:r>
      <w:r w:rsidR="00A32243">
        <w:rPr>
          <w:rFonts w:ascii="Courier New" w:hAnsi="Courier New" w:cs="Courier New"/>
          <w:sz w:val="24"/>
          <w:szCs w:val="24"/>
        </w:rPr>
        <w:t>üne alındığında</w:t>
      </w:r>
      <w:r>
        <w:rPr>
          <w:rFonts w:ascii="Courier New" w:hAnsi="Courier New" w:cs="Courier New"/>
          <w:sz w:val="24"/>
          <w:szCs w:val="24"/>
        </w:rPr>
        <w:t>,</w:t>
      </w:r>
      <w:r w:rsidR="00A32243">
        <w:rPr>
          <w:rFonts w:ascii="Courier New" w:hAnsi="Courier New" w:cs="Courier New"/>
          <w:sz w:val="24"/>
          <w:szCs w:val="24"/>
        </w:rPr>
        <w:t xml:space="preserve"> 67/1962 sayılı Y</w:t>
      </w:r>
      <w:r w:rsidR="009B6D7C" w:rsidRPr="00253008">
        <w:rPr>
          <w:rFonts w:ascii="Courier New" w:hAnsi="Courier New" w:cs="Courier New"/>
          <w:sz w:val="24"/>
          <w:szCs w:val="24"/>
        </w:rPr>
        <w:t>asa tahtında belirlenen veraset vergisinin ödenmiş kısmının</w:t>
      </w:r>
      <w:r>
        <w:rPr>
          <w:rFonts w:ascii="Courier New" w:hAnsi="Courier New" w:cs="Courier New"/>
          <w:sz w:val="24"/>
          <w:szCs w:val="24"/>
        </w:rPr>
        <w:t>,</w:t>
      </w:r>
      <w:r w:rsidR="009B6D7C" w:rsidRPr="00253008">
        <w:rPr>
          <w:rFonts w:ascii="Courier New" w:hAnsi="Courier New" w:cs="Courier New"/>
          <w:sz w:val="24"/>
          <w:szCs w:val="24"/>
        </w:rPr>
        <w:t xml:space="preserve"> Davalı tarafından Davacıya iade edilmemesinde açıkça yasaya aykırılık olduğu söylenememekte, aksine yasaya uygun davranıldığı ortaya çıkmaktadır. </w:t>
      </w:r>
      <w:r w:rsidR="00231938" w:rsidRPr="00253008">
        <w:rPr>
          <w:rFonts w:ascii="Courier New" w:hAnsi="Courier New" w:cs="Courier New"/>
          <w:sz w:val="24"/>
          <w:szCs w:val="24"/>
        </w:rPr>
        <w:t xml:space="preserve"> Bunun doğal sonucu ise olayda  açıktan açığa yasaya aykırılık veya yokluk halinin olmadığıdır. </w:t>
      </w:r>
    </w:p>
    <w:p w:rsidR="00A32243" w:rsidRDefault="00231938" w:rsidP="00253008">
      <w:pPr>
        <w:spacing w:line="360" w:lineRule="auto"/>
        <w:ind w:firstLine="708"/>
        <w:rPr>
          <w:rFonts w:ascii="Courier New" w:hAnsi="Courier New" w:cs="Courier New"/>
          <w:sz w:val="24"/>
          <w:szCs w:val="24"/>
        </w:rPr>
      </w:pPr>
      <w:r w:rsidRPr="00253008">
        <w:rPr>
          <w:rFonts w:ascii="Courier New" w:hAnsi="Courier New" w:cs="Courier New"/>
          <w:sz w:val="24"/>
          <w:szCs w:val="24"/>
        </w:rPr>
        <w:t>Yukarıda belirtildiği üzere</w:t>
      </w:r>
      <w:r w:rsidR="00F16A6C">
        <w:rPr>
          <w:rFonts w:ascii="Courier New" w:hAnsi="Courier New" w:cs="Courier New"/>
          <w:sz w:val="24"/>
          <w:szCs w:val="24"/>
        </w:rPr>
        <w:t>,</w:t>
      </w:r>
      <w:r w:rsidRPr="00253008">
        <w:rPr>
          <w:rFonts w:ascii="Courier New" w:hAnsi="Courier New" w:cs="Courier New"/>
          <w:sz w:val="24"/>
          <w:szCs w:val="24"/>
        </w:rPr>
        <w:t xml:space="preserve"> 75 günlük süre dolduktan </w:t>
      </w:r>
      <w:r w:rsidR="001774A6">
        <w:rPr>
          <w:rFonts w:ascii="Courier New" w:hAnsi="Courier New" w:cs="Courier New"/>
          <w:sz w:val="24"/>
          <w:szCs w:val="24"/>
        </w:rPr>
        <w:t xml:space="preserve">çok </w:t>
      </w:r>
      <w:r w:rsidRPr="00253008">
        <w:rPr>
          <w:rFonts w:ascii="Courier New" w:hAnsi="Courier New" w:cs="Courier New"/>
          <w:sz w:val="24"/>
          <w:szCs w:val="24"/>
        </w:rPr>
        <w:t>sonra bu dava açılmıştır. Bu gerçek ve yukarıda dile getirilenler göz önüne alındığında</w:t>
      </w:r>
      <w:r w:rsidR="00F16A6C">
        <w:rPr>
          <w:rFonts w:ascii="Courier New" w:hAnsi="Courier New" w:cs="Courier New"/>
          <w:sz w:val="24"/>
          <w:szCs w:val="24"/>
        </w:rPr>
        <w:t>,</w:t>
      </w:r>
      <w:r w:rsidRPr="00253008">
        <w:rPr>
          <w:rFonts w:ascii="Courier New" w:hAnsi="Courier New" w:cs="Courier New"/>
          <w:sz w:val="24"/>
          <w:szCs w:val="24"/>
        </w:rPr>
        <w:t xml:space="preserve"> ön itiraz haklı görülür ve dava ret ve iptal edilir. </w:t>
      </w:r>
    </w:p>
    <w:p w:rsidR="009B6D7C" w:rsidRPr="00253008" w:rsidRDefault="00231938" w:rsidP="00253008">
      <w:pPr>
        <w:spacing w:line="360" w:lineRule="auto"/>
        <w:ind w:firstLine="708"/>
        <w:rPr>
          <w:rFonts w:ascii="Courier New" w:hAnsi="Courier New" w:cs="Courier New"/>
          <w:sz w:val="24"/>
          <w:szCs w:val="24"/>
        </w:rPr>
      </w:pPr>
      <w:r w:rsidRPr="00253008">
        <w:rPr>
          <w:rFonts w:ascii="Courier New" w:hAnsi="Courier New" w:cs="Courier New"/>
          <w:sz w:val="24"/>
          <w:szCs w:val="24"/>
        </w:rPr>
        <w:t>Masraflar Davacı tarafından Davalılara ödenecektir.</w:t>
      </w:r>
    </w:p>
    <w:p w:rsidR="00BC25F0" w:rsidRPr="00253008" w:rsidRDefault="00BC25F0" w:rsidP="00253008">
      <w:pPr>
        <w:spacing w:line="360" w:lineRule="auto"/>
        <w:rPr>
          <w:rFonts w:ascii="Courier New" w:hAnsi="Courier New" w:cs="Courier New"/>
          <w:sz w:val="24"/>
          <w:szCs w:val="24"/>
        </w:rPr>
      </w:pPr>
    </w:p>
    <w:p w:rsidR="00BC25F0" w:rsidRDefault="00A32243" w:rsidP="00A32243">
      <w:pPr>
        <w:spacing w:line="24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t>Beril Çağdal</w:t>
      </w:r>
    </w:p>
    <w:p w:rsidR="00A32243" w:rsidRDefault="00A32243" w:rsidP="00A32243">
      <w:pPr>
        <w:spacing w:line="240" w:lineRule="auto"/>
        <w:ind w:firstLine="708"/>
        <w:rPr>
          <w:rFonts w:ascii="Courier New" w:hAnsi="Courier New" w:cs="Courier New"/>
          <w:sz w:val="24"/>
          <w:szCs w:val="24"/>
        </w:rPr>
      </w:pPr>
      <w:r>
        <w:rPr>
          <w:rFonts w:ascii="Courier New" w:hAnsi="Courier New" w:cs="Courier New"/>
          <w:sz w:val="24"/>
          <w:szCs w:val="24"/>
        </w:rPr>
        <w:t xml:space="preserve">  </w:t>
      </w:r>
      <w:r w:rsidR="001774A6">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A32243" w:rsidRDefault="00A32243" w:rsidP="00A32243">
      <w:pPr>
        <w:spacing w:line="240" w:lineRule="auto"/>
        <w:rPr>
          <w:rFonts w:ascii="Courier New" w:hAnsi="Courier New" w:cs="Courier New"/>
          <w:sz w:val="24"/>
          <w:szCs w:val="24"/>
        </w:rPr>
      </w:pPr>
    </w:p>
    <w:p w:rsidR="00D67479" w:rsidRDefault="00D67479" w:rsidP="00A32243">
      <w:pPr>
        <w:spacing w:line="240" w:lineRule="auto"/>
        <w:rPr>
          <w:rFonts w:ascii="Courier New" w:hAnsi="Courier New" w:cs="Courier New"/>
          <w:sz w:val="24"/>
          <w:szCs w:val="24"/>
        </w:rPr>
      </w:pPr>
    </w:p>
    <w:p w:rsidR="00A32243" w:rsidRPr="00253008" w:rsidRDefault="00D67479" w:rsidP="00A32243">
      <w:pPr>
        <w:spacing w:line="240" w:lineRule="auto"/>
        <w:rPr>
          <w:rFonts w:ascii="Courier New" w:hAnsi="Courier New" w:cs="Courier New"/>
          <w:sz w:val="24"/>
          <w:szCs w:val="24"/>
        </w:rPr>
      </w:pPr>
      <w:r>
        <w:rPr>
          <w:rFonts w:ascii="Courier New" w:hAnsi="Courier New" w:cs="Courier New"/>
          <w:sz w:val="24"/>
          <w:szCs w:val="24"/>
        </w:rPr>
        <w:t xml:space="preserve">1 Haziran </w:t>
      </w:r>
      <w:r w:rsidR="00A32243">
        <w:rPr>
          <w:rFonts w:ascii="Courier New" w:hAnsi="Courier New" w:cs="Courier New"/>
          <w:sz w:val="24"/>
          <w:szCs w:val="24"/>
        </w:rPr>
        <w:t>2018</w:t>
      </w:r>
    </w:p>
    <w:p w:rsidR="00BC25F0" w:rsidRPr="00253008" w:rsidRDefault="00BC25F0" w:rsidP="00A32243">
      <w:pPr>
        <w:spacing w:line="240" w:lineRule="auto"/>
        <w:rPr>
          <w:rFonts w:ascii="Courier New" w:hAnsi="Courier New" w:cs="Courier New"/>
          <w:sz w:val="24"/>
          <w:szCs w:val="24"/>
        </w:rPr>
      </w:pPr>
    </w:p>
    <w:sectPr w:rsidR="00BC25F0" w:rsidRPr="00253008" w:rsidSect="00A8163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B13" w:rsidRDefault="00C43B13" w:rsidP="00A81633">
      <w:pPr>
        <w:spacing w:after="0" w:line="240" w:lineRule="auto"/>
      </w:pPr>
      <w:r>
        <w:separator/>
      </w:r>
    </w:p>
  </w:endnote>
  <w:endnote w:type="continuationSeparator" w:id="1">
    <w:p w:rsidR="00C43B13" w:rsidRDefault="00C43B13" w:rsidP="00A81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B13" w:rsidRDefault="00C43B13" w:rsidP="00A81633">
      <w:pPr>
        <w:spacing w:after="0" w:line="240" w:lineRule="auto"/>
      </w:pPr>
      <w:r>
        <w:separator/>
      </w:r>
    </w:p>
  </w:footnote>
  <w:footnote w:type="continuationSeparator" w:id="1">
    <w:p w:rsidR="00C43B13" w:rsidRDefault="00C43B13" w:rsidP="00A81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5194"/>
      <w:docPartObj>
        <w:docPartGallery w:val="Page Numbers (Top of Page)"/>
        <w:docPartUnique/>
      </w:docPartObj>
    </w:sdtPr>
    <w:sdtContent>
      <w:p w:rsidR="00A81633" w:rsidRDefault="00C0281E">
        <w:pPr>
          <w:pStyle w:val="Header"/>
          <w:jc w:val="center"/>
        </w:pPr>
        <w:fldSimple w:instr=" PAGE   \* MERGEFORMAT ">
          <w:r w:rsidR="005C257E">
            <w:rPr>
              <w:noProof/>
            </w:rPr>
            <w:t>7</w:t>
          </w:r>
        </w:fldSimple>
      </w:p>
    </w:sdtContent>
  </w:sdt>
  <w:p w:rsidR="00A81633" w:rsidRDefault="00A81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F6B"/>
    <w:multiLevelType w:val="hybridMultilevel"/>
    <w:tmpl w:val="8D544150"/>
    <w:lvl w:ilvl="0" w:tplc="DB92FD5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6A024F2"/>
    <w:multiLevelType w:val="hybridMultilevel"/>
    <w:tmpl w:val="72909B80"/>
    <w:lvl w:ilvl="0" w:tplc="3802F54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21013EF"/>
    <w:multiLevelType w:val="hybridMultilevel"/>
    <w:tmpl w:val="9EA80CCE"/>
    <w:lvl w:ilvl="0" w:tplc="97E6DD9E">
      <w:start w:val="2"/>
      <w:numFmt w:val="decimal"/>
      <w:lvlText w:val="(%1)"/>
      <w:lvlJc w:val="left"/>
      <w:pPr>
        <w:tabs>
          <w:tab w:val="num" w:pos="810"/>
        </w:tabs>
        <w:ind w:left="810" w:hanging="510"/>
      </w:pPr>
      <w:rPr>
        <w:rFonts w:hint="default"/>
      </w:rPr>
    </w:lvl>
    <w:lvl w:ilvl="1" w:tplc="AF062420">
      <w:start w:val="5"/>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A502E"/>
    <w:rsid w:val="00011FA9"/>
    <w:rsid w:val="00021EFA"/>
    <w:rsid w:val="000B3441"/>
    <w:rsid w:val="000E000E"/>
    <w:rsid w:val="001774A6"/>
    <w:rsid w:val="001B3E11"/>
    <w:rsid w:val="002067F5"/>
    <w:rsid w:val="00231938"/>
    <w:rsid w:val="00253008"/>
    <w:rsid w:val="0028187F"/>
    <w:rsid w:val="002A66C4"/>
    <w:rsid w:val="002B06F9"/>
    <w:rsid w:val="002C7EDA"/>
    <w:rsid w:val="002D46DF"/>
    <w:rsid w:val="003006E3"/>
    <w:rsid w:val="00333694"/>
    <w:rsid w:val="00352780"/>
    <w:rsid w:val="00385278"/>
    <w:rsid w:val="003B770D"/>
    <w:rsid w:val="003C1311"/>
    <w:rsid w:val="003D5368"/>
    <w:rsid w:val="003E782F"/>
    <w:rsid w:val="004067F2"/>
    <w:rsid w:val="004072E3"/>
    <w:rsid w:val="00457B84"/>
    <w:rsid w:val="004A2086"/>
    <w:rsid w:val="004B74D7"/>
    <w:rsid w:val="004D61DD"/>
    <w:rsid w:val="00537008"/>
    <w:rsid w:val="005C257E"/>
    <w:rsid w:val="005E1994"/>
    <w:rsid w:val="005F157F"/>
    <w:rsid w:val="005F752D"/>
    <w:rsid w:val="00633750"/>
    <w:rsid w:val="00690BEA"/>
    <w:rsid w:val="006E7815"/>
    <w:rsid w:val="00710F06"/>
    <w:rsid w:val="00733A13"/>
    <w:rsid w:val="0075762A"/>
    <w:rsid w:val="00832342"/>
    <w:rsid w:val="00847232"/>
    <w:rsid w:val="00860233"/>
    <w:rsid w:val="008740BC"/>
    <w:rsid w:val="008B042F"/>
    <w:rsid w:val="008B1BF7"/>
    <w:rsid w:val="008E0729"/>
    <w:rsid w:val="00907F57"/>
    <w:rsid w:val="009B6D7C"/>
    <w:rsid w:val="009C0CEF"/>
    <w:rsid w:val="009D1410"/>
    <w:rsid w:val="009F5145"/>
    <w:rsid w:val="00A020E1"/>
    <w:rsid w:val="00A32243"/>
    <w:rsid w:val="00A36F74"/>
    <w:rsid w:val="00A467F9"/>
    <w:rsid w:val="00A54FEA"/>
    <w:rsid w:val="00A73896"/>
    <w:rsid w:val="00A81633"/>
    <w:rsid w:val="00AA23CE"/>
    <w:rsid w:val="00AA5729"/>
    <w:rsid w:val="00B24C30"/>
    <w:rsid w:val="00B31B83"/>
    <w:rsid w:val="00B33D74"/>
    <w:rsid w:val="00B92F82"/>
    <w:rsid w:val="00BA2F64"/>
    <w:rsid w:val="00BC25F0"/>
    <w:rsid w:val="00C0281E"/>
    <w:rsid w:val="00C03F8C"/>
    <w:rsid w:val="00C43B13"/>
    <w:rsid w:val="00C73064"/>
    <w:rsid w:val="00C92953"/>
    <w:rsid w:val="00CE639E"/>
    <w:rsid w:val="00D22B68"/>
    <w:rsid w:val="00D277C1"/>
    <w:rsid w:val="00D67479"/>
    <w:rsid w:val="00DA502E"/>
    <w:rsid w:val="00DB2297"/>
    <w:rsid w:val="00E1151B"/>
    <w:rsid w:val="00E53D94"/>
    <w:rsid w:val="00E57EB8"/>
    <w:rsid w:val="00ED1FEE"/>
    <w:rsid w:val="00EF5D05"/>
    <w:rsid w:val="00F13F0B"/>
    <w:rsid w:val="00F16A6C"/>
    <w:rsid w:val="00F30481"/>
    <w:rsid w:val="00F43039"/>
    <w:rsid w:val="00F51DDB"/>
    <w:rsid w:val="00F700E0"/>
    <w:rsid w:val="00FB4CE3"/>
    <w:rsid w:val="00FD42BE"/>
    <w:rsid w:val="00FE46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0D"/>
    <w:pPr>
      <w:ind w:left="720"/>
      <w:contextualSpacing/>
    </w:pPr>
  </w:style>
  <w:style w:type="table" w:styleId="TableGrid">
    <w:name w:val="Table Grid"/>
    <w:basedOn w:val="TableNormal"/>
    <w:rsid w:val="00733A1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16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1633"/>
  </w:style>
  <w:style w:type="paragraph" w:styleId="Footer">
    <w:name w:val="footer"/>
    <w:basedOn w:val="Normal"/>
    <w:link w:val="FooterChar"/>
    <w:uiPriority w:val="99"/>
    <w:semiHidden/>
    <w:unhideWhenUsed/>
    <w:rsid w:val="00A8163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81633"/>
  </w:style>
</w:styles>
</file>

<file path=word/webSettings.xml><?xml version="1.0" encoding="utf-8"?>
<w:webSettings xmlns:r="http://schemas.openxmlformats.org/officeDocument/2006/relationships" xmlns:w="http://schemas.openxmlformats.org/wordprocessingml/2006/main">
  <w:divs>
    <w:div w:id="16899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8580-8318-4A63-BD5C-9DE23654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mah2</cp:lastModifiedBy>
  <cp:revision>67</cp:revision>
  <dcterms:created xsi:type="dcterms:W3CDTF">2018-03-15T13:14:00Z</dcterms:created>
  <dcterms:modified xsi:type="dcterms:W3CDTF">2018-06-05T08:28:00Z</dcterms:modified>
</cp:coreProperties>
</file>