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542" w:rsidRPr="0030578F" w:rsidRDefault="00BA6542" w:rsidP="00BA6542">
      <w:pPr>
        <w:spacing w:line="360" w:lineRule="auto"/>
        <w:rPr>
          <w:rFonts w:ascii="Courier New" w:hAnsi="Courier New" w:cs="Courier New"/>
        </w:rPr>
      </w:pPr>
    </w:p>
    <w:p w:rsidR="00BA6542" w:rsidRPr="00335CB0" w:rsidRDefault="00BA6542" w:rsidP="00BA6542">
      <w:pPr>
        <w:spacing w:line="360" w:lineRule="auto"/>
        <w:rPr>
          <w:rFonts w:ascii="Courier New" w:hAnsi="Courier New" w:cs="Courier New"/>
        </w:rPr>
      </w:pPr>
      <w:r>
        <w:rPr>
          <w:rFonts w:ascii="Courier New" w:hAnsi="Courier New" w:cs="Courier New"/>
        </w:rPr>
        <w:t>D. 4</w:t>
      </w:r>
      <w:r w:rsidRPr="00335CB0">
        <w:rPr>
          <w:rFonts w:ascii="Courier New" w:hAnsi="Courier New" w:cs="Courier New"/>
        </w:rPr>
        <w:t>/</w:t>
      </w:r>
      <w:r>
        <w:rPr>
          <w:rFonts w:ascii="Courier New" w:hAnsi="Courier New" w:cs="Courier New"/>
        </w:rPr>
        <w:t>2015</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335CB0">
        <w:rPr>
          <w:rFonts w:ascii="Courier New" w:hAnsi="Courier New" w:cs="Courier New"/>
        </w:rPr>
        <w:tab/>
        <w:t xml:space="preserve">  </w:t>
      </w:r>
      <w:r>
        <w:rPr>
          <w:rFonts w:ascii="Courier New" w:hAnsi="Courier New" w:cs="Courier New"/>
        </w:rPr>
        <w:t xml:space="preserve">   </w:t>
      </w:r>
      <w:r w:rsidRPr="00335CB0">
        <w:rPr>
          <w:rFonts w:ascii="Courier New" w:hAnsi="Courier New" w:cs="Courier New"/>
        </w:rPr>
        <w:t>Birleştirilmiş</w:t>
      </w:r>
    </w:p>
    <w:p w:rsidR="00BA6542" w:rsidRPr="00335CB0" w:rsidRDefault="00BA6542" w:rsidP="00BA6542">
      <w:pPr>
        <w:spacing w:line="360" w:lineRule="auto"/>
        <w:rPr>
          <w:rFonts w:ascii="Courier New" w:hAnsi="Courier New" w:cs="Courier New"/>
        </w:rPr>
      </w:pPr>
      <w:r w:rsidRPr="00335CB0">
        <w:rPr>
          <w:rFonts w:ascii="Courier New" w:hAnsi="Courier New" w:cs="Courier New"/>
        </w:rPr>
        <w:t xml:space="preserve">                       Yargıtay</w:t>
      </w:r>
      <w:r>
        <w:rPr>
          <w:rFonts w:ascii="Courier New" w:hAnsi="Courier New" w:cs="Courier New"/>
        </w:rPr>
        <w:t>/</w:t>
      </w:r>
      <w:r w:rsidRPr="00335CB0">
        <w:rPr>
          <w:rFonts w:ascii="Courier New" w:hAnsi="Courier New" w:cs="Courier New"/>
        </w:rPr>
        <w:t>Ceza Dava No: 39-40-41-44-</w:t>
      </w:r>
    </w:p>
    <w:p w:rsidR="00BA6542" w:rsidRDefault="00BA6542" w:rsidP="00BA6542">
      <w:pPr>
        <w:spacing w:line="360" w:lineRule="auto"/>
        <w:rPr>
          <w:rFonts w:ascii="Courier New" w:hAnsi="Courier New" w:cs="Courier New"/>
        </w:rPr>
      </w:pPr>
      <w:r w:rsidRPr="00335CB0">
        <w:rPr>
          <w:rFonts w:ascii="Courier New" w:hAnsi="Courier New" w:cs="Courier New"/>
        </w:rPr>
        <w:t xml:space="preserve">                                              45 ve 46/2013</w:t>
      </w:r>
    </w:p>
    <w:p w:rsidR="00BA6542" w:rsidRPr="00335CB0" w:rsidRDefault="00BA6542" w:rsidP="00BA6542">
      <w:pPr>
        <w:spacing w:line="360" w:lineRule="auto"/>
        <w:rPr>
          <w:rFonts w:ascii="Courier New" w:hAnsi="Courier New" w:cs="Courier New"/>
        </w:rPr>
      </w:pPr>
      <w:r>
        <w:rPr>
          <w:rFonts w:ascii="Courier New" w:hAnsi="Courier New" w:cs="Courier New"/>
        </w:rPr>
        <w:t xml:space="preserve">                      (Lefkoşa Ağır Ceza Dava No: 13885/2012)</w:t>
      </w:r>
    </w:p>
    <w:p w:rsidR="00BA6542" w:rsidRDefault="00BA6542" w:rsidP="00BA6542">
      <w:pPr>
        <w:spacing w:line="360" w:lineRule="auto"/>
        <w:rPr>
          <w:rFonts w:ascii="Courier New" w:hAnsi="Courier New" w:cs="Courier New"/>
        </w:rPr>
      </w:pPr>
    </w:p>
    <w:p w:rsidR="00BA6542" w:rsidRPr="00335CB0" w:rsidRDefault="00BA6542" w:rsidP="00BA6542">
      <w:pPr>
        <w:spacing w:line="360" w:lineRule="auto"/>
        <w:rPr>
          <w:rFonts w:ascii="Courier New" w:hAnsi="Courier New" w:cs="Courier New"/>
        </w:rPr>
      </w:pPr>
    </w:p>
    <w:p w:rsidR="00BA6542" w:rsidRPr="00335CB0" w:rsidRDefault="00BA6542" w:rsidP="00BA6542">
      <w:pPr>
        <w:spacing w:line="360" w:lineRule="auto"/>
        <w:rPr>
          <w:rFonts w:ascii="Courier New" w:hAnsi="Courier New" w:cs="Courier New"/>
        </w:rPr>
      </w:pPr>
      <w:r w:rsidRPr="00335CB0">
        <w:rPr>
          <w:rFonts w:ascii="Courier New" w:hAnsi="Courier New" w:cs="Courier New"/>
        </w:rPr>
        <w:t>YÜKSEK MAHKEME HUZURUNDA.</w:t>
      </w:r>
    </w:p>
    <w:p w:rsidR="00BA6542" w:rsidRPr="00554738" w:rsidRDefault="00BA6542" w:rsidP="00BA6542">
      <w:pPr>
        <w:spacing w:line="360" w:lineRule="auto"/>
        <w:rPr>
          <w:rFonts w:ascii="Courier New" w:hAnsi="Courier New" w:cs="Courier New"/>
          <w:sz w:val="22"/>
          <w:szCs w:val="22"/>
        </w:rPr>
      </w:pPr>
    </w:p>
    <w:p w:rsidR="00BA6542" w:rsidRDefault="00BA6542" w:rsidP="00BA6542">
      <w:pPr>
        <w:spacing w:line="360" w:lineRule="auto"/>
        <w:rPr>
          <w:rFonts w:ascii="Courier New" w:hAnsi="Courier New" w:cs="Courier New"/>
          <w:sz w:val="22"/>
          <w:szCs w:val="22"/>
        </w:rPr>
      </w:pPr>
    </w:p>
    <w:p w:rsidR="00BA6542" w:rsidRPr="00554738" w:rsidRDefault="00BA6542" w:rsidP="00BA6542">
      <w:pPr>
        <w:spacing w:line="360" w:lineRule="auto"/>
        <w:rPr>
          <w:rFonts w:ascii="Courier New" w:hAnsi="Courier New" w:cs="Courier New"/>
          <w:sz w:val="22"/>
          <w:szCs w:val="22"/>
        </w:rPr>
      </w:pPr>
      <w:r w:rsidRPr="00554738">
        <w:rPr>
          <w:rFonts w:ascii="Courier New" w:hAnsi="Courier New" w:cs="Courier New"/>
          <w:sz w:val="22"/>
          <w:szCs w:val="22"/>
        </w:rPr>
        <w:t>Mahkeme Heyeti: Hüseyin Besimoğlu, Ahmet Kalkan, Gülden Çiftçioğlu.</w:t>
      </w:r>
    </w:p>
    <w:p w:rsidR="00BA6542" w:rsidRPr="00502169" w:rsidRDefault="00BA6542" w:rsidP="00BA6542">
      <w:pPr>
        <w:spacing w:line="360" w:lineRule="auto"/>
        <w:rPr>
          <w:rFonts w:ascii="Courier New" w:hAnsi="Courier New" w:cs="Courier New"/>
          <w:sz w:val="22"/>
          <w:szCs w:val="22"/>
        </w:rPr>
      </w:pPr>
    </w:p>
    <w:p w:rsidR="00BA6542" w:rsidRPr="00DF4AAC" w:rsidRDefault="00BA6542" w:rsidP="00BA6542">
      <w:pPr>
        <w:spacing w:line="360" w:lineRule="auto"/>
        <w:rPr>
          <w:rFonts w:ascii="Courier New" w:hAnsi="Courier New" w:cs="Courier New"/>
        </w:rPr>
      </w:pP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p>
    <w:p w:rsidR="00BA6542" w:rsidRPr="00DF4AAC" w:rsidRDefault="00BA6542" w:rsidP="00BA6542">
      <w:pPr>
        <w:spacing w:line="360" w:lineRule="auto"/>
        <w:rPr>
          <w:rFonts w:ascii="Courier New" w:hAnsi="Courier New" w:cs="Courier New"/>
        </w:rPr>
      </w:pPr>
      <w:r w:rsidRPr="00DF4AAC">
        <w:rPr>
          <w:rFonts w:ascii="Courier New" w:hAnsi="Courier New" w:cs="Courier New"/>
        </w:rPr>
        <w:tab/>
      </w:r>
      <w:r w:rsidRPr="00DF4AAC">
        <w:rPr>
          <w:rFonts w:ascii="Courier New" w:hAnsi="Courier New" w:cs="Courier New"/>
        </w:rPr>
        <w:tab/>
      </w:r>
      <w:r w:rsidRPr="00DF4AAC">
        <w:rPr>
          <w:rFonts w:ascii="Courier New" w:hAnsi="Courier New" w:cs="Courier New"/>
        </w:rPr>
        <w:tab/>
      </w:r>
      <w:r w:rsidRPr="00DF4AAC">
        <w:rPr>
          <w:rFonts w:ascii="Courier New" w:hAnsi="Courier New" w:cs="Courier New"/>
        </w:rPr>
        <w:tab/>
      </w:r>
      <w:r w:rsidRPr="00DF4AAC">
        <w:rPr>
          <w:rFonts w:ascii="Courier New" w:hAnsi="Courier New" w:cs="Courier New"/>
        </w:rPr>
        <w:tab/>
        <w:t>Yargıtay</w:t>
      </w:r>
      <w:r>
        <w:rPr>
          <w:rFonts w:ascii="Courier New" w:hAnsi="Courier New" w:cs="Courier New"/>
        </w:rPr>
        <w:t>/</w:t>
      </w:r>
      <w:r w:rsidRPr="00DF4AAC">
        <w:rPr>
          <w:rFonts w:ascii="Courier New" w:hAnsi="Courier New" w:cs="Courier New"/>
        </w:rPr>
        <w:t>Ceza Dava No: 39/2013</w:t>
      </w:r>
    </w:p>
    <w:p w:rsidR="00BA6542" w:rsidRPr="00335CB0" w:rsidRDefault="00BA6542" w:rsidP="00BA6542">
      <w:pPr>
        <w:spacing w:line="360" w:lineRule="auto"/>
        <w:rPr>
          <w:rFonts w:ascii="Courier New" w:hAnsi="Courier New" w:cs="Courier New"/>
        </w:rPr>
      </w:pPr>
      <w:r w:rsidRPr="00335CB0">
        <w:rPr>
          <w:rFonts w:ascii="Courier New" w:hAnsi="Courier New" w:cs="Courier New"/>
        </w:rPr>
        <w:t xml:space="preserve">                       (L</w:t>
      </w:r>
      <w:r>
        <w:rPr>
          <w:rFonts w:ascii="Courier New" w:hAnsi="Courier New" w:cs="Courier New"/>
        </w:rPr>
        <w:t>efkoşa</w:t>
      </w:r>
      <w:r w:rsidRPr="00335CB0">
        <w:rPr>
          <w:rFonts w:ascii="Courier New" w:hAnsi="Courier New" w:cs="Courier New"/>
        </w:rPr>
        <w:t xml:space="preserve"> Ağır Ceza Dava No: 13885/</w:t>
      </w:r>
      <w:r>
        <w:rPr>
          <w:rFonts w:ascii="Courier New" w:hAnsi="Courier New" w:cs="Courier New"/>
        </w:rPr>
        <w:t>20</w:t>
      </w:r>
      <w:r w:rsidRPr="00335CB0">
        <w:rPr>
          <w:rFonts w:ascii="Courier New" w:hAnsi="Courier New" w:cs="Courier New"/>
        </w:rPr>
        <w:t>12)</w:t>
      </w:r>
    </w:p>
    <w:p w:rsidR="00BA6542" w:rsidRDefault="00BA6542" w:rsidP="00BA6542">
      <w:pPr>
        <w:spacing w:line="276" w:lineRule="auto"/>
        <w:rPr>
          <w:rFonts w:ascii="Courier New" w:hAnsi="Courier New" w:cs="Courier New"/>
        </w:rPr>
      </w:pPr>
    </w:p>
    <w:p w:rsidR="00BA6542" w:rsidRDefault="00BA6542" w:rsidP="00BA6542">
      <w:pPr>
        <w:spacing w:line="360" w:lineRule="auto"/>
        <w:rPr>
          <w:rFonts w:ascii="Courier New" w:hAnsi="Courier New" w:cs="Courier New"/>
        </w:rPr>
      </w:pPr>
      <w:r w:rsidRPr="00335CB0">
        <w:rPr>
          <w:rFonts w:ascii="Courier New" w:hAnsi="Courier New" w:cs="Courier New"/>
        </w:rPr>
        <w:t xml:space="preserve">İstinaf </w:t>
      </w:r>
      <w:r>
        <w:rPr>
          <w:rFonts w:ascii="Courier New" w:hAnsi="Courier New" w:cs="Courier New"/>
        </w:rPr>
        <w:t>e</w:t>
      </w:r>
      <w:r w:rsidRPr="00335CB0">
        <w:rPr>
          <w:rFonts w:ascii="Courier New" w:hAnsi="Courier New" w:cs="Courier New"/>
        </w:rPr>
        <w:t>den: Kaan Ekrem</w:t>
      </w:r>
      <w:r>
        <w:rPr>
          <w:rFonts w:ascii="Courier New" w:hAnsi="Courier New" w:cs="Courier New"/>
        </w:rPr>
        <w:t xml:space="preserve"> </w:t>
      </w:r>
      <w:r w:rsidRPr="00335CB0">
        <w:rPr>
          <w:rFonts w:ascii="Courier New" w:hAnsi="Courier New" w:cs="Courier New"/>
        </w:rPr>
        <w:t>Şatıroğlu</w:t>
      </w:r>
    </w:p>
    <w:p w:rsidR="00BA6542" w:rsidRPr="00335CB0" w:rsidRDefault="00BA6542" w:rsidP="00BA6542">
      <w:pPr>
        <w:spacing w:line="480" w:lineRule="auto"/>
        <w:rPr>
          <w:rFonts w:ascii="Courier New" w:hAnsi="Courier New" w:cs="Courier New"/>
        </w:rPr>
      </w:pPr>
      <w:r>
        <w:rPr>
          <w:rFonts w:ascii="Courier New" w:hAnsi="Courier New" w:cs="Courier New"/>
        </w:rPr>
        <w:t xml:space="preserve">              Merkezi Cezaevi, Lefkoşa</w:t>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Pr>
          <w:rFonts w:ascii="Courier New" w:hAnsi="Courier New" w:cs="Courier New"/>
        </w:rPr>
        <w:t xml:space="preserve">  </w:t>
      </w:r>
      <w:r w:rsidRPr="00335CB0">
        <w:rPr>
          <w:rFonts w:ascii="Courier New" w:hAnsi="Courier New" w:cs="Courier New"/>
        </w:rPr>
        <w:tab/>
      </w:r>
      <w:r w:rsidRPr="00335CB0">
        <w:rPr>
          <w:rFonts w:ascii="Courier New" w:hAnsi="Courier New" w:cs="Courier New"/>
        </w:rPr>
        <w:tab/>
      </w:r>
      <w:r>
        <w:rPr>
          <w:rFonts w:ascii="Courier New" w:hAnsi="Courier New" w:cs="Courier New"/>
        </w:rPr>
        <w:t xml:space="preserve">                           </w:t>
      </w:r>
      <w:r w:rsidRPr="00335CB0">
        <w:rPr>
          <w:rFonts w:ascii="Courier New" w:hAnsi="Courier New" w:cs="Courier New"/>
        </w:rPr>
        <w:t>(Sanık</w:t>
      </w:r>
      <w:r>
        <w:rPr>
          <w:rFonts w:ascii="Courier New" w:hAnsi="Courier New" w:cs="Courier New"/>
        </w:rPr>
        <w:t xml:space="preserve"> No.</w:t>
      </w:r>
      <w:r w:rsidRPr="00335CB0">
        <w:rPr>
          <w:rFonts w:ascii="Courier New" w:hAnsi="Courier New" w:cs="Courier New"/>
        </w:rPr>
        <w:t xml:space="preserve"> 2)</w:t>
      </w:r>
    </w:p>
    <w:p w:rsidR="00BA6542" w:rsidRDefault="00BA6542" w:rsidP="00BA6542">
      <w:pPr>
        <w:spacing w:line="480" w:lineRule="auto"/>
        <w:ind w:left="2124" w:firstLine="708"/>
        <w:rPr>
          <w:rFonts w:ascii="Courier New" w:hAnsi="Courier New" w:cs="Courier New"/>
        </w:rPr>
      </w:pPr>
      <w:r w:rsidRPr="00335CB0">
        <w:rPr>
          <w:rFonts w:ascii="Courier New" w:hAnsi="Courier New" w:cs="Courier New"/>
        </w:rPr>
        <w:t>ile</w:t>
      </w:r>
      <w:r>
        <w:rPr>
          <w:rFonts w:ascii="Courier New" w:hAnsi="Courier New" w:cs="Courier New"/>
        </w:rPr>
        <w:t xml:space="preserve"> </w:t>
      </w:r>
    </w:p>
    <w:p w:rsidR="00BA6542" w:rsidRDefault="00BA6542" w:rsidP="00BA6542">
      <w:pPr>
        <w:spacing w:line="480" w:lineRule="auto"/>
        <w:rPr>
          <w:rFonts w:ascii="Courier New" w:hAnsi="Courier New" w:cs="Courier New"/>
        </w:rPr>
      </w:pPr>
    </w:p>
    <w:p w:rsidR="00BA6542" w:rsidRPr="00335CB0" w:rsidRDefault="00BA6542" w:rsidP="00BA6542">
      <w:pPr>
        <w:spacing w:line="480" w:lineRule="auto"/>
        <w:rPr>
          <w:rFonts w:ascii="Courier New" w:hAnsi="Courier New" w:cs="Courier New"/>
        </w:rPr>
      </w:pPr>
      <w:r w:rsidRPr="00335CB0">
        <w:rPr>
          <w:rFonts w:ascii="Courier New" w:hAnsi="Courier New" w:cs="Courier New"/>
        </w:rPr>
        <w:t xml:space="preserve">Aleyhine </w:t>
      </w:r>
      <w:r>
        <w:rPr>
          <w:rFonts w:ascii="Courier New" w:hAnsi="Courier New" w:cs="Courier New"/>
        </w:rPr>
        <w:t>i</w:t>
      </w:r>
      <w:r w:rsidRPr="00335CB0">
        <w:rPr>
          <w:rFonts w:ascii="Courier New" w:hAnsi="Courier New" w:cs="Courier New"/>
        </w:rPr>
        <w:t xml:space="preserve">stinaf </w:t>
      </w:r>
      <w:r>
        <w:rPr>
          <w:rFonts w:ascii="Courier New" w:hAnsi="Courier New" w:cs="Courier New"/>
        </w:rPr>
        <w:t>e</w:t>
      </w:r>
      <w:r w:rsidRPr="00335CB0">
        <w:rPr>
          <w:rFonts w:ascii="Courier New" w:hAnsi="Courier New" w:cs="Courier New"/>
        </w:rPr>
        <w:t>dilen: KKTC</w:t>
      </w:r>
      <w:r>
        <w:rPr>
          <w:rFonts w:ascii="Courier New" w:hAnsi="Courier New" w:cs="Courier New"/>
        </w:rPr>
        <w:t xml:space="preserve"> </w:t>
      </w:r>
      <w:r w:rsidRPr="00335CB0">
        <w:rPr>
          <w:rFonts w:ascii="Courier New" w:hAnsi="Courier New" w:cs="Courier New"/>
        </w:rPr>
        <w:t>Başsavcısı, L</w:t>
      </w:r>
      <w:r>
        <w:rPr>
          <w:rFonts w:ascii="Courier New" w:hAnsi="Courier New" w:cs="Courier New"/>
        </w:rPr>
        <w:t>efko</w:t>
      </w:r>
      <w:r w:rsidRPr="00335CB0">
        <w:rPr>
          <w:rFonts w:ascii="Courier New" w:hAnsi="Courier New" w:cs="Courier New"/>
        </w:rPr>
        <w:t>şa</w:t>
      </w:r>
    </w:p>
    <w:p w:rsidR="00BA6542" w:rsidRPr="00335CB0" w:rsidRDefault="00BA6542" w:rsidP="00BA6542">
      <w:pPr>
        <w:spacing w:line="480" w:lineRule="auto"/>
        <w:rPr>
          <w:rFonts w:ascii="Courier New" w:hAnsi="Courier New" w:cs="Courier New"/>
        </w:rPr>
      </w:pP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t xml:space="preserve"> (Davayı ikame eden)</w:t>
      </w:r>
    </w:p>
    <w:p w:rsidR="00BA6542" w:rsidRPr="00335CB0"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t>A r a s ı n d a.</w:t>
      </w: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r>
        <w:rPr>
          <w:rFonts w:ascii="Courier New" w:hAnsi="Courier New" w:cs="Courier New"/>
        </w:rPr>
        <w:t>İstinaf eden namına: Avukat Emre Kadri</w:t>
      </w:r>
    </w:p>
    <w:p w:rsidR="00BA6542" w:rsidRPr="00335CB0" w:rsidRDefault="00BA6542" w:rsidP="00BA6542">
      <w:pPr>
        <w:spacing w:line="360" w:lineRule="auto"/>
        <w:rPr>
          <w:rFonts w:ascii="Courier New" w:hAnsi="Courier New" w:cs="Courier New"/>
        </w:rPr>
      </w:pPr>
      <w:r>
        <w:rPr>
          <w:rFonts w:ascii="Courier New" w:hAnsi="Courier New" w:cs="Courier New"/>
        </w:rPr>
        <w:t>Aleyhine istinaf edilen namına: Savcı Aliye Özçınar</w:t>
      </w: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p>
    <w:p w:rsidR="00BA6542" w:rsidRPr="00335CB0" w:rsidRDefault="00BA6542" w:rsidP="00BA6542">
      <w:pPr>
        <w:spacing w:line="360" w:lineRule="auto"/>
        <w:rPr>
          <w:rFonts w:ascii="Courier New" w:hAnsi="Courier New" w:cs="Courier New"/>
        </w:rPr>
      </w:pPr>
    </w:p>
    <w:p w:rsidR="00BA6542" w:rsidRPr="00335CB0" w:rsidRDefault="00BA6542" w:rsidP="00BA6542">
      <w:pPr>
        <w:spacing w:line="360" w:lineRule="auto"/>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335CB0">
        <w:rPr>
          <w:rFonts w:ascii="Courier New" w:hAnsi="Courier New" w:cs="Courier New"/>
        </w:rPr>
        <w:t>Yargıtay</w:t>
      </w:r>
      <w:r>
        <w:rPr>
          <w:rFonts w:ascii="Courier New" w:hAnsi="Courier New" w:cs="Courier New"/>
        </w:rPr>
        <w:t>/</w:t>
      </w:r>
      <w:r w:rsidRPr="00335CB0">
        <w:rPr>
          <w:rFonts w:ascii="Courier New" w:hAnsi="Courier New" w:cs="Courier New"/>
        </w:rPr>
        <w:t>Ceza Dava No: 40/2013</w:t>
      </w:r>
    </w:p>
    <w:p w:rsidR="00BA6542" w:rsidRPr="00335CB0" w:rsidRDefault="00BA6542" w:rsidP="00BA6542">
      <w:pPr>
        <w:spacing w:line="360" w:lineRule="auto"/>
        <w:rPr>
          <w:rFonts w:ascii="Courier New" w:hAnsi="Courier New" w:cs="Courier New"/>
        </w:rPr>
      </w:pPr>
      <w:r>
        <w:rPr>
          <w:rFonts w:ascii="Courier New" w:hAnsi="Courier New" w:cs="Courier New"/>
        </w:rPr>
        <w:t xml:space="preserve">                       </w:t>
      </w:r>
      <w:r w:rsidRPr="00335CB0">
        <w:rPr>
          <w:rFonts w:ascii="Courier New" w:hAnsi="Courier New" w:cs="Courier New"/>
        </w:rPr>
        <w:t>(L</w:t>
      </w:r>
      <w:r>
        <w:rPr>
          <w:rFonts w:ascii="Courier New" w:hAnsi="Courier New" w:cs="Courier New"/>
        </w:rPr>
        <w:t>efko</w:t>
      </w:r>
      <w:r w:rsidRPr="00335CB0">
        <w:rPr>
          <w:rFonts w:ascii="Courier New" w:hAnsi="Courier New" w:cs="Courier New"/>
        </w:rPr>
        <w:t>şa Ağır Ceza Dava No: 13885/</w:t>
      </w:r>
      <w:r>
        <w:rPr>
          <w:rFonts w:ascii="Courier New" w:hAnsi="Courier New" w:cs="Courier New"/>
        </w:rPr>
        <w:t>20</w:t>
      </w:r>
      <w:r w:rsidRPr="00335CB0">
        <w:rPr>
          <w:rFonts w:ascii="Courier New" w:hAnsi="Courier New" w:cs="Courier New"/>
        </w:rPr>
        <w:t>12)</w:t>
      </w:r>
    </w:p>
    <w:p w:rsidR="00BA6542" w:rsidRPr="00335CB0" w:rsidRDefault="00BA6542" w:rsidP="00BA6542">
      <w:pPr>
        <w:spacing w:line="360" w:lineRule="auto"/>
        <w:rPr>
          <w:rFonts w:ascii="Courier New" w:hAnsi="Courier New" w:cs="Courier New"/>
        </w:rPr>
      </w:pPr>
      <w:r w:rsidRPr="00335CB0">
        <w:rPr>
          <w:rFonts w:ascii="Courier New" w:hAnsi="Courier New" w:cs="Courier New"/>
        </w:rPr>
        <w:t xml:space="preserve"> </w:t>
      </w:r>
    </w:p>
    <w:p w:rsidR="00BA6542" w:rsidRDefault="00BA6542" w:rsidP="00BA6542">
      <w:pPr>
        <w:spacing w:line="360" w:lineRule="auto"/>
        <w:rPr>
          <w:rFonts w:ascii="Courier New" w:hAnsi="Courier New" w:cs="Courier New"/>
        </w:rPr>
      </w:pPr>
      <w:r w:rsidRPr="00335CB0">
        <w:rPr>
          <w:rFonts w:ascii="Courier New" w:hAnsi="Courier New" w:cs="Courier New"/>
        </w:rPr>
        <w:t xml:space="preserve">İstinaf </w:t>
      </w:r>
      <w:r>
        <w:rPr>
          <w:rFonts w:ascii="Courier New" w:hAnsi="Courier New" w:cs="Courier New"/>
        </w:rPr>
        <w:t>e</w:t>
      </w:r>
      <w:r w:rsidRPr="00335CB0">
        <w:rPr>
          <w:rFonts w:ascii="Courier New" w:hAnsi="Courier New" w:cs="Courier New"/>
        </w:rPr>
        <w:t>den: Münür Orçun Bolcanlı</w:t>
      </w:r>
    </w:p>
    <w:p w:rsidR="00BA6542" w:rsidRPr="00335CB0" w:rsidRDefault="00BA6542" w:rsidP="00BA6542">
      <w:pPr>
        <w:spacing w:line="360" w:lineRule="auto"/>
        <w:rPr>
          <w:rFonts w:ascii="Courier New" w:hAnsi="Courier New" w:cs="Courier New"/>
        </w:rPr>
      </w:pPr>
      <w:r>
        <w:rPr>
          <w:rFonts w:ascii="Courier New" w:hAnsi="Courier New" w:cs="Courier New"/>
        </w:rPr>
        <w:t xml:space="preserve">              Merkezi Cezaevi, Lefkoşa</w:t>
      </w:r>
    </w:p>
    <w:p w:rsidR="00BA6542" w:rsidRPr="00335CB0" w:rsidRDefault="00BA6542" w:rsidP="00BA6542">
      <w:pPr>
        <w:spacing w:line="360" w:lineRule="auto"/>
        <w:rPr>
          <w:rFonts w:ascii="Courier New" w:hAnsi="Courier New" w:cs="Courier New"/>
        </w:rPr>
      </w:pPr>
      <w:r w:rsidRPr="00335CB0">
        <w:rPr>
          <w:rFonts w:ascii="Courier New" w:hAnsi="Courier New" w:cs="Courier New"/>
        </w:rPr>
        <w:t xml:space="preserve">                              (Sanık</w:t>
      </w:r>
      <w:r>
        <w:rPr>
          <w:rFonts w:ascii="Courier New" w:hAnsi="Courier New" w:cs="Courier New"/>
        </w:rPr>
        <w:t xml:space="preserve"> No.</w:t>
      </w:r>
      <w:r w:rsidRPr="00335CB0">
        <w:rPr>
          <w:rFonts w:ascii="Courier New" w:hAnsi="Courier New" w:cs="Courier New"/>
        </w:rPr>
        <w:t>1)</w:t>
      </w: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r>
        <w:rPr>
          <w:rFonts w:ascii="Courier New" w:hAnsi="Courier New" w:cs="Courier New"/>
        </w:rPr>
        <w:t xml:space="preserve">                      </w:t>
      </w:r>
      <w:r w:rsidRPr="001B1E2C">
        <w:rPr>
          <w:rFonts w:ascii="Courier New" w:hAnsi="Courier New" w:cs="Courier New"/>
        </w:rPr>
        <w:t xml:space="preserve">ile </w:t>
      </w:r>
    </w:p>
    <w:p w:rsidR="00BA6542" w:rsidRPr="001B1E2C" w:rsidRDefault="00BA6542" w:rsidP="00BA6542">
      <w:pPr>
        <w:spacing w:line="360" w:lineRule="auto"/>
        <w:rPr>
          <w:rFonts w:ascii="Courier New" w:hAnsi="Courier New" w:cs="Courier New"/>
        </w:rPr>
      </w:pPr>
    </w:p>
    <w:p w:rsidR="00BA6542" w:rsidRPr="00335CB0" w:rsidRDefault="00BA6542" w:rsidP="00BA6542">
      <w:pPr>
        <w:spacing w:line="360" w:lineRule="auto"/>
        <w:rPr>
          <w:rFonts w:ascii="Courier New" w:hAnsi="Courier New" w:cs="Courier New"/>
        </w:rPr>
      </w:pPr>
      <w:r w:rsidRPr="00335CB0">
        <w:rPr>
          <w:rFonts w:ascii="Courier New" w:hAnsi="Courier New" w:cs="Courier New"/>
        </w:rPr>
        <w:t xml:space="preserve">Aleyhine </w:t>
      </w:r>
      <w:r>
        <w:rPr>
          <w:rFonts w:ascii="Courier New" w:hAnsi="Courier New" w:cs="Courier New"/>
        </w:rPr>
        <w:t>i</w:t>
      </w:r>
      <w:r w:rsidRPr="00335CB0">
        <w:rPr>
          <w:rFonts w:ascii="Courier New" w:hAnsi="Courier New" w:cs="Courier New"/>
        </w:rPr>
        <w:t xml:space="preserve">stinaf </w:t>
      </w:r>
      <w:r>
        <w:rPr>
          <w:rFonts w:ascii="Courier New" w:hAnsi="Courier New" w:cs="Courier New"/>
        </w:rPr>
        <w:t>e</w:t>
      </w:r>
      <w:r w:rsidRPr="00335CB0">
        <w:rPr>
          <w:rFonts w:ascii="Courier New" w:hAnsi="Courier New" w:cs="Courier New"/>
        </w:rPr>
        <w:t>dilen: KKTC</w:t>
      </w:r>
      <w:r>
        <w:rPr>
          <w:rFonts w:ascii="Courier New" w:hAnsi="Courier New" w:cs="Courier New"/>
        </w:rPr>
        <w:t xml:space="preserve"> </w:t>
      </w:r>
      <w:r w:rsidRPr="00335CB0">
        <w:rPr>
          <w:rFonts w:ascii="Courier New" w:hAnsi="Courier New" w:cs="Courier New"/>
        </w:rPr>
        <w:t>Başsavcısı, L</w:t>
      </w:r>
      <w:r>
        <w:rPr>
          <w:rFonts w:ascii="Courier New" w:hAnsi="Courier New" w:cs="Courier New"/>
        </w:rPr>
        <w:t>efko</w:t>
      </w:r>
      <w:r w:rsidRPr="00335CB0">
        <w:rPr>
          <w:rFonts w:ascii="Courier New" w:hAnsi="Courier New" w:cs="Courier New"/>
        </w:rPr>
        <w:t>şa</w:t>
      </w:r>
    </w:p>
    <w:p w:rsidR="00BA6542" w:rsidRPr="00335CB0" w:rsidRDefault="00BA6542" w:rsidP="00BA6542">
      <w:pPr>
        <w:spacing w:line="360" w:lineRule="auto"/>
        <w:rPr>
          <w:rFonts w:ascii="Courier New" w:hAnsi="Courier New" w:cs="Courier New"/>
        </w:rPr>
      </w:pP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t xml:space="preserve"> (Davayı ikame eden)</w:t>
      </w:r>
    </w:p>
    <w:p w:rsidR="00BA6542" w:rsidRPr="00335CB0"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t>A r a s ı n d a.</w:t>
      </w:r>
    </w:p>
    <w:p w:rsidR="00BA6542" w:rsidRPr="00335CB0"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r>
        <w:rPr>
          <w:rFonts w:ascii="Courier New" w:hAnsi="Courier New" w:cs="Courier New"/>
        </w:rPr>
        <w:t xml:space="preserve">İstinaf eden namına: </w:t>
      </w:r>
      <w:r w:rsidRPr="00335CB0">
        <w:rPr>
          <w:rFonts w:ascii="Courier New" w:hAnsi="Courier New" w:cs="Courier New"/>
        </w:rPr>
        <w:t>Avukat Hasan Nidai Mesutoğlu</w:t>
      </w:r>
      <w:r>
        <w:rPr>
          <w:rFonts w:ascii="Courier New" w:hAnsi="Courier New" w:cs="Courier New"/>
        </w:rPr>
        <w:t xml:space="preserve"> ve Avukat </w:t>
      </w:r>
    </w:p>
    <w:p w:rsidR="00BA6542" w:rsidRPr="00335CB0" w:rsidRDefault="00BA6542" w:rsidP="00BA6542">
      <w:pPr>
        <w:spacing w:line="360" w:lineRule="auto"/>
        <w:rPr>
          <w:rFonts w:ascii="Courier New" w:hAnsi="Courier New" w:cs="Courier New"/>
        </w:rPr>
      </w:pPr>
      <w:r>
        <w:rPr>
          <w:rFonts w:ascii="Courier New" w:hAnsi="Courier New" w:cs="Courier New"/>
        </w:rPr>
        <w:t xml:space="preserve">                     Serkan Mesutoğlu</w:t>
      </w:r>
    </w:p>
    <w:p w:rsidR="00BA6542" w:rsidRPr="00335CB0" w:rsidRDefault="00BA6542" w:rsidP="00BA6542">
      <w:pPr>
        <w:spacing w:line="360" w:lineRule="auto"/>
        <w:rPr>
          <w:rFonts w:ascii="Courier New" w:hAnsi="Courier New" w:cs="Courier New"/>
        </w:rPr>
      </w:pPr>
      <w:r w:rsidRPr="00335CB0">
        <w:rPr>
          <w:rFonts w:ascii="Courier New" w:hAnsi="Courier New" w:cs="Courier New"/>
        </w:rPr>
        <w:t xml:space="preserve">Aleyhine </w:t>
      </w:r>
      <w:r>
        <w:rPr>
          <w:rFonts w:ascii="Courier New" w:hAnsi="Courier New" w:cs="Courier New"/>
        </w:rPr>
        <w:t>i</w:t>
      </w:r>
      <w:r w:rsidRPr="00335CB0">
        <w:rPr>
          <w:rFonts w:ascii="Courier New" w:hAnsi="Courier New" w:cs="Courier New"/>
        </w:rPr>
        <w:t xml:space="preserve">stinaf </w:t>
      </w:r>
      <w:r>
        <w:rPr>
          <w:rFonts w:ascii="Courier New" w:hAnsi="Courier New" w:cs="Courier New"/>
        </w:rPr>
        <w:t>e</w:t>
      </w:r>
      <w:r w:rsidRPr="00335CB0">
        <w:rPr>
          <w:rFonts w:ascii="Courier New" w:hAnsi="Courier New" w:cs="Courier New"/>
        </w:rPr>
        <w:t>dilen</w:t>
      </w:r>
      <w:r>
        <w:rPr>
          <w:rFonts w:ascii="Courier New" w:hAnsi="Courier New" w:cs="Courier New"/>
        </w:rPr>
        <w:t xml:space="preserve"> namına: </w:t>
      </w:r>
      <w:r w:rsidRPr="00335CB0">
        <w:rPr>
          <w:rFonts w:ascii="Courier New" w:hAnsi="Courier New" w:cs="Courier New"/>
        </w:rPr>
        <w:t>Savcı Aliye Özçınar</w:t>
      </w: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p>
    <w:p w:rsidR="00BA6542" w:rsidRPr="00335CB0" w:rsidRDefault="00BA6542" w:rsidP="00BA6542">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335CB0">
        <w:rPr>
          <w:rFonts w:ascii="Courier New" w:hAnsi="Courier New" w:cs="Courier New"/>
        </w:rPr>
        <w:t>Yargıtay</w:t>
      </w:r>
      <w:r>
        <w:rPr>
          <w:rFonts w:ascii="Courier New" w:hAnsi="Courier New" w:cs="Courier New"/>
        </w:rPr>
        <w:t>/</w:t>
      </w:r>
      <w:r w:rsidRPr="00335CB0">
        <w:rPr>
          <w:rFonts w:ascii="Courier New" w:hAnsi="Courier New" w:cs="Courier New"/>
        </w:rPr>
        <w:t>Ceza Dava No: 41/2013</w:t>
      </w:r>
    </w:p>
    <w:p w:rsidR="00BA6542" w:rsidRPr="00335CB0" w:rsidRDefault="00BA6542" w:rsidP="00BA6542">
      <w:pPr>
        <w:spacing w:line="360" w:lineRule="auto"/>
        <w:rPr>
          <w:rFonts w:ascii="Courier New" w:hAnsi="Courier New" w:cs="Courier New"/>
        </w:rPr>
      </w:pPr>
      <w:r>
        <w:rPr>
          <w:rFonts w:ascii="Courier New" w:hAnsi="Courier New" w:cs="Courier New"/>
        </w:rPr>
        <w:t xml:space="preserve">                       </w:t>
      </w:r>
      <w:r w:rsidRPr="00335CB0">
        <w:rPr>
          <w:rFonts w:ascii="Courier New" w:hAnsi="Courier New" w:cs="Courier New"/>
        </w:rPr>
        <w:t>(L</w:t>
      </w:r>
      <w:r>
        <w:rPr>
          <w:rFonts w:ascii="Courier New" w:hAnsi="Courier New" w:cs="Courier New"/>
        </w:rPr>
        <w:t>efko</w:t>
      </w:r>
      <w:r w:rsidRPr="00335CB0">
        <w:rPr>
          <w:rFonts w:ascii="Courier New" w:hAnsi="Courier New" w:cs="Courier New"/>
        </w:rPr>
        <w:t>şa Ağır Ceza Dava No: 13885/</w:t>
      </w:r>
      <w:r>
        <w:rPr>
          <w:rFonts w:ascii="Courier New" w:hAnsi="Courier New" w:cs="Courier New"/>
        </w:rPr>
        <w:t>20</w:t>
      </w:r>
      <w:r w:rsidRPr="00335CB0">
        <w:rPr>
          <w:rFonts w:ascii="Courier New" w:hAnsi="Courier New" w:cs="Courier New"/>
        </w:rPr>
        <w:t>12)</w:t>
      </w:r>
    </w:p>
    <w:p w:rsidR="00BA6542" w:rsidRPr="00335CB0"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r w:rsidRPr="00335CB0">
        <w:rPr>
          <w:rFonts w:ascii="Courier New" w:hAnsi="Courier New" w:cs="Courier New"/>
        </w:rPr>
        <w:t xml:space="preserve">İstinaf </w:t>
      </w:r>
      <w:r>
        <w:rPr>
          <w:rFonts w:ascii="Courier New" w:hAnsi="Courier New" w:cs="Courier New"/>
        </w:rPr>
        <w:t>e</w:t>
      </w:r>
      <w:r w:rsidRPr="00335CB0">
        <w:rPr>
          <w:rFonts w:ascii="Courier New" w:hAnsi="Courier New" w:cs="Courier New"/>
        </w:rPr>
        <w:t>den: Mustafa Ercafer</w:t>
      </w:r>
    </w:p>
    <w:p w:rsidR="00BA6542" w:rsidRPr="00335CB0" w:rsidRDefault="00BA6542" w:rsidP="00BA6542">
      <w:pPr>
        <w:spacing w:line="360" w:lineRule="auto"/>
        <w:rPr>
          <w:rFonts w:ascii="Courier New" w:hAnsi="Courier New" w:cs="Courier New"/>
        </w:rPr>
      </w:pPr>
      <w:r>
        <w:rPr>
          <w:rFonts w:ascii="Courier New" w:hAnsi="Courier New" w:cs="Courier New"/>
        </w:rPr>
        <w:t xml:space="preserve">              Merkezi Cezaevi, Lefkoşa</w:t>
      </w:r>
    </w:p>
    <w:p w:rsidR="00BA6542" w:rsidRPr="00335CB0" w:rsidRDefault="00BA6542" w:rsidP="00BA6542">
      <w:pPr>
        <w:spacing w:line="360" w:lineRule="auto"/>
        <w:rPr>
          <w:rFonts w:ascii="Courier New" w:hAnsi="Courier New" w:cs="Courier New"/>
        </w:rPr>
      </w:pP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t>(Sanık</w:t>
      </w:r>
      <w:r>
        <w:rPr>
          <w:rFonts w:ascii="Courier New" w:hAnsi="Courier New" w:cs="Courier New"/>
        </w:rPr>
        <w:t xml:space="preserve"> No.</w:t>
      </w:r>
      <w:r w:rsidRPr="00335CB0">
        <w:rPr>
          <w:rFonts w:ascii="Courier New" w:hAnsi="Courier New" w:cs="Courier New"/>
        </w:rPr>
        <w:t xml:space="preserve"> 3)</w:t>
      </w:r>
    </w:p>
    <w:p w:rsidR="00BA6542" w:rsidRPr="00335CB0" w:rsidRDefault="00BA6542" w:rsidP="00BA6542">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335CB0">
        <w:rPr>
          <w:rFonts w:ascii="Courier New" w:hAnsi="Courier New" w:cs="Courier New"/>
        </w:rPr>
        <w:t>ile</w:t>
      </w:r>
    </w:p>
    <w:p w:rsidR="00BA6542" w:rsidRPr="00335CB0" w:rsidRDefault="00BA6542" w:rsidP="00BA6542">
      <w:pPr>
        <w:spacing w:line="360" w:lineRule="auto"/>
        <w:rPr>
          <w:rFonts w:ascii="Courier New" w:hAnsi="Courier New" w:cs="Courier New"/>
        </w:rPr>
      </w:pPr>
      <w:r w:rsidRPr="00335CB0">
        <w:rPr>
          <w:rFonts w:ascii="Courier New" w:hAnsi="Courier New" w:cs="Courier New"/>
        </w:rPr>
        <w:t xml:space="preserve">Aleyhine </w:t>
      </w:r>
      <w:r>
        <w:rPr>
          <w:rFonts w:ascii="Courier New" w:hAnsi="Courier New" w:cs="Courier New"/>
        </w:rPr>
        <w:t>i</w:t>
      </w:r>
      <w:r w:rsidRPr="00335CB0">
        <w:rPr>
          <w:rFonts w:ascii="Courier New" w:hAnsi="Courier New" w:cs="Courier New"/>
        </w:rPr>
        <w:t xml:space="preserve">stinaf </w:t>
      </w:r>
      <w:r>
        <w:rPr>
          <w:rFonts w:ascii="Courier New" w:hAnsi="Courier New" w:cs="Courier New"/>
        </w:rPr>
        <w:t>e</w:t>
      </w:r>
      <w:r w:rsidRPr="00335CB0">
        <w:rPr>
          <w:rFonts w:ascii="Courier New" w:hAnsi="Courier New" w:cs="Courier New"/>
        </w:rPr>
        <w:t>dilen: KKTC</w:t>
      </w:r>
      <w:r>
        <w:rPr>
          <w:rFonts w:ascii="Courier New" w:hAnsi="Courier New" w:cs="Courier New"/>
        </w:rPr>
        <w:t xml:space="preserve"> </w:t>
      </w:r>
      <w:r w:rsidRPr="00335CB0">
        <w:rPr>
          <w:rFonts w:ascii="Courier New" w:hAnsi="Courier New" w:cs="Courier New"/>
        </w:rPr>
        <w:t>Başsavcısı, L</w:t>
      </w:r>
      <w:r>
        <w:rPr>
          <w:rFonts w:ascii="Courier New" w:hAnsi="Courier New" w:cs="Courier New"/>
        </w:rPr>
        <w:t>efko</w:t>
      </w:r>
      <w:r w:rsidRPr="00335CB0">
        <w:rPr>
          <w:rFonts w:ascii="Courier New" w:hAnsi="Courier New" w:cs="Courier New"/>
        </w:rPr>
        <w:t>şa</w:t>
      </w:r>
    </w:p>
    <w:p w:rsidR="00BA6542" w:rsidRPr="00335CB0" w:rsidRDefault="00BA6542" w:rsidP="00BA6542">
      <w:pPr>
        <w:spacing w:line="360" w:lineRule="auto"/>
        <w:rPr>
          <w:rFonts w:ascii="Courier New" w:hAnsi="Courier New" w:cs="Courier New"/>
        </w:rPr>
      </w:pP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t xml:space="preserve"> (Davayı ikame eden)</w:t>
      </w:r>
    </w:p>
    <w:p w:rsidR="00BA6542" w:rsidRPr="00335CB0"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t>A r a s ı n d a.</w:t>
      </w:r>
    </w:p>
    <w:p w:rsidR="00BA6542" w:rsidRPr="00335CB0" w:rsidRDefault="00BA6542" w:rsidP="00BA6542">
      <w:pPr>
        <w:spacing w:line="360" w:lineRule="auto"/>
        <w:rPr>
          <w:rFonts w:ascii="Courier New" w:hAnsi="Courier New" w:cs="Courier New"/>
        </w:rPr>
      </w:pPr>
    </w:p>
    <w:p w:rsidR="00BA6542" w:rsidRPr="00335CB0" w:rsidRDefault="00BA6542" w:rsidP="00BA6542">
      <w:pPr>
        <w:spacing w:line="360" w:lineRule="auto"/>
        <w:rPr>
          <w:rFonts w:ascii="Courier New" w:hAnsi="Courier New" w:cs="Courier New"/>
        </w:rPr>
      </w:pPr>
      <w:r>
        <w:rPr>
          <w:rFonts w:ascii="Courier New" w:hAnsi="Courier New" w:cs="Courier New"/>
        </w:rPr>
        <w:t xml:space="preserve">İstinaf eden namına: </w:t>
      </w:r>
      <w:r w:rsidRPr="00335CB0">
        <w:rPr>
          <w:rFonts w:ascii="Courier New" w:hAnsi="Courier New" w:cs="Courier New"/>
        </w:rPr>
        <w:t>Avukat Erdal Öncü</w:t>
      </w:r>
    </w:p>
    <w:p w:rsidR="00BA6542" w:rsidRPr="00335CB0" w:rsidRDefault="00BA6542" w:rsidP="00BA6542">
      <w:pPr>
        <w:spacing w:line="360" w:lineRule="auto"/>
        <w:rPr>
          <w:rFonts w:ascii="Courier New" w:hAnsi="Courier New" w:cs="Courier New"/>
        </w:rPr>
      </w:pPr>
      <w:r w:rsidRPr="00335CB0">
        <w:rPr>
          <w:rFonts w:ascii="Courier New" w:hAnsi="Courier New" w:cs="Courier New"/>
        </w:rPr>
        <w:t xml:space="preserve">Aleyhine </w:t>
      </w:r>
      <w:r>
        <w:rPr>
          <w:rFonts w:ascii="Courier New" w:hAnsi="Courier New" w:cs="Courier New"/>
        </w:rPr>
        <w:t>i</w:t>
      </w:r>
      <w:r w:rsidRPr="00335CB0">
        <w:rPr>
          <w:rFonts w:ascii="Courier New" w:hAnsi="Courier New" w:cs="Courier New"/>
        </w:rPr>
        <w:t xml:space="preserve">stinaf </w:t>
      </w:r>
      <w:r>
        <w:rPr>
          <w:rFonts w:ascii="Courier New" w:hAnsi="Courier New" w:cs="Courier New"/>
        </w:rPr>
        <w:t>e</w:t>
      </w:r>
      <w:r w:rsidRPr="00335CB0">
        <w:rPr>
          <w:rFonts w:ascii="Courier New" w:hAnsi="Courier New" w:cs="Courier New"/>
        </w:rPr>
        <w:t>dilen</w:t>
      </w:r>
      <w:r>
        <w:rPr>
          <w:rFonts w:ascii="Courier New" w:hAnsi="Courier New" w:cs="Courier New"/>
        </w:rPr>
        <w:t xml:space="preserve"> namına: </w:t>
      </w:r>
      <w:r w:rsidRPr="00335CB0">
        <w:rPr>
          <w:rFonts w:ascii="Courier New" w:hAnsi="Courier New" w:cs="Courier New"/>
        </w:rPr>
        <w:t>Savcı Aliye Özçınar</w:t>
      </w:r>
    </w:p>
    <w:p w:rsidR="00BA6542" w:rsidRPr="00335CB0" w:rsidRDefault="00BA6542" w:rsidP="00BA6542">
      <w:pPr>
        <w:spacing w:line="360" w:lineRule="auto"/>
        <w:rPr>
          <w:rFonts w:ascii="Courier New" w:hAnsi="Courier New" w:cs="Courier New"/>
        </w:rPr>
      </w:pPr>
    </w:p>
    <w:p w:rsidR="00BA6542" w:rsidRPr="00335CB0" w:rsidRDefault="00BA6542" w:rsidP="00BA6542">
      <w:pPr>
        <w:spacing w:line="360" w:lineRule="auto"/>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335CB0">
        <w:rPr>
          <w:rFonts w:ascii="Courier New" w:hAnsi="Courier New" w:cs="Courier New"/>
        </w:rPr>
        <w:t>Yargıtay Ceza Dava No: 44/2013</w:t>
      </w:r>
    </w:p>
    <w:p w:rsidR="00BA6542" w:rsidRPr="00335CB0" w:rsidRDefault="00BA6542" w:rsidP="00BA6542">
      <w:pPr>
        <w:spacing w:line="360" w:lineRule="auto"/>
        <w:rPr>
          <w:rFonts w:ascii="Courier New" w:hAnsi="Courier New" w:cs="Courier New"/>
        </w:rPr>
      </w:pPr>
      <w:r>
        <w:rPr>
          <w:rFonts w:ascii="Courier New" w:hAnsi="Courier New" w:cs="Courier New"/>
        </w:rPr>
        <w:t xml:space="preserve">                       </w:t>
      </w:r>
      <w:r w:rsidRPr="00335CB0">
        <w:rPr>
          <w:rFonts w:ascii="Courier New" w:hAnsi="Courier New" w:cs="Courier New"/>
        </w:rPr>
        <w:t>(L</w:t>
      </w:r>
      <w:r>
        <w:rPr>
          <w:rFonts w:ascii="Courier New" w:hAnsi="Courier New" w:cs="Courier New"/>
        </w:rPr>
        <w:t>efko</w:t>
      </w:r>
      <w:r w:rsidRPr="00335CB0">
        <w:rPr>
          <w:rFonts w:ascii="Courier New" w:hAnsi="Courier New" w:cs="Courier New"/>
        </w:rPr>
        <w:t>şa Ağır Ceza Dava No: 13885/</w:t>
      </w:r>
      <w:r>
        <w:rPr>
          <w:rFonts w:ascii="Courier New" w:hAnsi="Courier New" w:cs="Courier New"/>
        </w:rPr>
        <w:t>20</w:t>
      </w:r>
      <w:r w:rsidRPr="00335CB0">
        <w:rPr>
          <w:rFonts w:ascii="Courier New" w:hAnsi="Courier New" w:cs="Courier New"/>
        </w:rPr>
        <w:t>12)</w:t>
      </w:r>
    </w:p>
    <w:p w:rsidR="00BA6542" w:rsidRPr="00335CB0" w:rsidRDefault="00BA6542" w:rsidP="00BA6542">
      <w:pPr>
        <w:spacing w:line="360" w:lineRule="auto"/>
        <w:rPr>
          <w:rFonts w:ascii="Courier New" w:hAnsi="Courier New" w:cs="Courier New"/>
        </w:rPr>
      </w:pPr>
    </w:p>
    <w:p w:rsidR="00BA6542" w:rsidRPr="00335CB0" w:rsidRDefault="00BA6542" w:rsidP="00BA6542">
      <w:pPr>
        <w:spacing w:line="360" w:lineRule="auto"/>
        <w:rPr>
          <w:rFonts w:ascii="Courier New" w:hAnsi="Courier New" w:cs="Courier New"/>
        </w:rPr>
      </w:pPr>
      <w:r w:rsidRPr="00335CB0">
        <w:rPr>
          <w:rFonts w:ascii="Courier New" w:hAnsi="Courier New" w:cs="Courier New"/>
        </w:rPr>
        <w:t xml:space="preserve">İstinaf </w:t>
      </w:r>
      <w:r>
        <w:rPr>
          <w:rFonts w:ascii="Courier New" w:hAnsi="Courier New" w:cs="Courier New"/>
        </w:rPr>
        <w:t>e</w:t>
      </w:r>
      <w:r w:rsidRPr="00335CB0">
        <w:rPr>
          <w:rFonts w:ascii="Courier New" w:hAnsi="Courier New" w:cs="Courier New"/>
        </w:rPr>
        <w:t>den: KKTC</w:t>
      </w:r>
      <w:r>
        <w:rPr>
          <w:rFonts w:ascii="Courier New" w:hAnsi="Courier New" w:cs="Courier New"/>
        </w:rPr>
        <w:t xml:space="preserve"> </w:t>
      </w:r>
      <w:r w:rsidRPr="00335CB0">
        <w:rPr>
          <w:rFonts w:ascii="Courier New" w:hAnsi="Courier New" w:cs="Courier New"/>
        </w:rPr>
        <w:t>Başsavcısı, L</w:t>
      </w:r>
      <w:r>
        <w:rPr>
          <w:rFonts w:ascii="Courier New" w:hAnsi="Courier New" w:cs="Courier New"/>
        </w:rPr>
        <w:t>efkoşa</w:t>
      </w:r>
    </w:p>
    <w:p w:rsidR="00BA6542" w:rsidRPr="00335CB0" w:rsidRDefault="00BA6542" w:rsidP="00BA6542">
      <w:pPr>
        <w:spacing w:line="360" w:lineRule="auto"/>
        <w:rPr>
          <w:rFonts w:ascii="Courier New" w:hAnsi="Courier New" w:cs="Courier New"/>
        </w:rPr>
      </w:pP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t>(Davayı ikame eden)</w:t>
      </w:r>
    </w:p>
    <w:p w:rsidR="00BA6542" w:rsidRPr="00335CB0" w:rsidRDefault="00BA6542" w:rsidP="00BA6542">
      <w:pPr>
        <w:spacing w:line="360" w:lineRule="auto"/>
        <w:rPr>
          <w:rFonts w:ascii="Courier New" w:hAnsi="Courier New" w:cs="Courier New"/>
        </w:rPr>
      </w:pP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t>ile</w:t>
      </w: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r w:rsidRPr="00335CB0">
        <w:rPr>
          <w:rFonts w:ascii="Courier New" w:hAnsi="Courier New" w:cs="Courier New"/>
        </w:rPr>
        <w:t xml:space="preserve">Aleyhine </w:t>
      </w:r>
      <w:r>
        <w:rPr>
          <w:rFonts w:ascii="Courier New" w:hAnsi="Courier New" w:cs="Courier New"/>
        </w:rPr>
        <w:t>i</w:t>
      </w:r>
      <w:r w:rsidRPr="00335CB0">
        <w:rPr>
          <w:rFonts w:ascii="Courier New" w:hAnsi="Courier New" w:cs="Courier New"/>
        </w:rPr>
        <w:t xml:space="preserve">stinaf </w:t>
      </w:r>
      <w:r>
        <w:rPr>
          <w:rFonts w:ascii="Courier New" w:hAnsi="Courier New" w:cs="Courier New"/>
        </w:rPr>
        <w:t>e</w:t>
      </w:r>
      <w:r w:rsidRPr="00335CB0">
        <w:rPr>
          <w:rFonts w:ascii="Courier New" w:hAnsi="Courier New" w:cs="Courier New"/>
        </w:rPr>
        <w:t>dilen: Mustafa Ercafer</w:t>
      </w:r>
    </w:p>
    <w:p w:rsidR="00BA6542" w:rsidRPr="00335CB0" w:rsidRDefault="00BA6542" w:rsidP="00BA6542">
      <w:pPr>
        <w:spacing w:line="360" w:lineRule="auto"/>
        <w:rPr>
          <w:rFonts w:ascii="Courier New" w:hAnsi="Courier New" w:cs="Courier New"/>
        </w:rPr>
      </w:pPr>
      <w:r>
        <w:rPr>
          <w:rFonts w:ascii="Courier New" w:hAnsi="Courier New" w:cs="Courier New"/>
        </w:rPr>
        <w:t xml:space="preserve">                         Merkezi Cezaevi, Lefkoşa.</w:t>
      </w:r>
    </w:p>
    <w:p w:rsidR="00BA6542" w:rsidRPr="00335CB0" w:rsidRDefault="00BA6542" w:rsidP="00BA6542">
      <w:pPr>
        <w:spacing w:line="360" w:lineRule="auto"/>
        <w:rPr>
          <w:rFonts w:ascii="Courier New" w:hAnsi="Courier New" w:cs="Courier New"/>
        </w:rPr>
      </w:pPr>
      <w:r w:rsidRPr="00335CB0">
        <w:rPr>
          <w:rFonts w:ascii="Courier New" w:hAnsi="Courier New" w:cs="Courier New"/>
        </w:rPr>
        <w:t xml:space="preserve">                               (Sanık No.3) </w:t>
      </w:r>
    </w:p>
    <w:p w:rsidR="00BA6542" w:rsidRDefault="00BA6542" w:rsidP="00BA6542">
      <w:pPr>
        <w:spacing w:line="360" w:lineRule="auto"/>
        <w:ind w:left="4956" w:firstLine="708"/>
        <w:rPr>
          <w:rFonts w:ascii="Courier New" w:hAnsi="Courier New" w:cs="Courier New"/>
        </w:rPr>
      </w:pPr>
      <w:r w:rsidRPr="00335CB0">
        <w:rPr>
          <w:rFonts w:ascii="Courier New" w:hAnsi="Courier New" w:cs="Courier New"/>
        </w:rPr>
        <w:t>A r a s ı n d a.</w:t>
      </w:r>
    </w:p>
    <w:p w:rsidR="00BA6542" w:rsidRPr="00335CB0" w:rsidRDefault="00BA6542" w:rsidP="00BA6542">
      <w:pPr>
        <w:spacing w:line="360" w:lineRule="auto"/>
        <w:rPr>
          <w:rFonts w:ascii="Courier New" w:hAnsi="Courier New" w:cs="Courier New"/>
        </w:rPr>
      </w:pPr>
      <w:r>
        <w:rPr>
          <w:rFonts w:ascii="Courier New" w:hAnsi="Courier New" w:cs="Courier New"/>
        </w:rPr>
        <w:t xml:space="preserve">İstinaf eden namına: </w:t>
      </w:r>
      <w:r w:rsidRPr="00335CB0">
        <w:rPr>
          <w:rFonts w:ascii="Courier New" w:hAnsi="Courier New" w:cs="Courier New"/>
        </w:rPr>
        <w:t>Savcı Aliye Özçınar</w:t>
      </w:r>
    </w:p>
    <w:p w:rsidR="00BA6542" w:rsidRPr="00335CB0" w:rsidRDefault="00BA6542" w:rsidP="00BA6542">
      <w:pPr>
        <w:spacing w:line="360" w:lineRule="auto"/>
        <w:rPr>
          <w:rFonts w:ascii="Courier New" w:hAnsi="Courier New" w:cs="Courier New"/>
        </w:rPr>
      </w:pPr>
      <w:r w:rsidRPr="00335CB0">
        <w:rPr>
          <w:rFonts w:ascii="Courier New" w:hAnsi="Courier New" w:cs="Courier New"/>
        </w:rPr>
        <w:t xml:space="preserve">Aleyhine </w:t>
      </w:r>
      <w:r>
        <w:rPr>
          <w:rFonts w:ascii="Courier New" w:hAnsi="Courier New" w:cs="Courier New"/>
        </w:rPr>
        <w:t>i</w:t>
      </w:r>
      <w:r w:rsidRPr="00335CB0">
        <w:rPr>
          <w:rFonts w:ascii="Courier New" w:hAnsi="Courier New" w:cs="Courier New"/>
        </w:rPr>
        <w:t xml:space="preserve">stinaf </w:t>
      </w:r>
      <w:r>
        <w:rPr>
          <w:rFonts w:ascii="Courier New" w:hAnsi="Courier New" w:cs="Courier New"/>
        </w:rPr>
        <w:t>e</w:t>
      </w:r>
      <w:r w:rsidRPr="00335CB0">
        <w:rPr>
          <w:rFonts w:ascii="Courier New" w:hAnsi="Courier New" w:cs="Courier New"/>
        </w:rPr>
        <w:t>dilen</w:t>
      </w:r>
      <w:r>
        <w:rPr>
          <w:rFonts w:ascii="Courier New" w:hAnsi="Courier New" w:cs="Courier New"/>
        </w:rPr>
        <w:t xml:space="preserve"> namına: </w:t>
      </w:r>
      <w:r w:rsidRPr="00335CB0">
        <w:rPr>
          <w:rFonts w:ascii="Courier New" w:hAnsi="Courier New" w:cs="Courier New"/>
        </w:rPr>
        <w:t>Avukat Erdal Öncü</w:t>
      </w: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p>
    <w:p w:rsidR="00BA6542" w:rsidRPr="00335CB0" w:rsidRDefault="00BA6542" w:rsidP="00BA6542">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335CB0">
        <w:rPr>
          <w:rFonts w:ascii="Courier New" w:hAnsi="Courier New" w:cs="Courier New"/>
        </w:rPr>
        <w:t>Yargıtay</w:t>
      </w:r>
      <w:r>
        <w:rPr>
          <w:rFonts w:ascii="Courier New" w:hAnsi="Courier New" w:cs="Courier New"/>
        </w:rPr>
        <w:t>/</w:t>
      </w:r>
      <w:r w:rsidRPr="00335CB0">
        <w:rPr>
          <w:rFonts w:ascii="Courier New" w:hAnsi="Courier New" w:cs="Courier New"/>
        </w:rPr>
        <w:t>Ceza Dava No: 45/2013</w:t>
      </w:r>
    </w:p>
    <w:p w:rsidR="00BA6542" w:rsidRPr="00335CB0" w:rsidRDefault="00BA6542" w:rsidP="00BA6542">
      <w:pPr>
        <w:spacing w:line="360" w:lineRule="auto"/>
        <w:rPr>
          <w:rFonts w:ascii="Courier New" w:hAnsi="Courier New" w:cs="Courier New"/>
        </w:rPr>
      </w:pPr>
      <w:r>
        <w:rPr>
          <w:rFonts w:ascii="Courier New" w:hAnsi="Courier New" w:cs="Courier New"/>
        </w:rPr>
        <w:t xml:space="preserve">                       </w:t>
      </w:r>
      <w:r w:rsidRPr="00335CB0">
        <w:rPr>
          <w:rFonts w:ascii="Courier New" w:hAnsi="Courier New" w:cs="Courier New"/>
        </w:rPr>
        <w:t>(L</w:t>
      </w:r>
      <w:r>
        <w:rPr>
          <w:rFonts w:ascii="Courier New" w:hAnsi="Courier New" w:cs="Courier New"/>
        </w:rPr>
        <w:t>efko</w:t>
      </w:r>
      <w:r w:rsidRPr="00335CB0">
        <w:rPr>
          <w:rFonts w:ascii="Courier New" w:hAnsi="Courier New" w:cs="Courier New"/>
        </w:rPr>
        <w:t>şa Ağır Ceza Dava No: 13885/</w:t>
      </w:r>
      <w:r>
        <w:rPr>
          <w:rFonts w:ascii="Courier New" w:hAnsi="Courier New" w:cs="Courier New"/>
        </w:rPr>
        <w:t>20</w:t>
      </w:r>
      <w:r w:rsidRPr="00335CB0">
        <w:rPr>
          <w:rFonts w:ascii="Courier New" w:hAnsi="Courier New" w:cs="Courier New"/>
        </w:rPr>
        <w:t>12)</w:t>
      </w:r>
    </w:p>
    <w:p w:rsidR="00BA6542" w:rsidRPr="00335CB0" w:rsidRDefault="00BA6542" w:rsidP="00BA6542">
      <w:pPr>
        <w:spacing w:line="360" w:lineRule="auto"/>
        <w:rPr>
          <w:rFonts w:ascii="Courier New" w:hAnsi="Courier New" w:cs="Courier New"/>
        </w:rPr>
      </w:pPr>
    </w:p>
    <w:p w:rsidR="00BA6542" w:rsidRPr="00335CB0" w:rsidRDefault="00BA6542" w:rsidP="00BA6542">
      <w:pPr>
        <w:spacing w:line="360" w:lineRule="auto"/>
        <w:rPr>
          <w:rFonts w:ascii="Courier New" w:hAnsi="Courier New" w:cs="Courier New"/>
        </w:rPr>
      </w:pPr>
      <w:r w:rsidRPr="00335CB0">
        <w:rPr>
          <w:rFonts w:ascii="Courier New" w:hAnsi="Courier New" w:cs="Courier New"/>
        </w:rPr>
        <w:t xml:space="preserve">İstinaf </w:t>
      </w:r>
      <w:r>
        <w:rPr>
          <w:rFonts w:ascii="Courier New" w:hAnsi="Courier New" w:cs="Courier New"/>
        </w:rPr>
        <w:t>e</w:t>
      </w:r>
      <w:r w:rsidRPr="00335CB0">
        <w:rPr>
          <w:rFonts w:ascii="Courier New" w:hAnsi="Courier New" w:cs="Courier New"/>
        </w:rPr>
        <w:t>den: KKTC</w:t>
      </w:r>
      <w:r>
        <w:rPr>
          <w:rFonts w:ascii="Courier New" w:hAnsi="Courier New" w:cs="Courier New"/>
        </w:rPr>
        <w:t xml:space="preserve"> </w:t>
      </w:r>
      <w:r w:rsidRPr="00335CB0">
        <w:rPr>
          <w:rFonts w:ascii="Courier New" w:hAnsi="Courier New" w:cs="Courier New"/>
        </w:rPr>
        <w:t>Başsavcısı, L</w:t>
      </w:r>
      <w:r>
        <w:rPr>
          <w:rFonts w:ascii="Courier New" w:hAnsi="Courier New" w:cs="Courier New"/>
        </w:rPr>
        <w:t>efkoş</w:t>
      </w:r>
      <w:r w:rsidRPr="00335CB0">
        <w:rPr>
          <w:rFonts w:ascii="Courier New" w:hAnsi="Courier New" w:cs="Courier New"/>
        </w:rPr>
        <w:t>a</w:t>
      </w:r>
      <w:r w:rsidRPr="00335CB0">
        <w:rPr>
          <w:rFonts w:ascii="Courier New" w:hAnsi="Courier New" w:cs="Courier New"/>
        </w:rPr>
        <w:tab/>
      </w:r>
    </w:p>
    <w:p w:rsidR="00BA6542" w:rsidRPr="00335CB0" w:rsidRDefault="00BA6542" w:rsidP="00BA6542">
      <w:pPr>
        <w:spacing w:line="360" w:lineRule="auto"/>
        <w:rPr>
          <w:rFonts w:ascii="Courier New" w:hAnsi="Courier New" w:cs="Courier New"/>
        </w:rPr>
      </w:pP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t>(Davayı ikame eden)</w:t>
      </w:r>
    </w:p>
    <w:p w:rsidR="00BA6542" w:rsidRPr="00335CB0" w:rsidRDefault="00BA6542" w:rsidP="00BA6542">
      <w:pPr>
        <w:spacing w:line="360" w:lineRule="auto"/>
        <w:rPr>
          <w:rFonts w:ascii="Courier New" w:hAnsi="Courier New" w:cs="Courier New"/>
        </w:rPr>
      </w:pP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t>ile</w:t>
      </w:r>
    </w:p>
    <w:p w:rsidR="00BA6542" w:rsidRDefault="00BA6542" w:rsidP="00BA6542">
      <w:pPr>
        <w:spacing w:line="360" w:lineRule="auto"/>
        <w:rPr>
          <w:rFonts w:ascii="Courier New" w:hAnsi="Courier New" w:cs="Courier New"/>
        </w:rPr>
      </w:pPr>
      <w:r w:rsidRPr="00335CB0">
        <w:rPr>
          <w:rFonts w:ascii="Courier New" w:hAnsi="Courier New" w:cs="Courier New"/>
        </w:rPr>
        <w:t xml:space="preserve">Aleyhine </w:t>
      </w:r>
      <w:r>
        <w:rPr>
          <w:rFonts w:ascii="Courier New" w:hAnsi="Courier New" w:cs="Courier New"/>
        </w:rPr>
        <w:t>i</w:t>
      </w:r>
      <w:r w:rsidRPr="00335CB0">
        <w:rPr>
          <w:rFonts w:ascii="Courier New" w:hAnsi="Courier New" w:cs="Courier New"/>
        </w:rPr>
        <w:t xml:space="preserve">stinaf </w:t>
      </w:r>
      <w:r>
        <w:rPr>
          <w:rFonts w:ascii="Courier New" w:hAnsi="Courier New" w:cs="Courier New"/>
        </w:rPr>
        <w:t>e</w:t>
      </w:r>
      <w:r w:rsidRPr="00335CB0">
        <w:rPr>
          <w:rFonts w:ascii="Courier New" w:hAnsi="Courier New" w:cs="Courier New"/>
        </w:rPr>
        <w:t>dilen: Münür Orçun Bolcanlı</w:t>
      </w:r>
    </w:p>
    <w:p w:rsidR="00BA6542" w:rsidRPr="00335CB0" w:rsidRDefault="00BA6542" w:rsidP="00BA6542">
      <w:pPr>
        <w:spacing w:line="360" w:lineRule="auto"/>
        <w:rPr>
          <w:rFonts w:ascii="Courier New" w:hAnsi="Courier New" w:cs="Courier New"/>
        </w:rPr>
      </w:pPr>
      <w:r>
        <w:rPr>
          <w:rFonts w:ascii="Courier New" w:hAnsi="Courier New" w:cs="Courier New"/>
        </w:rPr>
        <w:t xml:space="preserve">                         Merkezi Cezaevi, Lefkoşa</w:t>
      </w:r>
    </w:p>
    <w:p w:rsidR="00BA6542" w:rsidRPr="00335CB0" w:rsidRDefault="00BA6542" w:rsidP="00BA6542">
      <w:pPr>
        <w:spacing w:line="360" w:lineRule="auto"/>
        <w:rPr>
          <w:rFonts w:ascii="Courier New" w:hAnsi="Courier New" w:cs="Courier New"/>
        </w:rPr>
      </w:pPr>
      <w:r w:rsidRPr="00335CB0">
        <w:rPr>
          <w:rFonts w:ascii="Courier New" w:hAnsi="Courier New" w:cs="Courier New"/>
        </w:rPr>
        <w:t xml:space="preserve">                              </w:t>
      </w:r>
      <w:r>
        <w:rPr>
          <w:rFonts w:ascii="Courier New" w:hAnsi="Courier New" w:cs="Courier New"/>
        </w:rPr>
        <w:t xml:space="preserve">    </w:t>
      </w:r>
      <w:r w:rsidRPr="00335CB0">
        <w:rPr>
          <w:rFonts w:ascii="Courier New" w:hAnsi="Courier New" w:cs="Courier New"/>
        </w:rPr>
        <w:t>(Sanık No.1)</w:t>
      </w:r>
    </w:p>
    <w:p w:rsidR="00BA6542" w:rsidRDefault="00BA6542" w:rsidP="00BA6542">
      <w:pPr>
        <w:spacing w:line="360" w:lineRule="auto"/>
        <w:rPr>
          <w:rFonts w:ascii="Courier New" w:hAnsi="Courier New" w:cs="Courier New"/>
        </w:rPr>
      </w:pPr>
    </w:p>
    <w:p w:rsidR="00BA6542" w:rsidRPr="00335CB0" w:rsidRDefault="00BA6542" w:rsidP="00BA6542">
      <w:pPr>
        <w:spacing w:line="360" w:lineRule="auto"/>
        <w:rPr>
          <w:rFonts w:ascii="Courier New" w:hAnsi="Courier New" w:cs="Courier New"/>
        </w:rPr>
      </w:pP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t>A r a s ı n d a.</w:t>
      </w:r>
    </w:p>
    <w:p w:rsidR="00BA6542" w:rsidRDefault="00BA6542" w:rsidP="00BA6542">
      <w:pPr>
        <w:spacing w:line="360" w:lineRule="auto"/>
        <w:rPr>
          <w:rFonts w:ascii="Courier New" w:hAnsi="Courier New" w:cs="Courier New"/>
        </w:rPr>
      </w:pPr>
    </w:p>
    <w:p w:rsidR="00BA6542" w:rsidRPr="00335CB0" w:rsidRDefault="00BA6542" w:rsidP="00BA6542">
      <w:pPr>
        <w:spacing w:line="360" w:lineRule="auto"/>
        <w:rPr>
          <w:rFonts w:ascii="Courier New" w:hAnsi="Courier New" w:cs="Courier New"/>
        </w:rPr>
      </w:pPr>
      <w:r>
        <w:rPr>
          <w:rFonts w:ascii="Courier New" w:hAnsi="Courier New" w:cs="Courier New"/>
        </w:rPr>
        <w:t xml:space="preserve">İstinaf eden namına: </w:t>
      </w:r>
      <w:r w:rsidRPr="00335CB0">
        <w:rPr>
          <w:rFonts w:ascii="Courier New" w:hAnsi="Courier New" w:cs="Courier New"/>
        </w:rPr>
        <w:t>Savcı Aliye Özçınar</w:t>
      </w:r>
    </w:p>
    <w:p w:rsidR="00BA6542" w:rsidRDefault="00BA6542" w:rsidP="00BA6542">
      <w:pPr>
        <w:spacing w:line="360" w:lineRule="auto"/>
        <w:rPr>
          <w:rFonts w:ascii="Courier New" w:hAnsi="Courier New" w:cs="Courier New"/>
        </w:rPr>
      </w:pPr>
      <w:r w:rsidRPr="00335CB0">
        <w:rPr>
          <w:rFonts w:ascii="Courier New" w:hAnsi="Courier New" w:cs="Courier New"/>
        </w:rPr>
        <w:t xml:space="preserve">Aleyhine </w:t>
      </w:r>
      <w:r>
        <w:rPr>
          <w:rFonts w:ascii="Courier New" w:hAnsi="Courier New" w:cs="Courier New"/>
        </w:rPr>
        <w:t>i</w:t>
      </w:r>
      <w:r w:rsidRPr="00335CB0">
        <w:rPr>
          <w:rFonts w:ascii="Courier New" w:hAnsi="Courier New" w:cs="Courier New"/>
        </w:rPr>
        <w:t xml:space="preserve">stinaf </w:t>
      </w:r>
      <w:r>
        <w:rPr>
          <w:rFonts w:ascii="Courier New" w:hAnsi="Courier New" w:cs="Courier New"/>
        </w:rPr>
        <w:t>e</w:t>
      </w:r>
      <w:r w:rsidRPr="00335CB0">
        <w:rPr>
          <w:rFonts w:ascii="Courier New" w:hAnsi="Courier New" w:cs="Courier New"/>
        </w:rPr>
        <w:t>dilen</w:t>
      </w:r>
      <w:r>
        <w:rPr>
          <w:rFonts w:ascii="Courier New" w:hAnsi="Courier New" w:cs="Courier New"/>
        </w:rPr>
        <w:t xml:space="preserve"> namına: </w:t>
      </w:r>
      <w:r w:rsidRPr="00335CB0">
        <w:rPr>
          <w:rFonts w:ascii="Courier New" w:hAnsi="Courier New" w:cs="Courier New"/>
        </w:rPr>
        <w:t>Avukat Hasan Nidai</w:t>
      </w:r>
      <w:r>
        <w:rPr>
          <w:rFonts w:ascii="Courier New" w:hAnsi="Courier New" w:cs="Courier New"/>
        </w:rPr>
        <w:t xml:space="preserve"> </w:t>
      </w:r>
      <w:r w:rsidRPr="00335CB0">
        <w:rPr>
          <w:rFonts w:ascii="Courier New" w:hAnsi="Courier New" w:cs="Courier New"/>
        </w:rPr>
        <w:t>Mesutoğlu</w:t>
      </w:r>
      <w:r>
        <w:rPr>
          <w:rFonts w:ascii="Courier New" w:hAnsi="Courier New" w:cs="Courier New"/>
        </w:rPr>
        <w:t xml:space="preserve"> </w:t>
      </w:r>
    </w:p>
    <w:p w:rsidR="00BA6542" w:rsidRPr="00335CB0" w:rsidRDefault="00BA6542" w:rsidP="00BA6542">
      <w:pPr>
        <w:spacing w:line="360" w:lineRule="auto"/>
        <w:rPr>
          <w:rFonts w:ascii="Courier New" w:hAnsi="Courier New" w:cs="Courier New"/>
        </w:rPr>
      </w:pPr>
      <w:r>
        <w:rPr>
          <w:rFonts w:ascii="Courier New" w:hAnsi="Courier New" w:cs="Courier New"/>
        </w:rPr>
        <w:t xml:space="preserve">                                ve Avukat Serkan Mesutoğlu</w:t>
      </w:r>
    </w:p>
    <w:p w:rsidR="00BA6542" w:rsidRPr="00335CB0" w:rsidRDefault="00BA6542" w:rsidP="00BA6542">
      <w:pPr>
        <w:spacing w:line="360" w:lineRule="auto"/>
        <w:rPr>
          <w:rFonts w:ascii="Courier New" w:hAnsi="Courier New" w:cs="Courier New"/>
        </w:rPr>
      </w:pPr>
      <w:r w:rsidRPr="00335CB0">
        <w:rPr>
          <w:rFonts w:ascii="Courier New" w:hAnsi="Courier New" w:cs="Courier New"/>
        </w:rPr>
        <w:tab/>
      </w: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p>
    <w:p w:rsidR="00BA6542" w:rsidRPr="00335CB0" w:rsidRDefault="00BA6542" w:rsidP="00BA6542">
      <w:pPr>
        <w:spacing w:line="360" w:lineRule="auto"/>
        <w:rPr>
          <w:rFonts w:ascii="Courier New" w:hAnsi="Courier New" w:cs="Courier New"/>
        </w:rPr>
      </w:pPr>
      <w:r w:rsidRPr="00335CB0">
        <w:rPr>
          <w:rFonts w:ascii="Courier New" w:hAnsi="Courier New" w:cs="Courier New"/>
        </w:rPr>
        <w:lastRenderedPageBreak/>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t xml:space="preserve"> Yargıtay</w:t>
      </w:r>
      <w:r>
        <w:rPr>
          <w:rFonts w:ascii="Courier New" w:hAnsi="Courier New" w:cs="Courier New"/>
        </w:rPr>
        <w:t>/</w:t>
      </w:r>
      <w:r w:rsidRPr="00335CB0">
        <w:rPr>
          <w:rFonts w:ascii="Courier New" w:hAnsi="Courier New" w:cs="Courier New"/>
        </w:rPr>
        <w:t>Ceza Dava No: 46/2013</w:t>
      </w:r>
    </w:p>
    <w:p w:rsidR="00BA6542" w:rsidRPr="00335CB0" w:rsidRDefault="00BA6542" w:rsidP="00BA6542">
      <w:pPr>
        <w:spacing w:line="360" w:lineRule="auto"/>
        <w:rPr>
          <w:rFonts w:ascii="Courier New" w:hAnsi="Courier New" w:cs="Courier New"/>
        </w:rPr>
      </w:pPr>
      <w:r>
        <w:rPr>
          <w:rFonts w:ascii="Courier New" w:hAnsi="Courier New" w:cs="Courier New"/>
        </w:rPr>
        <w:t xml:space="preserve">                     </w:t>
      </w:r>
      <w:r w:rsidRPr="00335CB0">
        <w:rPr>
          <w:rFonts w:ascii="Courier New" w:hAnsi="Courier New" w:cs="Courier New"/>
        </w:rPr>
        <w:t>(L</w:t>
      </w:r>
      <w:r>
        <w:rPr>
          <w:rFonts w:ascii="Courier New" w:hAnsi="Courier New" w:cs="Courier New"/>
        </w:rPr>
        <w:t>efkoşa</w:t>
      </w:r>
      <w:r w:rsidRPr="00335CB0">
        <w:rPr>
          <w:rFonts w:ascii="Courier New" w:hAnsi="Courier New" w:cs="Courier New"/>
        </w:rPr>
        <w:t xml:space="preserve"> Ağır Ceza Dava No: 13885/</w:t>
      </w:r>
      <w:r>
        <w:rPr>
          <w:rFonts w:ascii="Courier New" w:hAnsi="Courier New" w:cs="Courier New"/>
        </w:rPr>
        <w:t>20</w:t>
      </w:r>
      <w:r w:rsidRPr="00335CB0">
        <w:rPr>
          <w:rFonts w:ascii="Courier New" w:hAnsi="Courier New" w:cs="Courier New"/>
        </w:rPr>
        <w:t>12)</w:t>
      </w:r>
    </w:p>
    <w:p w:rsidR="00BA6542" w:rsidRPr="00335CB0" w:rsidRDefault="00BA6542" w:rsidP="00BA6542">
      <w:pPr>
        <w:spacing w:line="360" w:lineRule="auto"/>
        <w:rPr>
          <w:rFonts w:ascii="Courier New" w:hAnsi="Courier New" w:cs="Courier New"/>
        </w:rPr>
      </w:pPr>
    </w:p>
    <w:p w:rsidR="00BA6542" w:rsidRPr="00335CB0" w:rsidRDefault="00BA6542" w:rsidP="00BA6542">
      <w:pPr>
        <w:spacing w:line="360" w:lineRule="auto"/>
        <w:rPr>
          <w:rFonts w:ascii="Courier New" w:hAnsi="Courier New" w:cs="Courier New"/>
        </w:rPr>
      </w:pPr>
      <w:r w:rsidRPr="00335CB0">
        <w:rPr>
          <w:rFonts w:ascii="Courier New" w:hAnsi="Courier New" w:cs="Courier New"/>
        </w:rPr>
        <w:t xml:space="preserve">İstinaf </w:t>
      </w:r>
      <w:r>
        <w:rPr>
          <w:rFonts w:ascii="Courier New" w:hAnsi="Courier New" w:cs="Courier New"/>
        </w:rPr>
        <w:t>e</w:t>
      </w:r>
      <w:r w:rsidRPr="00335CB0">
        <w:rPr>
          <w:rFonts w:ascii="Courier New" w:hAnsi="Courier New" w:cs="Courier New"/>
        </w:rPr>
        <w:t>den: KKTC</w:t>
      </w:r>
      <w:r>
        <w:rPr>
          <w:rFonts w:ascii="Courier New" w:hAnsi="Courier New" w:cs="Courier New"/>
        </w:rPr>
        <w:t xml:space="preserve"> </w:t>
      </w:r>
      <w:r w:rsidRPr="00335CB0">
        <w:rPr>
          <w:rFonts w:ascii="Courier New" w:hAnsi="Courier New" w:cs="Courier New"/>
        </w:rPr>
        <w:t>Başsavcısı, L</w:t>
      </w:r>
      <w:r>
        <w:rPr>
          <w:rFonts w:ascii="Courier New" w:hAnsi="Courier New" w:cs="Courier New"/>
        </w:rPr>
        <w:t>efko</w:t>
      </w:r>
      <w:r w:rsidRPr="00335CB0">
        <w:rPr>
          <w:rFonts w:ascii="Courier New" w:hAnsi="Courier New" w:cs="Courier New"/>
        </w:rPr>
        <w:t>şa</w:t>
      </w:r>
    </w:p>
    <w:p w:rsidR="00BA6542" w:rsidRDefault="00BA6542" w:rsidP="00BA6542">
      <w:pPr>
        <w:spacing w:line="360" w:lineRule="auto"/>
        <w:rPr>
          <w:rFonts w:ascii="Courier New" w:hAnsi="Courier New" w:cs="Courier New"/>
        </w:rPr>
      </w:pP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t xml:space="preserve"> (Davayı ikame eden)</w:t>
      </w:r>
    </w:p>
    <w:p w:rsidR="00BA6542" w:rsidRPr="00335CB0" w:rsidRDefault="00BA6542" w:rsidP="00BA6542">
      <w:pPr>
        <w:spacing w:line="360" w:lineRule="auto"/>
        <w:rPr>
          <w:rFonts w:ascii="Courier New" w:hAnsi="Courier New" w:cs="Courier New"/>
        </w:rPr>
      </w:pPr>
    </w:p>
    <w:p w:rsidR="00BA6542" w:rsidRPr="00335CB0" w:rsidRDefault="00BA6542" w:rsidP="00BA6542">
      <w:pPr>
        <w:spacing w:line="360" w:lineRule="auto"/>
        <w:rPr>
          <w:rFonts w:ascii="Courier New" w:hAnsi="Courier New" w:cs="Courier New"/>
        </w:rPr>
      </w:pP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Pr>
          <w:rFonts w:ascii="Courier New" w:hAnsi="Courier New" w:cs="Courier New"/>
        </w:rPr>
        <w:t>i</w:t>
      </w:r>
      <w:r w:rsidRPr="00335CB0">
        <w:rPr>
          <w:rFonts w:ascii="Courier New" w:hAnsi="Courier New" w:cs="Courier New"/>
        </w:rPr>
        <w:t>le</w:t>
      </w: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r w:rsidRPr="00335CB0">
        <w:rPr>
          <w:rFonts w:ascii="Courier New" w:hAnsi="Courier New" w:cs="Courier New"/>
        </w:rPr>
        <w:t xml:space="preserve">Aleyhine </w:t>
      </w:r>
      <w:r>
        <w:rPr>
          <w:rFonts w:ascii="Courier New" w:hAnsi="Courier New" w:cs="Courier New"/>
        </w:rPr>
        <w:t>i</w:t>
      </w:r>
      <w:r w:rsidRPr="00335CB0">
        <w:rPr>
          <w:rFonts w:ascii="Courier New" w:hAnsi="Courier New" w:cs="Courier New"/>
        </w:rPr>
        <w:t xml:space="preserve">stinaf </w:t>
      </w:r>
      <w:r>
        <w:rPr>
          <w:rFonts w:ascii="Courier New" w:hAnsi="Courier New" w:cs="Courier New"/>
        </w:rPr>
        <w:t>e</w:t>
      </w:r>
      <w:r w:rsidRPr="00335CB0">
        <w:rPr>
          <w:rFonts w:ascii="Courier New" w:hAnsi="Courier New" w:cs="Courier New"/>
        </w:rPr>
        <w:t>dilen: Kaan Ekrem Şatıroğlu</w:t>
      </w:r>
    </w:p>
    <w:p w:rsidR="00BA6542" w:rsidRPr="00335CB0" w:rsidRDefault="00BA6542" w:rsidP="00BA6542">
      <w:pPr>
        <w:spacing w:line="360" w:lineRule="auto"/>
        <w:rPr>
          <w:rFonts w:ascii="Courier New" w:hAnsi="Courier New" w:cs="Courier New"/>
        </w:rPr>
      </w:pPr>
      <w:r>
        <w:rPr>
          <w:rFonts w:ascii="Courier New" w:hAnsi="Courier New" w:cs="Courier New"/>
        </w:rPr>
        <w:t xml:space="preserve">                         Merkezi Cezaevi, Lefkoşa</w:t>
      </w:r>
    </w:p>
    <w:p w:rsidR="00BA6542" w:rsidRPr="00335CB0" w:rsidRDefault="00BA6542" w:rsidP="00BA6542">
      <w:pPr>
        <w:spacing w:line="360" w:lineRule="auto"/>
        <w:rPr>
          <w:rFonts w:ascii="Courier New" w:hAnsi="Courier New" w:cs="Courier New"/>
        </w:rPr>
      </w:pP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t xml:space="preserve"> (Sanık No.2)</w:t>
      </w:r>
    </w:p>
    <w:p w:rsidR="00BA6542" w:rsidRPr="00335CB0" w:rsidRDefault="00BA6542" w:rsidP="00BA6542">
      <w:pPr>
        <w:spacing w:line="360" w:lineRule="auto"/>
        <w:rPr>
          <w:rFonts w:ascii="Courier New" w:hAnsi="Courier New" w:cs="Courier New"/>
        </w:rPr>
      </w:pPr>
    </w:p>
    <w:p w:rsidR="00BA6542" w:rsidRPr="00335CB0" w:rsidRDefault="00BA6542" w:rsidP="00BA6542">
      <w:pPr>
        <w:spacing w:line="360" w:lineRule="auto"/>
        <w:rPr>
          <w:rFonts w:ascii="Courier New" w:hAnsi="Courier New" w:cs="Courier New"/>
        </w:rPr>
      </w:pP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t>A r a s ı n d a.</w:t>
      </w:r>
    </w:p>
    <w:p w:rsidR="00BA6542" w:rsidRPr="00335CB0" w:rsidRDefault="00BA6542" w:rsidP="00BA6542">
      <w:pPr>
        <w:spacing w:line="360" w:lineRule="auto"/>
        <w:rPr>
          <w:rFonts w:ascii="Courier New" w:hAnsi="Courier New" w:cs="Courier New"/>
        </w:rPr>
      </w:pPr>
    </w:p>
    <w:p w:rsidR="00BA6542" w:rsidRPr="00335CB0" w:rsidRDefault="00BA6542" w:rsidP="00BA6542">
      <w:pPr>
        <w:spacing w:line="360" w:lineRule="auto"/>
        <w:rPr>
          <w:rFonts w:ascii="Courier New" w:hAnsi="Courier New" w:cs="Courier New"/>
        </w:rPr>
      </w:pPr>
      <w:r>
        <w:rPr>
          <w:rFonts w:ascii="Courier New" w:hAnsi="Courier New" w:cs="Courier New"/>
        </w:rPr>
        <w:t xml:space="preserve">İstinaf eden namına: </w:t>
      </w:r>
      <w:r w:rsidRPr="00335CB0">
        <w:rPr>
          <w:rFonts w:ascii="Courier New" w:hAnsi="Courier New" w:cs="Courier New"/>
        </w:rPr>
        <w:t>Savcı Aliye Özçınar</w:t>
      </w:r>
    </w:p>
    <w:p w:rsidR="00BA6542" w:rsidRDefault="00BA6542" w:rsidP="00BA6542">
      <w:pPr>
        <w:spacing w:line="360" w:lineRule="auto"/>
        <w:rPr>
          <w:rFonts w:ascii="Courier New" w:hAnsi="Courier New" w:cs="Courier New"/>
        </w:rPr>
      </w:pPr>
      <w:r w:rsidRPr="00335CB0">
        <w:rPr>
          <w:rFonts w:ascii="Courier New" w:hAnsi="Courier New" w:cs="Courier New"/>
        </w:rPr>
        <w:t xml:space="preserve">Aleyhine </w:t>
      </w:r>
      <w:r>
        <w:rPr>
          <w:rFonts w:ascii="Courier New" w:hAnsi="Courier New" w:cs="Courier New"/>
        </w:rPr>
        <w:t>i</w:t>
      </w:r>
      <w:r w:rsidRPr="00335CB0">
        <w:rPr>
          <w:rFonts w:ascii="Courier New" w:hAnsi="Courier New" w:cs="Courier New"/>
        </w:rPr>
        <w:t xml:space="preserve">stinaf </w:t>
      </w:r>
      <w:r>
        <w:rPr>
          <w:rFonts w:ascii="Courier New" w:hAnsi="Courier New" w:cs="Courier New"/>
        </w:rPr>
        <w:t>e</w:t>
      </w:r>
      <w:r w:rsidRPr="00335CB0">
        <w:rPr>
          <w:rFonts w:ascii="Courier New" w:hAnsi="Courier New" w:cs="Courier New"/>
        </w:rPr>
        <w:t>dilen</w:t>
      </w:r>
      <w:r>
        <w:rPr>
          <w:rFonts w:ascii="Courier New" w:hAnsi="Courier New" w:cs="Courier New"/>
        </w:rPr>
        <w:t xml:space="preserve"> namına: </w:t>
      </w:r>
      <w:r w:rsidRPr="00335CB0">
        <w:rPr>
          <w:rFonts w:ascii="Courier New" w:hAnsi="Courier New" w:cs="Courier New"/>
        </w:rPr>
        <w:t>Avukat Emre Kadri</w:t>
      </w: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r>
        <w:rPr>
          <w:rFonts w:ascii="Courier New" w:hAnsi="Courier New" w:cs="Courier New"/>
        </w:rPr>
        <w:t>Lefkoşa Ağır Ceza Mahkemesi Başkanı Bahar Saner, Kıdemli Yargıç Nüvit Gazi ve Yargıç Musa Avcıoğlu’nun, 13885/2012 sayılı davada, 7.3.2013 tarihinde verdiği karara karşı, Sanık No.1, No.2 ve No.3 ve Başsavcılık tarafından yapılan istinaflardır.</w:t>
      </w:r>
    </w:p>
    <w:p w:rsidR="00BA6542" w:rsidRPr="00335CB0" w:rsidRDefault="00BA6542" w:rsidP="00BA6542">
      <w:pPr>
        <w:spacing w:line="360" w:lineRule="auto"/>
        <w:rPr>
          <w:rFonts w:ascii="Courier New" w:hAnsi="Courier New" w:cs="Courier New"/>
        </w:rPr>
      </w:pPr>
    </w:p>
    <w:p w:rsidR="00BA6542" w:rsidRPr="0030578F" w:rsidRDefault="00BA6542" w:rsidP="00BA6542">
      <w:pPr>
        <w:spacing w:line="360" w:lineRule="auto"/>
        <w:rPr>
          <w:rFonts w:ascii="Courier New" w:hAnsi="Courier New" w:cs="Courier New"/>
          <w:b/>
          <w:u w:val="single"/>
        </w:rPr>
      </w:pP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r>
      <w:r w:rsidRPr="00335CB0">
        <w:rPr>
          <w:rFonts w:ascii="Courier New" w:hAnsi="Courier New" w:cs="Courier New"/>
        </w:rPr>
        <w:tab/>
        <w:t>---------------</w:t>
      </w:r>
      <w:r w:rsidRPr="0030578F">
        <w:rPr>
          <w:rFonts w:ascii="Courier New" w:hAnsi="Courier New" w:cs="Courier New"/>
        </w:rPr>
        <w:tab/>
      </w:r>
      <w:r w:rsidRPr="0030578F">
        <w:rPr>
          <w:rFonts w:ascii="Courier New" w:hAnsi="Courier New" w:cs="Courier New"/>
        </w:rPr>
        <w:tab/>
      </w:r>
      <w:r w:rsidRPr="0030578F">
        <w:rPr>
          <w:rFonts w:ascii="Courier New" w:hAnsi="Courier New" w:cs="Courier New"/>
        </w:rPr>
        <w:tab/>
      </w:r>
      <w:r w:rsidRPr="0030578F">
        <w:rPr>
          <w:rFonts w:ascii="Courier New" w:hAnsi="Courier New" w:cs="Courier New"/>
        </w:rPr>
        <w:tab/>
      </w:r>
    </w:p>
    <w:p w:rsidR="00BA6542" w:rsidRPr="0030578F" w:rsidRDefault="00BA6542" w:rsidP="00BA6542">
      <w:pPr>
        <w:spacing w:line="360" w:lineRule="auto"/>
        <w:rPr>
          <w:rFonts w:ascii="Courier New" w:hAnsi="Courier New" w:cs="Courier New"/>
          <w:b/>
          <w:u w:val="single"/>
        </w:rPr>
      </w:pPr>
    </w:p>
    <w:p w:rsidR="00BA6542" w:rsidRDefault="00BA6542" w:rsidP="00BA6542">
      <w:pPr>
        <w:spacing w:line="360" w:lineRule="auto"/>
        <w:rPr>
          <w:rFonts w:ascii="Courier New" w:hAnsi="Courier New" w:cs="Courier New"/>
          <w:b/>
          <w:u w:val="single"/>
        </w:rPr>
      </w:pPr>
      <w:r w:rsidRPr="0030578F">
        <w:rPr>
          <w:rFonts w:ascii="Courier New" w:hAnsi="Courier New" w:cs="Courier New"/>
        </w:rPr>
        <w:tab/>
      </w:r>
      <w:r w:rsidRPr="0030578F">
        <w:rPr>
          <w:rFonts w:ascii="Courier New" w:hAnsi="Courier New" w:cs="Courier New"/>
        </w:rPr>
        <w:tab/>
      </w:r>
      <w:r w:rsidRPr="0030578F">
        <w:rPr>
          <w:rFonts w:ascii="Courier New" w:hAnsi="Courier New" w:cs="Courier New"/>
        </w:rPr>
        <w:tab/>
      </w:r>
      <w:r w:rsidRPr="0030578F">
        <w:rPr>
          <w:rFonts w:ascii="Courier New" w:hAnsi="Courier New" w:cs="Courier New"/>
        </w:rPr>
        <w:tab/>
      </w:r>
      <w:r w:rsidRPr="0030578F">
        <w:rPr>
          <w:rFonts w:ascii="Courier New" w:hAnsi="Courier New" w:cs="Courier New"/>
        </w:rPr>
        <w:tab/>
      </w:r>
      <w:r w:rsidRPr="0030578F">
        <w:rPr>
          <w:rFonts w:ascii="Courier New" w:hAnsi="Courier New" w:cs="Courier New"/>
          <w:b/>
          <w:u w:val="single"/>
        </w:rPr>
        <w:t xml:space="preserve">H Ü K Ü M </w:t>
      </w:r>
    </w:p>
    <w:p w:rsidR="00BA6542" w:rsidRPr="0030578F" w:rsidRDefault="00BA6542" w:rsidP="00BA6542">
      <w:pPr>
        <w:spacing w:line="360" w:lineRule="auto"/>
        <w:rPr>
          <w:rFonts w:ascii="Courier New" w:hAnsi="Courier New" w:cs="Courier New"/>
          <w:b/>
          <w:u w:val="single"/>
        </w:rPr>
      </w:pPr>
    </w:p>
    <w:p w:rsidR="00BA6542" w:rsidRPr="0030578F" w:rsidRDefault="00BA6542" w:rsidP="00BA6542">
      <w:pPr>
        <w:spacing w:line="360" w:lineRule="auto"/>
        <w:rPr>
          <w:rFonts w:ascii="Courier New" w:hAnsi="Courier New" w:cs="Courier New"/>
        </w:rPr>
      </w:pPr>
      <w:r w:rsidRPr="005B5C99">
        <w:rPr>
          <w:rFonts w:ascii="Courier New" w:hAnsi="Courier New" w:cs="Courier New"/>
          <w:b/>
          <w:u w:val="single"/>
        </w:rPr>
        <w:t>Hüseyin  Besimoğlu</w:t>
      </w:r>
      <w:r w:rsidRPr="005B5C99">
        <w:rPr>
          <w:rFonts w:ascii="Courier New" w:hAnsi="Courier New" w:cs="Courier New"/>
          <w:b/>
        </w:rPr>
        <w:t xml:space="preserve">: </w:t>
      </w:r>
      <w:r w:rsidRPr="005B5C99">
        <w:rPr>
          <w:rFonts w:ascii="Courier New" w:hAnsi="Courier New" w:cs="Courier New"/>
        </w:rPr>
        <w:t>Bu</w:t>
      </w:r>
      <w:r w:rsidRPr="0030578F">
        <w:rPr>
          <w:rFonts w:ascii="Courier New" w:hAnsi="Courier New" w:cs="Courier New"/>
        </w:rPr>
        <w:t xml:space="preserve"> istinafta</w:t>
      </w:r>
      <w:r>
        <w:rPr>
          <w:rFonts w:ascii="Courier New" w:hAnsi="Courier New" w:cs="Courier New"/>
        </w:rPr>
        <w:t>,</w:t>
      </w:r>
      <w:r w:rsidRPr="0030578F">
        <w:rPr>
          <w:rFonts w:ascii="Courier New" w:hAnsi="Courier New" w:cs="Courier New"/>
        </w:rPr>
        <w:t xml:space="preserve"> Mahkemenin hükmünü</w:t>
      </w:r>
      <w:r>
        <w:rPr>
          <w:rFonts w:ascii="Courier New" w:hAnsi="Courier New" w:cs="Courier New"/>
        </w:rPr>
        <w:t xml:space="preserve">, </w:t>
      </w:r>
      <w:r w:rsidRPr="0030578F">
        <w:rPr>
          <w:rFonts w:ascii="Courier New" w:hAnsi="Courier New" w:cs="Courier New"/>
        </w:rPr>
        <w:t>Sayın Yargıç Gülden Çiftçioğlu okuyacaktır.</w:t>
      </w:r>
    </w:p>
    <w:p w:rsidR="00BA6542" w:rsidRPr="0030578F" w:rsidRDefault="00BA6542" w:rsidP="00BA6542">
      <w:pPr>
        <w:spacing w:line="360" w:lineRule="auto"/>
        <w:rPr>
          <w:rFonts w:ascii="Courier New" w:hAnsi="Courier New" w:cs="Courier New"/>
          <w:b/>
          <w:u w:val="single"/>
        </w:rPr>
      </w:pPr>
    </w:p>
    <w:p w:rsidR="00BA6542" w:rsidRDefault="00BA6542" w:rsidP="00BA6542">
      <w:pPr>
        <w:spacing w:line="360" w:lineRule="auto"/>
        <w:rPr>
          <w:rFonts w:ascii="Courier New" w:hAnsi="Courier New" w:cs="Courier New"/>
        </w:rPr>
      </w:pPr>
      <w:r w:rsidRPr="0030578F">
        <w:rPr>
          <w:rFonts w:ascii="Courier New" w:hAnsi="Courier New" w:cs="Courier New"/>
          <w:b/>
          <w:u w:val="single"/>
        </w:rPr>
        <w:t>Gülden Çiftçioğlu</w:t>
      </w:r>
      <w:r w:rsidRPr="0030578F">
        <w:rPr>
          <w:rFonts w:ascii="Courier New" w:hAnsi="Courier New" w:cs="Courier New"/>
        </w:rPr>
        <w:t>: Huzurumuzdaki 39/2013,</w:t>
      </w:r>
      <w:r>
        <w:rPr>
          <w:rFonts w:ascii="Courier New" w:hAnsi="Courier New" w:cs="Courier New"/>
        </w:rPr>
        <w:t xml:space="preserve"> </w:t>
      </w:r>
      <w:r w:rsidRPr="0030578F">
        <w:rPr>
          <w:rFonts w:ascii="Courier New" w:hAnsi="Courier New" w:cs="Courier New"/>
        </w:rPr>
        <w:t>40/2013,</w:t>
      </w:r>
      <w:r>
        <w:rPr>
          <w:rFonts w:ascii="Courier New" w:hAnsi="Courier New" w:cs="Courier New"/>
        </w:rPr>
        <w:t xml:space="preserve"> </w:t>
      </w:r>
      <w:r w:rsidRPr="0030578F">
        <w:rPr>
          <w:rFonts w:ascii="Courier New" w:hAnsi="Courier New" w:cs="Courier New"/>
        </w:rPr>
        <w:t>41/2013, 44/2013,</w:t>
      </w:r>
      <w:r>
        <w:rPr>
          <w:rFonts w:ascii="Courier New" w:hAnsi="Courier New" w:cs="Courier New"/>
        </w:rPr>
        <w:t xml:space="preserve"> </w:t>
      </w:r>
      <w:r w:rsidRPr="0030578F">
        <w:rPr>
          <w:rFonts w:ascii="Courier New" w:hAnsi="Courier New" w:cs="Courier New"/>
        </w:rPr>
        <w:t>45/2013,</w:t>
      </w:r>
      <w:r>
        <w:rPr>
          <w:rFonts w:ascii="Courier New" w:hAnsi="Courier New" w:cs="Courier New"/>
        </w:rPr>
        <w:t xml:space="preserve"> </w:t>
      </w:r>
      <w:r w:rsidRPr="0030578F">
        <w:rPr>
          <w:rFonts w:ascii="Courier New" w:hAnsi="Courier New" w:cs="Courier New"/>
        </w:rPr>
        <w:t>46/2013</w:t>
      </w:r>
      <w:r>
        <w:rPr>
          <w:rFonts w:ascii="Courier New" w:hAnsi="Courier New" w:cs="Courier New"/>
        </w:rPr>
        <w:t xml:space="preserve"> </w:t>
      </w:r>
      <w:r w:rsidRPr="0030578F">
        <w:rPr>
          <w:rFonts w:ascii="Courier New" w:hAnsi="Courier New" w:cs="Courier New"/>
        </w:rPr>
        <w:t>sayılı</w:t>
      </w:r>
      <w:r>
        <w:rPr>
          <w:rFonts w:ascii="Courier New" w:hAnsi="Courier New" w:cs="Courier New"/>
        </w:rPr>
        <w:t xml:space="preserve"> </w:t>
      </w:r>
      <w:r w:rsidRPr="0030578F">
        <w:rPr>
          <w:rFonts w:ascii="Courier New" w:hAnsi="Courier New" w:cs="Courier New"/>
        </w:rPr>
        <w:t>istinaflar,</w:t>
      </w:r>
      <w:r>
        <w:rPr>
          <w:rFonts w:ascii="Courier New" w:hAnsi="Courier New" w:cs="Courier New"/>
        </w:rPr>
        <w:t xml:space="preserve"> </w:t>
      </w:r>
      <w:r w:rsidRPr="0030578F">
        <w:rPr>
          <w:rFonts w:ascii="Courier New" w:hAnsi="Courier New" w:cs="Courier New"/>
        </w:rPr>
        <w:t>gerek</w:t>
      </w:r>
      <w:r>
        <w:rPr>
          <w:rFonts w:ascii="Courier New" w:hAnsi="Courier New" w:cs="Courier New"/>
        </w:rPr>
        <w:t xml:space="preserve"> </w:t>
      </w:r>
      <w:r w:rsidRPr="0030578F">
        <w:rPr>
          <w:rFonts w:ascii="Courier New" w:hAnsi="Courier New" w:cs="Courier New"/>
        </w:rPr>
        <w:t xml:space="preserve">Sanık </w:t>
      </w:r>
      <w:r>
        <w:rPr>
          <w:rFonts w:ascii="Courier New" w:hAnsi="Courier New" w:cs="Courier New"/>
        </w:rPr>
        <w:lastRenderedPageBreak/>
        <w:t>A</w:t>
      </w:r>
      <w:r w:rsidRPr="0030578F">
        <w:rPr>
          <w:rFonts w:ascii="Courier New" w:hAnsi="Courier New" w:cs="Courier New"/>
        </w:rPr>
        <w:t>vukatlarının</w:t>
      </w:r>
      <w:r>
        <w:rPr>
          <w:rFonts w:ascii="Courier New" w:hAnsi="Courier New" w:cs="Courier New"/>
        </w:rPr>
        <w:t xml:space="preserve"> gerekse </w:t>
      </w:r>
      <w:r w:rsidRPr="0030578F">
        <w:rPr>
          <w:rFonts w:ascii="Courier New" w:hAnsi="Courier New" w:cs="Courier New"/>
        </w:rPr>
        <w:t>Başsavcılığın</w:t>
      </w:r>
      <w:r>
        <w:rPr>
          <w:rFonts w:ascii="Courier New" w:hAnsi="Courier New" w:cs="Courier New"/>
        </w:rPr>
        <w:t xml:space="preserve"> </w:t>
      </w:r>
      <w:r w:rsidRPr="0030578F">
        <w:rPr>
          <w:rFonts w:ascii="Courier New" w:hAnsi="Courier New" w:cs="Courier New"/>
        </w:rPr>
        <w:t xml:space="preserve">talepleri doğrultusunda birleştirilerek dinlenmiştir. </w:t>
      </w:r>
    </w:p>
    <w:p w:rsidR="00BA6542" w:rsidRPr="0030578F" w:rsidRDefault="00BA6542" w:rsidP="00BA6542">
      <w:pPr>
        <w:spacing w:line="360" w:lineRule="auto"/>
        <w:rPr>
          <w:rFonts w:ascii="Courier New" w:hAnsi="Courier New" w:cs="Courier New"/>
        </w:rPr>
      </w:pPr>
    </w:p>
    <w:p w:rsidR="00BA6542" w:rsidRPr="0030578F" w:rsidRDefault="00BA6542" w:rsidP="00BA6542">
      <w:pPr>
        <w:spacing w:line="360" w:lineRule="auto"/>
        <w:rPr>
          <w:rFonts w:ascii="Courier New" w:hAnsi="Courier New" w:cs="Courier New"/>
        </w:rPr>
      </w:pPr>
      <w:r w:rsidRPr="0030578F">
        <w:rPr>
          <w:rFonts w:ascii="Courier New" w:hAnsi="Courier New" w:cs="Courier New"/>
        </w:rPr>
        <w:tab/>
        <w:t>39/2013 sayılı istinaf</w:t>
      </w:r>
      <w:r>
        <w:rPr>
          <w:rFonts w:ascii="Courier New" w:hAnsi="Courier New" w:cs="Courier New"/>
        </w:rPr>
        <w:t>,</w:t>
      </w:r>
      <w:r w:rsidRPr="0030578F">
        <w:rPr>
          <w:rFonts w:ascii="Courier New" w:hAnsi="Courier New" w:cs="Courier New"/>
        </w:rPr>
        <w:t xml:space="preserve"> lefkoşa Ağır</w:t>
      </w:r>
      <w:r>
        <w:rPr>
          <w:rFonts w:ascii="Courier New" w:hAnsi="Courier New" w:cs="Courier New"/>
        </w:rPr>
        <w:t xml:space="preserve"> </w:t>
      </w:r>
      <w:r w:rsidRPr="0030578F">
        <w:rPr>
          <w:rFonts w:ascii="Courier New" w:hAnsi="Courier New" w:cs="Courier New"/>
        </w:rPr>
        <w:t>Ceza Mahkemesinin</w:t>
      </w:r>
      <w:r>
        <w:rPr>
          <w:rFonts w:ascii="Courier New" w:hAnsi="Courier New" w:cs="Courier New"/>
        </w:rPr>
        <w:t>,</w:t>
      </w:r>
      <w:r w:rsidRPr="0030578F">
        <w:rPr>
          <w:rFonts w:ascii="Courier New" w:hAnsi="Courier New" w:cs="Courier New"/>
        </w:rPr>
        <w:t xml:space="preserve">  Sanık </w:t>
      </w:r>
      <w:r>
        <w:rPr>
          <w:rFonts w:ascii="Courier New" w:hAnsi="Courier New" w:cs="Courier New"/>
        </w:rPr>
        <w:t>No.</w:t>
      </w:r>
      <w:r w:rsidRPr="0030578F">
        <w:rPr>
          <w:rFonts w:ascii="Courier New" w:hAnsi="Courier New" w:cs="Courier New"/>
        </w:rPr>
        <w:t>2 aleyhine 7.3.2013 tarihinde verdiği ceza aleyhine</w:t>
      </w:r>
      <w:r>
        <w:rPr>
          <w:rFonts w:ascii="Courier New" w:hAnsi="Courier New" w:cs="Courier New"/>
        </w:rPr>
        <w:t>,</w:t>
      </w:r>
      <w:r w:rsidRPr="0030578F">
        <w:rPr>
          <w:rFonts w:ascii="Courier New" w:hAnsi="Courier New" w:cs="Courier New"/>
        </w:rPr>
        <w:t xml:space="preserve"> Sanık No</w:t>
      </w:r>
      <w:r>
        <w:rPr>
          <w:rFonts w:ascii="Courier New" w:hAnsi="Courier New" w:cs="Courier New"/>
        </w:rPr>
        <w:t>.</w:t>
      </w:r>
      <w:r w:rsidRPr="0030578F">
        <w:rPr>
          <w:rFonts w:ascii="Courier New" w:hAnsi="Courier New" w:cs="Courier New"/>
        </w:rPr>
        <w:t>2</w:t>
      </w:r>
      <w:r>
        <w:rPr>
          <w:rFonts w:ascii="Courier New" w:hAnsi="Courier New" w:cs="Courier New"/>
        </w:rPr>
        <w:t xml:space="preserve"> </w:t>
      </w:r>
      <w:r w:rsidRPr="0030578F">
        <w:rPr>
          <w:rFonts w:ascii="Courier New" w:hAnsi="Courier New" w:cs="Courier New"/>
        </w:rPr>
        <w:t>tarafından yapılmıştır.</w:t>
      </w:r>
    </w:p>
    <w:p w:rsidR="00BA6542" w:rsidRPr="0030578F" w:rsidRDefault="00BA6542" w:rsidP="00BA6542">
      <w:pPr>
        <w:spacing w:line="360" w:lineRule="auto"/>
        <w:rPr>
          <w:rFonts w:ascii="Courier New" w:hAnsi="Courier New" w:cs="Courier New"/>
        </w:rPr>
      </w:pPr>
      <w:r w:rsidRPr="0030578F">
        <w:rPr>
          <w:rFonts w:ascii="Courier New" w:hAnsi="Courier New" w:cs="Courier New"/>
        </w:rPr>
        <w:tab/>
        <w:t>40/2013 sayılı istinaf</w:t>
      </w:r>
      <w:r>
        <w:rPr>
          <w:rFonts w:ascii="Courier New" w:hAnsi="Courier New" w:cs="Courier New"/>
        </w:rPr>
        <w:t>,</w:t>
      </w:r>
      <w:r w:rsidRPr="0030578F">
        <w:rPr>
          <w:rFonts w:ascii="Courier New" w:hAnsi="Courier New" w:cs="Courier New"/>
        </w:rPr>
        <w:t xml:space="preserve"> Lefkoşa Ağır Ceza Mahkemesinin</w:t>
      </w:r>
      <w:r>
        <w:rPr>
          <w:rFonts w:ascii="Courier New" w:hAnsi="Courier New" w:cs="Courier New"/>
        </w:rPr>
        <w:t>,</w:t>
      </w:r>
      <w:r w:rsidRPr="0030578F">
        <w:rPr>
          <w:rFonts w:ascii="Courier New" w:hAnsi="Courier New" w:cs="Courier New"/>
        </w:rPr>
        <w:t xml:space="preserve">  Sanık</w:t>
      </w:r>
      <w:r>
        <w:rPr>
          <w:rFonts w:ascii="Courier New" w:hAnsi="Courier New" w:cs="Courier New"/>
        </w:rPr>
        <w:t xml:space="preserve"> No.</w:t>
      </w:r>
      <w:r w:rsidRPr="0030578F">
        <w:rPr>
          <w:rFonts w:ascii="Courier New" w:hAnsi="Courier New" w:cs="Courier New"/>
        </w:rPr>
        <w:t>1 aleyhine 7.3.2013 tarihinde verdiği ceza aleyhine</w:t>
      </w:r>
      <w:r>
        <w:rPr>
          <w:rFonts w:ascii="Courier New" w:hAnsi="Courier New" w:cs="Courier New"/>
        </w:rPr>
        <w:t>,</w:t>
      </w:r>
      <w:r w:rsidRPr="0030578F">
        <w:rPr>
          <w:rFonts w:ascii="Courier New" w:hAnsi="Courier New" w:cs="Courier New"/>
        </w:rPr>
        <w:t xml:space="preserve"> Sanık No</w:t>
      </w:r>
      <w:r>
        <w:rPr>
          <w:rFonts w:ascii="Courier New" w:hAnsi="Courier New" w:cs="Courier New"/>
        </w:rPr>
        <w:t>.</w:t>
      </w:r>
      <w:r w:rsidRPr="0030578F">
        <w:rPr>
          <w:rFonts w:ascii="Courier New" w:hAnsi="Courier New" w:cs="Courier New"/>
        </w:rPr>
        <w:t>1</w:t>
      </w:r>
      <w:r>
        <w:rPr>
          <w:rFonts w:ascii="Courier New" w:hAnsi="Courier New" w:cs="Courier New"/>
        </w:rPr>
        <w:t xml:space="preserve"> </w:t>
      </w:r>
      <w:r w:rsidRPr="0030578F">
        <w:rPr>
          <w:rFonts w:ascii="Courier New" w:hAnsi="Courier New" w:cs="Courier New"/>
        </w:rPr>
        <w:t>tarafından yapılmıştır.</w:t>
      </w:r>
    </w:p>
    <w:p w:rsidR="00BA6542" w:rsidRPr="0030578F" w:rsidRDefault="00BA6542" w:rsidP="00BA6542">
      <w:pPr>
        <w:spacing w:line="360" w:lineRule="auto"/>
        <w:rPr>
          <w:rFonts w:ascii="Courier New" w:hAnsi="Courier New" w:cs="Courier New"/>
        </w:rPr>
      </w:pPr>
      <w:r w:rsidRPr="0030578F">
        <w:rPr>
          <w:rFonts w:ascii="Courier New" w:hAnsi="Courier New" w:cs="Courier New"/>
        </w:rPr>
        <w:tab/>
        <w:t>41/2013 sayılı</w:t>
      </w:r>
      <w:r>
        <w:rPr>
          <w:rFonts w:ascii="Courier New" w:hAnsi="Courier New" w:cs="Courier New"/>
        </w:rPr>
        <w:t xml:space="preserve"> </w:t>
      </w:r>
      <w:r w:rsidRPr="0030578F">
        <w:rPr>
          <w:rFonts w:ascii="Courier New" w:hAnsi="Courier New" w:cs="Courier New"/>
        </w:rPr>
        <w:t>istinaf</w:t>
      </w:r>
      <w:r>
        <w:rPr>
          <w:rFonts w:ascii="Courier New" w:hAnsi="Courier New" w:cs="Courier New"/>
        </w:rPr>
        <w:t>,</w:t>
      </w:r>
      <w:r w:rsidRPr="0030578F">
        <w:rPr>
          <w:rFonts w:ascii="Courier New" w:hAnsi="Courier New" w:cs="Courier New"/>
        </w:rPr>
        <w:t xml:space="preserve"> Lefkoşa Ağır Ceza Mahkemesinin</w:t>
      </w:r>
      <w:r>
        <w:rPr>
          <w:rFonts w:ascii="Courier New" w:hAnsi="Courier New" w:cs="Courier New"/>
        </w:rPr>
        <w:t>,  Sanık No.</w:t>
      </w:r>
      <w:r w:rsidRPr="0030578F">
        <w:rPr>
          <w:rFonts w:ascii="Courier New" w:hAnsi="Courier New" w:cs="Courier New"/>
        </w:rPr>
        <w:t>3 aleyhine 7.3.2013 tarihinde verdiği ceza aleyhine</w:t>
      </w:r>
      <w:r>
        <w:rPr>
          <w:rFonts w:ascii="Courier New" w:hAnsi="Courier New" w:cs="Courier New"/>
        </w:rPr>
        <w:t>,</w:t>
      </w:r>
      <w:r w:rsidRPr="0030578F">
        <w:rPr>
          <w:rFonts w:ascii="Courier New" w:hAnsi="Courier New" w:cs="Courier New"/>
        </w:rPr>
        <w:t xml:space="preserve"> Sanık No</w:t>
      </w:r>
      <w:r>
        <w:rPr>
          <w:rFonts w:ascii="Courier New" w:hAnsi="Courier New" w:cs="Courier New"/>
        </w:rPr>
        <w:t>.</w:t>
      </w:r>
      <w:r w:rsidRPr="0030578F">
        <w:rPr>
          <w:rFonts w:ascii="Courier New" w:hAnsi="Courier New" w:cs="Courier New"/>
        </w:rPr>
        <w:t>3 tarafından yapılmıştır.</w:t>
      </w:r>
    </w:p>
    <w:p w:rsidR="00BA6542" w:rsidRPr="0030578F" w:rsidRDefault="00BA6542" w:rsidP="00BA6542">
      <w:pPr>
        <w:spacing w:line="360" w:lineRule="auto"/>
        <w:rPr>
          <w:rFonts w:ascii="Courier New" w:hAnsi="Courier New" w:cs="Courier New"/>
        </w:rPr>
      </w:pPr>
      <w:r w:rsidRPr="0030578F">
        <w:rPr>
          <w:rFonts w:ascii="Courier New" w:hAnsi="Courier New" w:cs="Courier New"/>
        </w:rPr>
        <w:tab/>
        <w:t>44/2013 sayılı</w:t>
      </w:r>
      <w:r>
        <w:rPr>
          <w:rFonts w:ascii="Courier New" w:hAnsi="Courier New" w:cs="Courier New"/>
        </w:rPr>
        <w:t xml:space="preserve"> </w:t>
      </w:r>
      <w:r w:rsidRPr="0030578F">
        <w:rPr>
          <w:rFonts w:ascii="Courier New" w:hAnsi="Courier New" w:cs="Courier New"/>
        </w:rPr>
        <w:t>istinaf</w:t>
      </w:r>
      <w:r>
        <w:rPr>
          <w:rFonts w:ascii="Courier New" w:hAnsi="Courier New" w:cs="Courier New"/>
        </w:rPr>
        <w:t>,</w:t>
      </w:r>
      <w:r w:rsidRPr="0030578F">
        <w:rPr>
          <w:rFonts w:ascii="Courier New" w:hAnsi="Courier New" w:cs="Courier New"/>
        </w:rPr>
        <w:t xml:space="preserve"> Lefkoşa Ağır Ceza Mahkemesinin</w:t>
      </w:r>
      <w:r>
        <w:rPr>
          <w:rFonts w:ascii="Courier New" w:hAnsi="Courier New" w:cs="Courier New"/>
        </w:rPr>
        <w:t>,</w:t>
      </w:r>
      <w:r w:rsidRPr="0030578F">
        <w:rPr>
          <w:rFonts w:ascii="Courier New" w:hAnsi="Courier New" w:cs="Courier New"/>
        </w:rPr>
        <w:t xml:space="preserve">  Sanık</w:t>
      </w:r>
      <w:r>
        <w:rPr>
          <w:rFonts w:ascii="Courier New" w:hAnsi="Courier New" w:cs="Courier New"/>
        </w:rPr>
        <w:t xml:space="preserve"> No.</w:t>
      </w:r>
      <w:r w:rsidRPr="0030578F">
        <w:rPr>
          <w:rFonts w:ascii="Courier New" w:hAnsi="Courier New" w:cs="Courier New"/>
        </w:rPr>
        <w:t>3 aleyhine 7.3.2013 tarihinde verdiği ceza aleyhine</w:t>
      </w:r>
      <w:r>
        <w:rPr>
          <w:rFonts w:ascii="Courier New" w:hAnsi="Courier New" w:cs="Courier New"/>
        </w:rPr>
        <w:t>,</w:t>
      </w:r>
      <w:r w:rsidRPr="0030578F">
        <w:rPr>
          <w:rFonts w:ascii="Courier New" w:hAnsi="Courier New" w:cs="Courier New"/>
        </w:rPr>
        <w:t xml:space="preserve"> Başsavcılık tarafından yapılmıştır.</w:t>
      </w:r>
    </w:p>
    <w:p w:rsidR="00BA6542" w:rsidRPr="0030578F" w:rsidRDefault="00BA6542" w:rsidP="00BA6542">
      <w:pPr>
        <w:spacing w:line="360" w:lineRule="auto"/>
        <w:rPr>
          <w:rFonts w:ascii="Courier New" w:hAnsi="Courier New" w:cs="Courier New"/>
        </w:rPr>
      </w:pPr>
      <w:r w:rsidRPr="0030578F">
        <w:rPr>
          <w:rFonts w:ascii="Courier New" w:hAnsi="Courier New" w:cs="Courier New"/>
        </w:rPr>
        <w:tab/>
        <w:t>45/2013 sayılı istinaf</w:t>
      </w:r>
      <w:r>
        <w:rPr>
          <w:rFonts w:ascii="Courier New" w:hAnsi="Courier New" w:cs="Courier New"/>
        </w:rPr>
        <w:t>,</w:t>
      </w:r>
      <w:r w:rsidRPr="0030578F">
        <w:rPr>
          <w:rFonts w:ascii="Courier New" w:hAnsi="Courier New" w:cs="Courier New"/>
        </w:rPr>
        <w:t xml:space="preserve"> Lefkoşa Ağır Ceza Mahkemesinin</w:t>
      </w:r>
      <w:r>
        <w:rPr>
          <w:rFonts w:ascii="Courier New" w:hAnsi="Courier New" w:cs="Courier New"/>
        </w:rPr>
        <w:t>,</w:t>
      </w:r>
      <w:r w:rsidRPr="0030578F">
        <w:rPr>
          <w:rFonts w:ascii="Courier New" w:hAnsi="Courier New" w:cs="Courier New"/>
        </w:rPr>
        <w:t xml:space="preserve">  Sanık</w:t>
      </w:r>
      <w:r>
        <w:rPr>
          <w:rFonts w:ascii="Courier New" w:hAnsi="Courier New" w:cs="Courier New"/>
        </w:rPr>
        <w:t xml:space="preserve"> No.</w:t>
      </w:r>
      <w:r w:rsidRPr="0030578F">
        <w:rPr>
          <w:rFonts w:ascii="Courier New" w:hAnsi="Courier New" w:cs="Courier New"/>
        </w:rPr>
        <w:t>1 aleyhine 7.3.2013 tarihinde verdiği ceza</w:t>
      </w:r>
      <w:r>
        <w:rPr>
          <w:rFonts w:ascii="Courier New" w:hAnsi="Courier New" w:cs="Courier New"/>
        </w:rPr>
        <w:t xml:space="preserve"> </w:t>
      </w:r>
      <w:r w:rsidRPr="0030578F">
        <w:rPr>
          <w:rFonts w:ascii="Courier New" w:hAnsi="Courier New" w:cs="Courier New"/>
        </w:rPr>
        <w:t>aleyhine</w:t>
      </w:r>
      <w:r>
        <w:rPr>
          <w:rFonts w:ascii="Courier New" w:hAnsi="Courier New" w:cs="Courier New"/>
        </w:rPr>
        <w:t>,</w:t>
      </w:r>
      <w:r w:rsidRPr="0030578F">
        <w:rPr>
          <w:rFonts w:ascii="Courier New" w:hAnsi="Courier New" w:cs="Courier New"/>
        </w:rPr>
        <w:t xml:space="preserve"> Başsavcılık tarafından yapılmıştır.</w:t>
      </w:r>
    </w:p>
    <w:p w:rsidR="00BA6542" w:rsidRPr="0030578F" w:rsidRDefault="00BA6542" w:rsidP="00BA6542">
      <w:pPr>
        <w:spacing w:line="360" w:lineRule="auto"/>
        <w:rPr>
          <w:rFonts w:ascii="Courier New" w:hAnsi="Courier New" w:cs="Courier New"/>
        </w:rPr>
      </w:pPr>
      <w:r w:rsidRPr="0030578F">
        <w:rPr>
          <w:rFonts w:ascii="Courier New" w:hAnsi="Courier New" w:cs="Courier New"/>
        </w:rPr>
        <w:tab/>
        <w:t>46/2013 sayılı istinaf</w:t>
      </w:r>
      <w:r>
        <w:rPr>
          <w:rFonts w:ascii="Courier New" w:hAnsi="Courier New" w:cs="Courier New"/>
        </w:rPr>
        <w:t>,</w:t>
      </w:r>
      <w:r w:rsidRPr="0030578F">
        <w:rPr>
          <w:rFonts w:ascii="Courier New" w:hAnsi="Courier New" w:cs="Courier New"/>
        </w:rPr>
        <w:t xml:space="preserve"> Lefkoşa Ağır Ceza Mahkemesinin</w:t>
      </w:r>
      <w:r>
        <w:rPr>
          <w:rFonts w:ascii="Courier New" w:hAnsi="Courier New" w:cs="Courier New"/>
        </w:rPr>
        <w:t>,</w:t>
      </w:r>
      <w:r w:rsidRPr="0030578F">
        <w:rPr>
          <w:rFonts w:ascii="Courier New" w:hAnsi="Courier New" w:cs="Courier New"/>
        </w:rPr>
        <w:t xml:space="preserve">  Sanık</w:t>
      </w:r>
      <w:r>
        <w:rPr>
          <w:rFonts w:ascii="Courier New" w:hAnsi="Courier New" w:cs="Courier New"/>
        </w:rPr>
        <w:t xml:space="preserve"> No.</w:t>
      </w:r>
      <w:r w:rsidRPr="0030578F">
        <w:rPr>
          <w:rFonts w:ascii="Courier New" w:hAnsi="Courier New" w:cs="Courier New"/>
        </w:rPr>
        <w:t>2 aleyhine 7.3.2013 tarihinde verdiği ceza</w:t>
      </w:r>
      <w:r>
        <w:rPr>
          <w:rFonts w:ascii="Courier New" w:hAnsi="Courier New" w:cs="Courier New"/>
        </w:rPr>
        <w:t xml:space="preserve"> </w:t>
      </w:r>
      <w:r w:rsidRPr="0030578F">
        <w:rPr>
          <w:rFonts w:ascii="Courier New" w:hAnsi="Courier New" w:cs="Courier New"/>
        </w:rPr>
        <w:t>aleyhine</w:t>
      </w:r>
      <w:r>
        <w:rPr>
          <w:rFonts w:ascii="Courier New" w:hAnsi="Courier New" w:cs="Courier New"/>
        </w:rPr>
        <w:t>,</w:t>
      </w:r>
      <w:r w:rsidRPr="0030578F">
        <w:rPr>
          <w:rFonts w:ascii="Courier New" w:hAnsi="Courier New" w:cs="Courier New"/>
        </w:rPr>
        <w:t xml:space="preserve"> Başsavcılık tarafından yapılmıştır.</w:t>
      </w:r>
    </w:p>
    <w:p w:rsidR="00BA6542" w:rsidRPr="0030578F" w:rsidRDefault="00BA6542" w:rsidP="00BA6542">
      <w:pPr>
        <w:spacing w:line="360" w:lineRule="auto"/>
        <w:rPr>
          <w:rFonts w:ascii="Courier New" w:hAnsi="Courier New" w:cs="Courier New"/>
        </w:rPr>
      </w:pPr>
    </w:p>
    <w:p w:rsidR="00BA6542" w:rsidRPr="0030578F" w:rsidRDefault="00BA6542" w:rsidP="00BA6542">
      <w:pPr>
        <w:spacing w:line="360" w:lineRule="auto"/>
        <w:rPr>
          <w:rFonts w:ascii="Courier New" w:hAnsi="Courier New" w:cs="Courier New"/>
        </w:rPr>
      </w:pPr>
      <w:r w:rsidRPr="0030578F">
        <w:rPr>
          <w:rFonts w:ascii="Courier New" w:hAnsi="Courier New" w:cs="Courier New"/>
        </w:rPr>
        <w:tab/>
        <w:t>Lefkoşa Ağır</w:t>
      </w:r>
      <w:r>
        <w:rPr>
          <w:rFonts w:ascii="Courier New" w:hAnsi="Courier New" w:cs="Courier New"/>
        </w:rPr>
        <w:t xml:space="preserve"> </w:t>
      </w:r>
      <w:r w:rsidRPr="0030578F">
        <w:rPr>
          <w:rFonts w:ascii="Courier New" w:hAnsi="Courier New" w:cs="Courier New"/>
        </w:rPr>
        <w:t>Ceza Mahkemesi huzurunda</w:t>
      </w:r>
      <w:r>
        <w:rPr>
          <w:rFonts w:ascii="Courier New" w:hAnsi="Courier New" w:cs="Courier New"/>
        </w:rPr>
        <w:t>,</w:t>
      </w:r>
      <w:r w:rsidRPr="0030578F">
        <w:rPr>
          <w:rFonts w:ascii="Courier New" w:hAnsi="Courier New" w:cs="Courier New"/>
        </w:rPr>
        <w:t xml:space="preserve"> Sanık No</w:t>
      </w:r>
      <w:r>
        <w:rPr>
          <w:rFonts w:ascii="Courier New" w:hAnsi="Courier New" w:cs="Courier New"/>
        </w:rPr>
        <w:t>.</w:t>
      </w:r>
      <w:r w:rsidRPr="0030578F">
        <w:rPr>
          <w:rFonts w:ascii="Courier New" w:hAnsi="Courier New" w:cs="Courier New"/>
        </w:rPr>
        <w:t>1,2, 3 ve Hülya</w:t>
      </w:r>
      <w:r>
        <w:rPr>
          <w:rFonts w:ascii="Courier New" w:hAnsi="Courier New" w:cs="Courier New"/>
        </w:rPr>
        <w:t xml:space="preserve"> </w:t>
      </w:r>
      <w:r w:rsidRPr="0030578F">
        <w:rPr>
          <w:rFonts w:ascii="Courier New" w:hAnsi="Courier New" w:cs="Courier New"/>
        </w:rPr>
        <w:t>Şatıroğlu ve Ali Yavuzcan</w:t>
      </w:r>
      <w:r>
        <w:rPr>
          <w:rFonts w:ascii="Courier New" w:hAnsi="Courier New" w:cs="Courier New"/>
        </w:rPr>
        <w:t xml:space="preserve"> </w:t>
      </w:r>
      <w:r w:rsidRPr="000564B8">
        <w:rPr>
          <w:rFonts w:ascii="Courier New" w:hAnsi="Courier New" w:cs="Courier New"/>
        </w:rPr>
        <w:t>(</w:t>
      </w:r>
      <w:r w:rsidRPr="000564B8">
        <w:rPr>
          <w:rFonts w:ascii="Courier New" w:hAnsi="Courier New" w:cs="Courier New"/>
          <w:sz w:val="14"/>
        </w:rPr>
        <w:t xml:space="preserve"> </w:t>
      </w:r>
      <w:r w:rsidRPr="000564B8">
        <w:rPr>
          <w:rFonts w:ascii="Courier New" w:hAnsi="Courier New" w:cs="Courier New"/>
        </w:rPr>
        <w:t>Sırasıyla Sanık No</w:t>
      </w:r>
      <w:r>
        <w:rPr>
          <w:rFonts w:ascii="Courier New" w:hAnsi="Courier New" w:cs="Courier New"/>
        </w:rPr>
        <w:t>.</w:t>
      </w:r>
      <w:r w:rsidRPr="000564B8">
        <w:rPr>
          <w:rFonts w:ascii="Courier New" w:hAnsi="Courier New" w:cs="Courier New"/>
        </w:rPr>
        <w:t>4 ve No</w:t>
      </w:r>
      <w:r>
        <w:rPr>
          <w:rFonts w:ascii="Courier New" w:hAnsi="Courier New" w:cs="Courier New"/>
        </w:rPr>
        <w:t>.</w:t>
      </w:r>
      <w:r w:rsidRPr="000564B8">
        <w:rPr>
          <w:rFonts w:ascii="Courier New" w:hAnsi="Courier New" w:cs="Courier New"/>
        </w:rPr>
        <w:t>5 aleyhlerindeki</w:t>
      </w:r>
      <w:r>
        <w:rPr>
          <w:rFonts w:ascii="Courier New" w:hAnsi="Courier New" w:cs="Courier New"/>
        </w:rPr>
        <w:t xml:space="preserve"> </w:t>
      </w:r>
      <w:r w:rsidRPr="000564B8">
        <w:rPr>
          <w:rFonts w:ascii="Courier New" w:hAnsi="Courier New" w:cs="Courier New"/>
        </w:rPr>
        <w:t>1. ve 4</w:t>
      </w:r>
      <w:r>
        <w:rPr>
          <w:rFonts w:ascii="Courier New" w:hAnsi="Courier New" w:cs="Courier New"/>
        </w:rPr>
        <w:t>. d</w:t>
      </w:r>
      <w:r w:rsidRPr="000564B8">
        <w:rPr>
          <w:rFonts w:ascii="Courier New" w:hAnsi="Courier New" w:cs="Courier New"/>
        </w:rPr>
        <w:t>avalar Takipsizlik Kararı ışığında  re</w:t>
      </w:r>
      <w:r>
        <w:rPr>
          <w:rFonts w:ascii="Courier New" w:hAnsi="Courier New" w:cs="Courier New"/>
        </w:rPr>
        <w:t>t</w:t>
      </w:r>
      <w:r w:rsidRPr="000564B8">
        <w:rPr>
          <w:rFonts w:ascii="Courier New" w:hAnsi="Courier New" w:cs="Courier New"/>
        </w:rPr>
        <w:t xml:space="preserve"> ve</w:t>
      </w:r>
      <w:r>
        <w:rPr>
          <w:rFonts w:ascii="Courier New" w:hAnsi="Courier New" w:cs="Courier New"/>
        </w:rPr>
        <w:t xml:space="preserve"> </w:t>
      </w:r>
      <w:r w:rsidRPr="000564B8">
        <w:rPr>
          <w:rFonts w:ascii="Courier New" w:hAnsi="Courier New" w:cs="Courier New"/>
        </w:rPr>
        <w:t>iptal edilerek</w:t>
      </w:r>
      <w:r>
        <w:rPr>
          <w:rFonts w:ascii="Courier New" w:hAnsi="Courier New" w:cs="Courier New"/>
        </w:rPr>
        <w:t xml:space="preserve">, </w:t>
      </w:r>
      <w:r w:rsidRPr="000564B8">
        <w:rPr>
          <w:rFonts w:ascii="Courier New" w:hAnsi="Courier New" w:cs="Courier New"/>
        </w:rPr>
        <w:t>aleyhlerindeki</w:t>
      </w:r>
      <w:r>
        <w:rPr>
          <w:rFonts w:ascii="Courier New" w:hAnsi="Courier New" w:cs="Courier New"/>
        </w:rPr>
        <w:t xml:space="preserve"> </w:t>
      </w:r>
      <w:r w:rsidRPr="000564B8">
        <w:rPr>
          <w:rFonts w:ascii="Courier New" w:hAnsi="Courier New" w:cs="Courier New"/>
        </w:rPr>
        <w:t>davalardan serbest bırakılmıştırlar</w:t>
      </w:r>
      <w:r>
        <w:rPr>
          <w:rFonts w:ascii="Courier New" w:hAnsi="Courier New" w:cs="Courier New"/>
        </w:rPr>
        <w:t>.</w:t>
      </w:r>
      <w:r w:rsidRPr="000564B8">
        <w:rPr>
          <w:rFonts w:ascii="Courier New" w:hAnsi="Courier New" w:cs="Courier New"/>
        </w:rPr>
        <w:t>)</w:t>
      </w:r>
      <w:r>
        <w:rPr>
          <w:rFonts w:ascii="Courier New" w:hAnsi="Courier New" w:cs="Courier New"/>
        </w:rPr>
        <w:t xml:space="preserve"> </w:t>
      </w:r>
      <w:r w:rsidRPr="0030578F">
        <w:rPr>
          <w:rFonts w:ascii="Courier New" w:hAnsi="Courier New" w:cs="Courier New"/>
        </w:rPr>
        <w:t>aleyhine aşağıda</w:t>
      </w:r>
      <w:r>
        <w:rPr>
          <w:rFonts w:ascii="Courier New" w:hAnsi="Courier New" w:cs="Courier New"/>
        </w:rPr>
        <w:t xml:space="preserve"> </w:t>
      </w:r>
      <w:r w:rsidRPr="0030578F">
        <w:rPr>
          <w:rFonts w:ascii="Courier New" w:hAnsi="Courier New" w:cs="Courier New"/>
        </w:rPr>
        <w:t>tafsilatı</w:t>
      </w:r>
      <w:r>
        <w:rPr>
          <w:rFonts w:ascii="Courier New" w:hAnsi="Courier New" w:cs="Courier New"/>
        </w:rPr>
        <w:t xml:space="preserve"> </w:t>
      </w:r>
      <w:r w:rsidRPr="0030578F">
        <w:rPr>
          <w:rFonts w:ascii="Courier New" w:hAnsi="Courier New" w:cs="Courier New"/>
        </w:rPr>
        <w:t>verilen</w:t>
      </w:r>
      <w:r>
        <w:rPr>
          <w:rFonts w:ascii="Courier New" w:hAnsi="Courier New" w:cs="Courier New"/>
        </w:rPr>
        <w:t xml:space="preserve"> </w:t>
      </w:r>
      <w:r w:rsidRPr="0030578F">
        <w:rPr>
          <w:rFonts w:ascii="Courier New" w:hAnsi="Courier New" w:cs="Courier New"/>
        </w:rPr>
        <w:t>davalar getirilmiştir</w:t>
      </w:r>
      <w:r>
        <w:rPr>
          <w:rFonts w:ascii="Courier New" w:hAnsi="Courier New" w:cs="Courier New"/>
        </w:rPr>
        <w:t>:</w:t>
      </w:r>
    </w:p>
    <w:p w:rsidR="00BA6542" w:rsidRPr="0030578F" w:rsidRDefault="00BA6542" w:rsidP="00BA6542">
      <w:pPr>
        <w:spacing w:line="360" w:lineRule="auto"/>
        <w:rPr>
          <w:rFonts w:ascii="Courier New" w:hAnsi="Courier New" w:cs="Courier New"/>
        </w:rPr>
      </w:pPr>
    </w:p>
    <w:p w:rsidR="00BA6542" w:rsidRDefault="00BA6542" w:rsidP="00BA6542">
      <w:pPr>
        <w:pStyle w:val="ListParagraph"/>
        <w:numPr>
          <w:ilvl w:val="0"/>
          <w:numId w:val="7"/>
        </w:numPr>
        <w:spacing w:after="0" w:line="360" w:lineRule="auto"/>
        <w:rPr>
          <w:rFonts w:ascii="Courier New" w:hAnsi="Courier New" w:cs="Courier New"/>
          <w:sz w:val="24"/>
          <w:szCs w:val="24"/>
        </w:rPr>
      </w:pPr>
      <w:r w:rsidRPr="0030578F">
        <w:rPr>
          <w:rFonts w:ascii="Courier New" w:hAnsi="Courier New" w:cs="Courier New"/>
          <w:sz w:val="24"/>
          <w:szCs w:val="24"/>
        </w:rPr>
        <w:t>Sanık</w:t>
      </w:r>
      <w:r>
        <w:rPr>
          <w:rFonts w:ascii="Courier New" w:hAnsi="Courier New" w:cs="Courier New"/>
          <w:sz w:val="24"/>
          <w:szCs w:val="24"/>
        </w:rPr>
        <w:t xml:space="preserve"> No.</w:t>
      </w:r>
      <w:r w:rsidRPr="0030578F">
        <w:rPr>
          <w:rFonts w:ascii="Courier New" w:hAnsi="Courier New" w:cs="Courier New"/>
          <w:sz w:val="24"/>
          <w:szCs w:val="24"/>
        </w:rPr>
        <w:t xml:space="preserve"> 2,3,4 ve 5</w:t>
      </w:r>
      <w:r>
        <w:rPr>
          <w:rFonts w:ascii="Courier New" w:hAnsi="Courier New" w:cs="Courier New"/>
          <w:sz w:val="24"/>
          <w:szCs w:val="24"/>
        </w:rPr>
        <w:t xml:space="preserve"> </w:t>
      </w:r>
      <w:r w:rsidRPr="0030578F">
        <w:rPr>
          <w:rFonts w:ascii="Courier New" w:hAnsi="Courier New" w:cs="Courier New"/>
          <w:sz w:val="24"/>
          <w:szCs w:val="24"/>
        </w:rPr>
        <w:t>aleyhine;Fasıl 154</w:t>
      </w:r>
      <w:r>
        <w:rPr>
          <w:rFonts w:ascii="Courier New" w:hAnsi="Courier New" w:cs="Courier New"/>
          <w:sz w:val="24"/>
          <w:szCs w:val="24"/>
        </w:rPr>
        <w:t xml:space="preserve"> </w:t>
      </w:r>
      <w:r w:rsidRPr="0030578F">
        <w:rPr>
          <w:rFonts w:ascii="Courier New" w:hAnsi="Courier New" w:cs="Courier New"/>
          <w:sz w:val="24"/>
          <w:szCs w:val="24"/>
        </w:rPr>
        <w:t>Ceza</w:t>
      </w:r>
      <w:r>
        <w:rPr>
          <w:rFonts w:ascii="Courier New" w:hAnsi="Courier New" w:cs="Courier New"/>
          <w:sz w:val="24"/>
          <w:szCs w:val="24"/>
        </w:rPr>
        <w:t xml:space="preserve"> </w:t>
      </w:r>
      <w:r w:rsidRPr="0030578F">
        <w:rPr>
          <w:rFonts w:ascii="Courier New" w:hAnsi="Courier New" w:cs="Courier New"/>
          <w:sz w:val="24"/>
          <w:szCs w:val="24"/>
        </w:rPr>
        <w:t>Yasası</w:t>
      </w:r>
      <w:r>
        <w:rPr>
          <w:rFonts w:ascii="Courier New" w:hAnsi="Courier New" w:cs="Courier New"/>
          <w:sz w:val="24"/>
          <w:szCs w:val="24"/>
        </w:rPr>
        <w:t>’</w:t>
      </w:r>
      <w:r w:rsidRPr="0030578F">
        <w:rPr>
          <w:rFonts w:ascii="Courier New" w:hAnsi="Courier New" w:cs="Courier New"/>
          <w:sz w:val="24"/>
          <w:szCs w:val="24"/>
        </w:rPr>
        <w:t xml:space="preserve">nın 20. maddesi ve 16/77, 54/77, 36/82, 37/89, 38/91 ve 42/04 sayılı Yasalar ile tadil olunan 4/72 sayılı Uyuşturucu Maddeler </w:t>
      </w:r>
    </w:p>
    <w:p w:rsidR="00BA6542" w:rsidRDefault="00BA6542" w:rsidP="00BA6542">
      <w:pPr>
        <w:pStyle w:val="ListParagraph"/>
        <w:spacing w:after="0" w:line="360" w:lineRule="auto"/>
        <w:ind w:left="360"/>
        <w:rPr>
          <w:rFonts w:ascii="Courier New" w:hAnsi="Courier New" w:cs="Courier New"/>
          <w:sz w:val="24"/>
          <w:szCs w:val="24"/>
        </w:rPr>
      </w:pPr>
    </w:p>
    <w:p w:rsidR="00BA6542" w:rsidRDefault="00BA6542" w:rsidP="00BA6542">
      <w:pPr>
        <w:pStyle w:val="ListParagraph"/>
        <w:spacing w:after="0" w:line="360" w:lineRule="auto"/>
        <w:ind w:left="360"/>
        <w:rPr>
          <w:rFonts w:ascii="Courier New" w:hAnsi="Courier New" w:cs="Courier New"/>
          <w:sz w:val="24"/>
          <w:szCs w:val="24"/>
        </w:rPr>
      </w:pPr>
    </w:p>
    <w:p w:rsidR="00BA6542" w:rsidRPr="00E01905" w:rsidRDefault="00BA6542" w:rsidP="00BA6542">
      <w:pPr>
        <w:pStyle w:val="ListParagraph"/>
        <w:spacing w:after="0" w:line="360" w:lineRule="auto"/>
        <w:ind w:left="360"/>
        <w:rPr>
          <w:rFonts w:ascii="Courier New" w:hAnsi="Courier New" w:cs="Courier New"/>
          <w:sz w:val="24"/>
          <w:szCs w:val="24"/>
        </w:rPr>
      </w:pPr>
      <w:r w:rsidRPr="00E01905">
        <w:rPr>
          <w:rFonts w:ascii="Courier New" w:hAnsi="Courier New" w:cs="Courier New"/>
          <w:sz w:val="24"/>
          <w:szCs w:val="24"/>
        </w:rPr>
        <w:lastRenderedPageBreak/>
        <w:t xml:space="preserve">Yasası’nın 2,3,24(1)(a)(2)(A)(3) maddeleri ile 63/73 sayılı </w:t>
      </w:r>
    </w:p>
    <w:p w:rsidR="00BA6542" w:rsidRDefault="00BA6542" w:rsidP="00BA6542">
      <w:pPr>
        <w:pStyle w:val="ListParagraph"/>
        <w:spacing w:after="0" w:line="360" w:lineRule="auto"/>
        <w:ind w:left="360"/>
        <w:rPr>
          <w:rFonts w:ascii="Courier New" w:hAnsi="Courier New" w:cs="Courier New"/>
          <w:sz w:val="24"/>
          <w:szCs w:val="24"/>
        </w:rPr>
      </w:pPr>
      <w:r w:rsidRPr="0030578F">
        <w:rPr>
          <w:rFonts w:ascii="Courier New" w:hAnsi="Courier New" w:cs="Courier New"/>
          <w:sz w:val="24"/>
          <w:szCs w:val="24"/>
        </w:rPr>
        <w:t xml:space="preserve">Nizamname ile tadil olunan 21/73 sayılı Uyuşturucu Maddeler Nizamnamesinin 3 ve 4(1) maddeleri ve aynı Yasanın 13(b) maddesine istinaden </w:t>
      </w:r>
      <w:r w:rsidRPr="00F86326">
        <w:rPr>
          <w:rFonts w:ascii="Courier New" w:hAnsi="Courier New" w:cs="Courier New"/>
          <w:sz w:val="24"/>
          <w:szCs w:val="24"/>
        </w:rPr>
        <w:t>Bakanlar Kurulu tarafından ısdar edilen 30/06/2011 tarihli 349 sayılı emirnameye aykırı,</w:t>
      </w:r>
      <w:r>
        <w:rPr>
          <w:rFonts w:ascii="Courier New" w:hAnsi="Courier New" w:cs="Courier New"/>
          <w:sz w:val="24"/>
          <w:szCs w:val="24"/>
        </w:rPr>
        <w:t xml:space="preserve"> </w:t>
      </w:r>
    </w:p>
    <w:p w:rsidR="00BA6542" w:rsidRDefault="00BA6542" w:rsidP="00BA6542">
      <w:pPr>
        <w:pStyle w:val="ListParagraph"/>
        <w:spacing w:after="0" w:line="360" w:lineRule="auto"/>
        <w:ind w:left="360"/>
        <w:rPr>
          <w:rFonts w:ascii="Courier New" w:hAnsi="Courier New" w:cs="Courier New"/>
          <w:sz w:val="24"/>
          <w:szCs w:val="24"/>
        </w:rPr>
      </w:pPr>
      <w:r>
        <w:rPr>
          <w:rFonts w:ascii="Courier New" w:hAnsi="Courier New" w:cs="Courier New"/>
          <w:sz w:val="24"/>
          <w:szCs w:val="24"/>
        </w:rPr>
        <w:t xml:space="preserve">11- </w:t>
      </w:r>
      <w:r w:rsidRPr="0030578F">
        <w:rPr>
          <w:rFonts w:ascii="Courier New" w:hAnsi="Courier New" w:cs="Courier New"/>
          <w:sz w:val="24"/>
          <w:szCs w:val="24"/>
        </w:rPr>
        <w:t>13/04/2012 tarihleri arasında, Lefkoşa’da Metehan Kara</w:t>
      </w:r>
      <w:r>
        <w:rPr>
          <w:rFonts w:ascii="Courier New" w:hAnsi="Courier New" w:cs="Courier New"/>
          <w:sz w:val="24"/>
          <w:szCs w:val="24"/>
        </w:rPr>
        <w:t xml:space="preserve"> </w:t>
      </w:r>
      <w:r w:rsidRPr="0030578F">
        <w:rPr>
          <w:rFonts w:ascii="Courier New" w:hAnsi="Courier New" w:cs="Courier New"/>
          <w:sz w:val="24"/>
          <w:szCs w:val="24"/>
        </w:rPr>
        <w:t>Giriş Kapısından, ilgili makam tarafından genel olarak yetkilendirilmiş veya ilgili nizam tahtında ru</w:t>
      </w:r>
      <w:r>
        <w:rPr>
          <w:rFonts w:ascii="Courier New" w:hAnsi="Courier New" w:cs="Courier New"/>
          <w:sz w:val="24"/>
          <w:szCs w:val="24"/>
        </w:rPr>
        <w:t>hsatları olmadığı halde, KKTC</w:t>
      </w:r>
      <w:r w:rsidRPr="0030578F">
        <w:rPr>
          <w:rFonts w:ascii="Courier New" w:hAnsi="Courier New" w:cs="Courier New"/>
          <w:sz w:val="24"/>
          <w:szCs w:val="24"/>
        </w:rPr>
        <w:t xml:space="preserve">’ye, toplam 2 kilo </w:t>
      </w:r>
      <w:smartTag w:uri="urn:schemas-microsoft-com:office:smarttags" w:element="metricconverter">
        <w:smartTagPr>
          <w:attr w:name="ProductID" w:val="287 gram"/>
        </w:smartTagPr>
        <w:r w:rsidRPr="0030578F">
          <w:rPr>
            <w:rFonts w:ascii="Courier New" w:hAnsi="Courier New" w:cs="Courier New"/>
            <w:sz w:val="24"/>
            <w:szCs w:val="24"/>
          </w:rPr>
          <w:t>287 gram</w:t>
        </w:r>
      </w:smartTag>
      <w:r w:rsidRPr="0030578F">
        <w:rPr>
          <w:rFonts w:ascii="Courier New" w:hAnsi="Courier New" w:cs="Courier New"/>
          <w:sz w:val="24"/>
          <w:szCs w:val="24"/>
        </w:rPr>
        <w:t xml:space="preserve"> 470 miligram (752 paket) ağırlığında Sentetik Cannabinoid içeren uyuşturucu maddeleri ithal etmek.</w:t>
      </w:r>
    </w:p>
    <w:p w:rsidR="00BA6542" w:rsidRPr="0030578F" w:rsidRDefault="00BA6542" w:rsidP="00BA6542">
      <w:pPr>
        <w:pStyle w:val="ListParagraph"/>
        <w:spacing w:after="0" w:line="360" w:lineRule="auto"/>
        <w:ind w:left="0"/>
        <w:rPr>
          <w:rFonts w:ascii="Courier New" w:hAnsi="Courier New" w:cs="Courier New"/>
          <w:sz w:val="24"/>
          <w:szCs w:val="24"/>
        </w:rPr>
      </w:pPr>
    </w:p>
    <w:p w:rsidR="00BA6542" w:rsidRDefault="00BA6542" w:rsidP="00BA6542">
      <w:pPr>
        <w:pStyle w:val="ListParagraph"/>
        <w:numPr>
          <w:ilvl w:val="0"/>
          <w:numId w:val="7"/>
        </w:numPr>
        <w:spacing w:after="0" w:line="360" w:lineRule="auto"/>
        <w:rPr>
          <w:rFonts w:ascii="Courier New" w:hAnsi="Courier New" w:cs="Courier New"/>
          <w:sz w:val="24"/>
          <w:szCs w:val="24"/>
        </w:rPr>
      </w:pPr>
      <w:r w:rsidRPr="0030578F">
        <w:rPr>
          <w:rFonts w:ascii="Courier New" w:hAnsi="Courier New" w:cs="Courier New"/>
          <w:sz w:val="24"/>
          <w:szCs w:val="24"/>
        </w:rPr>
        <w:t>Sanık</w:t>
      </w:r>
      <w:r>
        <w:rPr>
          <w:rFonts w:ascii="Courier New" w:hAnsi="Courier New" w:cs="Courier New"/>
          <w:sz w:val="24"/>
          <w:szCs w:val="24"/>
        </w:rPr>
        <w:t xml:space="preserve"> No.</w:t>
      </w:r>
      <w:r w:rsidRPr="0030578F">
        <w:rPr>
          <w:rFonts w:ascii="Courier New" w:hAnsi="Courier New" w:cs="Courier New"/>
          <w:sz w:val="24"/>
          <w:szCs w:val="24"/>
        </w:rPr>
        <w:t>2 ve 3</w:t>
      </w:r>
      <w:r>
        <w:rPr>
          <w:rFonts w:ascii="Courier New" w:hAnsi="Courier New" w:cs="Courier New"/>
          <w:sz w:val="24"/>
          <w:szCs w:val="24"/>
        </w:rPr>
        <w:t xml:space="preserve"> </w:t>
      </w:r>
      <w:r w:rsidRPr="0030578F">
        <w:rPr>
          <w:rFonts w:ascii="Courier New" w:hAnsi="Courier New" w:cs="Courier New"/>
          <w:sz w:val="24"/>
          <w:szCs w:val="24"/>
        </w:rPr>
        <w:t>aleyhine; Fasıl 154</w:t>
      </w:r>
      <w:r>
        <w:rPr>
          <w:rFonts w:ascii="Courier New" w:hAnsi="Courier New" w:cs="Courier New"/>
          <w:sz w:val="24"/>
          <w:szCs w:val="24"/>
        </w:rPr>
        <w:t xml:space="preserve"> </w:t>
      </w:r>
      <w:r w:rsidRPr="0030578F">
        <w:rPr>
          <w:rFonts w:ascii="Courier New" w:hAnsi="Courier New" w:cs="Courier New"/>
          <w:sz w:val="24"/>
          <w:szCs w:val="24"/>
        </w:rPr>
        <w:t>Ceza</w:t>
      </w:r>
      <w:r>
        <w:rPr>
          <w:rFonts w:ascii="Courier New" w:hAnsi="Courier New" w:cs="Courier New"/>
          <w:sz w:val="24"/>
          <w:szCs w:val="24"/>
        </w:rPr>
        <w:t xml:space="preserve"> </w:t>
      </w:r>
      <w:r w:rsidRPr="0030578F">
        <w:rPr>
          <w:rFonts w:ascii="Courier New" w:hAnsi="Courier New" w:cs="Courier New"/>
          <w:sz w:val="24"/>
          <w:szCs w:val="24"/>
        </w:rPr>
        <w:t>Yasası</w:t>
      </w:r>
      <w:r>
        <w:rPr>
          <w:rFonts w:ascii="Courier New" w:hAnsi="Courier New" w:cs="Courier New"/>
          <w:sz w:val="24"/>
          <w:szCs w:val="24"/>
        </w:rPr>
        <w:t>’</w:t>
      </w:r>
      <w:r w:rsidRPr="0030578F">
        <w:rPr>
          <w:rFonts w:ascii="Courier New" w:hAnsi="Courier New" w:cs="Courier New"/>
          <w:sz w:val="24"/>
          <w:szCs w:val="24"/>
        </w:rPr>
        <w:t>nın 20. maddesi ve 16/77, 54/77, 36/82, 37/89, 38/91 ve 42/04 sayılı Yasalar ile tadil olunan 4/72 sayılı Uyuşturucu Maddeler Yasası</w:t>
      </w:r>
      <w:r>
        <w:rPr>
          <w:rFonts w:ascii="Courier New" w:hAnsi="Courier New" w:cs="Courier New"/>
          <w:sz w:val="24"/>
          <w:szCs w:val="24"/>
        </w:rPr>
        <w:t>’</w:t>
      </w:r>
      <w:r w:rsidRPr="0030578F">
        <w:rPr>
          <w:rFonts w:ascii="Courier New" w:hAnsi="Courier New" w:cs="Courier New"/>
          <w:sz w:val="24"/>
          <w:szCs w:val="24"/>
        </w:rPr>
        <w:t>nın 2,3,24(1)(a)(2)(A)(3) maddeleri ile ayn</w:t>
      </w:r>
      <w:r>
        <w:rPr>
          <w:rFonts w:ascii="Courier New" w:hAnsi="Courier New" w:cs="Courier New"/>
          <w:sz w:val="24"/>
          <w:szCs w:val="24"/>
        </w:rPr>
        <w:t>ı</w:t>
      </w:r>
      <w:r w:rsidRPr="0030578F">
        <w:rPr>
          <w:rFonts w:ascii="Courier New" w:hAnsi="Courier New" w:cs="Courier New"/>
          <w:sz w:val="24"/>
          <w:szCs w:val="24"/>
        </w:rPr>
        <w:t xml:space="preserve"> Yasanın 6</w:t>
      </w:r>
      <w:r>
        <w:rPr>
          <w:rFonts w:ascii="Courier New" w:hAnsi="Courier New" w:cs="Courier New"/>
          <w:sz w:val="24"/>
          <w:szCs w:val="24"/>
        </w:rPr>
        <w:t>.</w:t>
      </w:r>
      <w:r w:rsidRPr="0030578F">
        <w:rPr>
          <w:rFonts w:ascii="Courier New" w:hAnsi="Courier New" w:cs="Courier New"/>
          <w:sz w:val="24"/>
          <w:szCs w:val="24"/>
        </w:rPr>
        <w:t xml:space="preserve"> ve 16. maddeleri tahtında ısdar olunan ve 63/73 sayılı Nizamname ile tadil olunan 21/73 sayılı Uyuşturucu Maddeler Nizamnamesinin 3</w:t>
      </w:r>
      <w:r>
        <w:rPr>
          <w:rFonts w:ascii="Courier New" w:hAnsi="Courier New" w:cs="Courier New"/>
          <w:sz w:val="24"/>
          <w:szCs w:val="24"/>
        </w:rPr>
        <w:t>.</w:t>
      </w:r>
      <w:r w:rsidRPr="0030578F">
        <w:rPr>
          <w:rFonts w:ascii="Courier New" w:hAnsi="Courier New" w:cs="Courier New"/>
          <w:sz w:val="24"/>
          <w:szCs w:val="24"/>
        </w:rPr>
        <w:t xml:space="preserve"> ve 4(1). maddelerine aykırı, birinci davada belirtilen tarihler arasında ve mahalde, ilgili makam tarafından genel olarak yetkilendirilmiş veya ilgili nizam tahtında ruhsatları olmadığı halde 1. davanın suçun tafsilatında belirtilen Sentetik Cannabinoid türü uyuşturucu maddeleri Sanık</w:t>
      </w:r>
      <w:r>
        <w:rPr>
          <w:rFonts w:ascii="Courier New" w:hAnsi="Courier New" w:cs="Courier New"/>
          <w:sz w:val="24"/>
          <w:szCs w:val="24"/>
        </w:rPr>
        <w:t xml:space="preserve"> No.</w:t>
      </w:r>
      <w:r w:rsidRPr="0030578F">
        <w:rPr>
          <w:rFonts w:ascii="Courier New" w:hAnsi="Courier New" w:cs="Courier New"/>
          <w:sz w:val="24"/>
          <w:szCs w:val="24"/>
        </w:rPr>
        <w:t xml:space="preserve"> 1 Münür Orçun Bolcanlı’ya vermek.</w:t>
      </w:r>
    </w:p>
    <w:p w:rsidR="00BA6542" w:rsidRPr="0030578F" w:rsidRDefault="00BA6542" w:rsidP="00BA6542">
      <w:pPr>
        <w:pStyle w:val="ListParagraph"/>
        <w:spacing w:after="0" w:line="360" w:lineRule="auto"/>
        <w:ind w:left="0"/>
        <w:rPr>
          <w:rFonts w:ascii="Courier New" w:hAnsi="Courier New" w:cs="Courier New"/>
          <w:sz w:val="24"/>
          <w:szCs w:val="24"/>
        </w:rPr>
      </w:pPr>
    </w:p>
    <w:p w:rsidR="00BA6542" w:rsidRDefault="00BA6542" w:rsidP="00BA6542">
      <w:pPr>
        <w:pStyle w:val="ListParagraph"/>
        <w:numPr>
          <w:ilvl w:val="0"/>
          <w:numId w:val="7"/>
        </w:numPr>
        <w:spacing w:after="0" w:line="360" w:lineRule="auto"/>
        <w:rPr>
          <w:rFonts w:ascii="Courier New" w:hAnsi="Courier New" w:cs="Courier New"/>
          <w:sz w:val="24"/>
          <w:szCs w:val="24"/>
        </w:rPr>
      </w:pPr>
      <w:r w:rsidRPr="0030578F">
        <w:rPr>
          <w:rFonts w:ascii="Courier New" w:hAnsi="Courier New" w:cs="Courier New"/>
          <w:sz w:val="24"/>
          <w:szCs w:val="24"/>
        </w:rPr>
        <w:t>Sanık</w:t>
      </w:r>
      <w:r>
        <w:rPr>
          <w:rFonts w:ascii="Courier New" w:hAnsi="Courier New" w:cs="Courier New"/>
          <w:sz w:val="24"/>
          <w:szCs w:val="24"/>
        </w:rPr>
        <w:t xml:space="preserve"> No.</w:t>
      </w:r>
      <w:r w:rsidRPr="0030578F">
        <w:rPr>
          <w:rFonts w:ascii="Courier New" w:hAnsi="Courier New" w:cs="Courier New"/>
          <w:sz w:val="24"/>
          <w:szCs w:val="24"/>
        </w:rPr>
        <w:t>1</w:t>
      </w:r>
      <w:r>
        <w:rPr>
          <w:rFonts w:ascii="Courier New" w:hAnsi="Courier New" w:cs="Courier New"/>
          <w:sz w:val="24"/>
          <w:szCs w:val="24"/>
        </w:rPr>
        <w:t xml:space="preserve"> </w:t>
      </w:r>
      <w:r w:rsidRPr="0030578F">
        <w:rPr>
          <w:rFonts w:ascii="Courier New" w:hAnsi="Courier New" w:cs="Courier New"/>
          <w:sz w:val="24"/>
          <w:szCs w:val="24"/>
        </w:rPr>
        <w:t>aleyhine; Fasıl 154 Ceza Yasası</w:t>
      </w:r>
      <w:r>
        <w:rPr>
          <w:rFonts w:ascii="Courier New" w:hAnsi="Courier New" w:cs="Courier New"/>
          <w:sz w:val="24"/>
          <w:szCs w:val="24"/>
        </w:rPr>
        <w:t>’</w:t>
      </w:r>
      <w:r w:rsidRPr="0030578F">
        <w:rPr>
          <w:rFonts w:ascii="Courier New" w:hAnsi="Courier New" w:cs="Courier New"/>
          <w:sz w:val="24"/>
          <w:szCs w:val="24"/>
        </w:rPr>
        <w:t>nın 20. maddesi ve 16/77, 54/77, 36/82, 37/89, 38/91 ve 42/04 sayılı Yasalar ile tadil</w:t>
      </w:r>
      <w:r>
        <w:rPr>
          <w:rFonts w:ascii="Courier New" w:hAnsi="Courier New" w:cs="Courier New"/>
          <w:sz w:val="24"/>
          <w:szCs w:val="24"/>
        </w:rPr>
        <w:t xml:space="preserve"> olunan 4/72 sayılı Uyuşturucu Maddeler Y</w:t>
      </w:r>
      <w:r w:rsidRPr="0030578F">
        <w:rPr>
          <w:rFonts w:ascii="Courier New" w:hAnsi="Courier New" w:cs="Courier New"/>
          <w:sz w:val="24"/>
          <w:szCs w:val="24"/>
        </w:rPr>
        <w:t>asası</w:t>
      </w:r>
      <w:r>
        <w:rPr>
          <w:rFonts w:ascii="Courier New" w:hAnsi="Courier New" w:cs="Courier New"/>
          <w:sz w:val="24"/>
          <w:szCs w:val="24"/>
        </w:rPr>
        <w:t>’</w:t>
      </w:r>
      <w:r w:rsidRPr="0030578F">
        <w:rPr>
          <w:rFonts w:ascii="Courier New" w:hAnsi="Courier New" w:cs="Courier New"/>
          <w:sz w:val="24"/>
          <w:szCs w:val="24"/>
        </w:rPr>
        <w:t>nın 2</w:t>
      </w:r>
      <w:r>
        <w:rPr>
          <w:rFonts w:ascii="Courier New" w:hAnsi="Courier New" w:cs="Courier New"/>
          <w:sz w:val="24"/>
          <w:szCs w:val="24"/>
        </w:rPr>
        <w:t>,</w:t>
      </w:r>
      <w:r w:rsidRPr="0030578F">
        <w:rPr>
          <w:rFonts w:ascii="Courier New" w:hAnsi="Courier New" w:cs="Courier New"/>
          <w:sz w:val="24"/>
          <w:szCs w:val="24"/>
        </w:rPr>
        <w:t>3,24(1)(a)2(A)(3) maddeleri ile ayn</w:t>
      </w:r>
      <w:r>
        <w:rPr>
          <w:rFonts w:ascii="Courier New" w:hAnsi="Courier New" w:cs="Courier New"/>
          <w:sz w:val="24"/>
          <w:szCs w:val="24"/>
        </w:rPr>
        <w:t>ı</w:t>
      </w:r>
      <w:r w:rsidRPr="0030578F">
        <w:rPr>
          <w:rFonts w:ascii="Courier New" w:hAnsi="Courier New" w:cs="Courier New"/>
          <w:sz w:val="24"/>
          <w:szCs w:val="24"/>
        </w:rPr>
        <w:t xml:space="preserve"> Yasanın 6</w:t>
      </w:r>
      <w:r>
        <w:rPr>
          <w:rFonts w:ascii="Courier New" w:hAnsi="Courier New" w:cs="Courier New"/>
          <w:sz w:val="24"/>
          <w:szCs w:val="24"/>
        </w:rPr>
        <w:t>.</w:t>
      </w:r>
      <w:r w:rsidRPr="0030578F">
        <w:rPr>
          <w:rFonts w:ascii="Courier New" w:hAnsi="Courier New" w:cs="Courier New"/>
          <w:sz w:val="24"/>
          <w:szCs w:val="24"/>
        </w:rPr>
        <w:t xml:space="preserve"> ve 16. maddeleri tahtında ısdar olunan 63/73 sayılı Nizamname ile tadil olunan 21/73 sayılı Uyuşturucu Maddeler Nizamnamesinin 3</w:t>
      </w:r>
      <w:r>
        <w:rPr>
          <w:rFonts w:ascii="Courier New" w:hAnsi="Courier New" w:cs="Courier New"/>
          <w:sz w:val="24"/>
          <w:szCs w:val="24"/>
        </w:rPr>
        <w:t>.</w:t>
      </w:r>
      <w:r w:rsidRPr="0030578F">
        <w:rPr>
          <w:rFonts w:ascii="Courier New" w:hAnsi="Courier New" w:cs="Courier New"/>
          <w:sz w:val="24"/>
          <w:szCs w:val="24"/>
        </w:rPr>
        <w:t xml:space="preserve"> ve 4(1). </w:t>
      </w:r>
      <w:r>
        <w:rPr>
          <w:rFonts w:ascii="Courier New" w:hAnsi="Courier New" w:cs="Courier New"/>
          <w:sz w:val="24"/>
          <w:szCs w:val="24"/>
        </w:rPr>
        <w:t>m</w:t>
      </w:r>
      <w:r w:rsidRPr="0030578F">
        <w:rPr>
          <w:rFonts w:ascii="Courier New" w:hAnsi="Courier New" w:cs="Courier New"/>
          <w:sz w:val="24"/>
          <w:szCs w:val="24"/>
        </w:rPr>
        <w:t>addelerine aykırı ve ayn</w:t>
      </w:r>
      <w:r>
        <w:rPr>
          <w:rFonts w:ascii="Courier New" w:hAnsi="Courier New" w:cs="Courier New"/>
          <w:sz w:val="24"/>
          <w:szCs w:val="24"/>
        </w:rPr>
        <w:t>ı</w:t>
      </w:r>
      <w:r w:rsidRPr="0030578F">
        <w:rPr>
          <w:rFonts w:ascii="Courier New" w:hAnsi="Courier New" w:cs="Courier New"/>
          <w:sz w:val="24"/>
          <w:szCs w:val="24"/>
        </w:rPr>
        <w:t xml:space="preserve"> Yasanın 13(b) maddesine istinaden Bakanlar Kurulu tarafından ısdar edilen 30.6.2011 tarihli 349 sayılı</w:t>
      </w:r>
      <w:r>
        <w:rPr>
          <w:rFonts w:ascii="Courier New" w:hAnsi="Courier New" w:cs="Courier New"/>
          <w:sz w:val="24"/>
          <w:szCs w:val="24"/>
        </w:rPr>
        <w:t xml:space="preserve"> </w:t>
      </w:r>
      <w:r w:rsidRPr="0030578F">
        <w:rPr>
          <w:rFonts w:ascii="Courier New" w:hAnsi="Courier New" w:cs="Courier New"/>
          <w:sz w:val="24"/>
          <w:szCs w:val="24"/>
        </w:rPr>
        <w:t xml:space="preserve">emirnameye aykırı, birinci </w:t>
      </w:r>
      <w:r w:rsidRPr="0030578F">
        <w:rPr>
          <w:rFonts w:ascii="Courier New" w:hAnsi="Courier New" w:cs="Courier New"/>
          <w:sz w:val="24"/>
          <w:szCs w:val="24"/>
        </w:rPr>
        <w:lastRenderedPageBreak/>
        <w:t>davada belirtilen tarihler arasında ve mahalde, ilgili makam tarafından genel olarak yetkilendirilmiş veya ilgili nizam tahtında ruhsatı olmadığı halde 1. davanın suçun tafsilatında belirtilen Sentetik Cannabinoid türü uyuşturucu maddeleri Hakan Murat Şatıroğlu aracılığı ile Sanık</w:t>
      </w:r>
      <w:r>
        <w:rPr>
          <w:rFonts w:ascii="Courier New" w:hAnsi="Courier New" w:cs="Courier New"/>
          <w:sz w:val="24"/>
          <w:szCs w:val="24"/>
        </w:rPr>
        <w:t xml:space="preserve"> No.</w:t>
      </w:r>
      <w:r w:rsidRPr="0030578F">
        <w:rPr>
          <w:rFonts w:ascii="Courier New" w:hAnsi="Courier New" w:cs="Courier New"/>
          <w:sz w:val="24"/>
          <w:szCs w:val="24"/>
        </w:rPr>
        <w:t xml:space="preserve"> 2 Kaan Ekrem Şatıroğlu ve Sanık</w:t>
      </w:r>
      <w:r>
        <w:rPr>
          <w:rFonts w:ascii="Courier New" w:hAnsi="Courier New" w:cs="Courier New"/>
          <w:sz w:val="24"/>
          <w:szCs w:val="24"/>
        </w:rPr>
        <w:t xml:space="preserve"> No.</w:t>
      </w:r>
      <w:r w:rsidRPr="0030578F">
        <w:rPr>
          <w:rFonts w:ascii="Courier New" w:hAnsi="Courier New" w:cs="Courier New"/>
          <w:sz w:val="24"/>
          <w:szCs w:val="24"/>
        </w:rPr>
        <w:t>3 Mustafa Ercafer’den almak.</w:t>
      </w:r>
    </w:p>
    <w:p w:rsidR="00BA6542" w:rsidRPr="0030578F" w:rsidRDefault="00BA6542" w:rsidP="00BA6542">
      <w:pPr>
        <w:pStyle w:val="ListParagraph"/>
        <w:spacing w:after="0" w:line="360" w:lineRule="auto"/>
        <w:ind w:left="0"/>
        <w:rPr>
          <w:rFonts w:ascii="Courier New" w:hAnsi="Courier New" w:cs="Courier New"/>
          <w:sz w:val="24"/>
          <w:szCs w:val="24"/>
        </w:rPr>
      </w:pPr>
    </w:p>
    <w:p w:rsidR="00BA6542" w:rsidRDefault="00BA6542" w:rsidP="00BA6542">
      <w:pPr>
        <w:pStyle w:val="ListParagraph"/>
        <w:numPr>
          <w:ilvl w:val="0"/>
          <w:numId w:val="7"/>
        </w:numPr>
        <w:spacing w:after="0" w:line="360" w:lineRule="auto"/>
        <w:rPr>
          <w:rFonts w:ascii="Courier New" w:hAnsi="Courier New" w:cs="Courier New"/>
          <w:sz w:val="24"/>
          <w:szCs w:val="24"/>
        </w:rPr>
      </w:pPr>
      <w:r>
        <w:rPr>
          <w:rFonts w:ascii="Courier New" w:hAnsi="Courier New" w:cs="Courier New"/>
          <w:sz w:val="24"/>
          <w:szCs w:val="24"/>
        </w:rPr>
        <w:t xml:space="preserve">Sanık No. 1,2,3,4 ve 5 aleyhine; </w:t>
      </w:r>
      <w:r w:rsidRPr="0030578F">
        <w:rPr>
          <w:rFonts w:ascii="Courier New" w:hAnsi="Courier New" w:cs="Courier New"/>
          <w:sz w:val="24"/>
          <w:szCs w:val="24"/>
        </w:rPr>
        <w:t>Fasıl 154 Ceza</w:t>
      </w:r>
      <w:r>
        <w:rPr>
          <w:rFonts w:ascii="Courier New" w:hAnsi="Courier New" w:cs="Courier New"/>
          <w:sz w:val="24"/>
          <w:szCs w:val="24"/>
        </w:rPr>
        <w:t xml:space="preserve"> </w:t>
      </w:r>
      <w:r w:rsidRPr="0030578F">
        <w:rPr>
          <w:rFonts w:ascii="Courier New" w:hAnsi="Courier New" w:cs="Courier New"/>
          <w:sz w:val="24"/>
          <w:szCs w:val="24"/>
        </w:rPr>
        <w:t>Yasası</w:t>
      </w:r>
      <w:r>
        <w:rPr>
          <w:rFonts w:ascii="Courier New" w:hAnsi="Courier New" w:cs="Courier New"/>
          <w:sz w:val="24"/>
          <w:szCs w:val="24"/>
        </w:rPr>
        <w:t>’</w:t>
      </w:r>
      <w:r w:rsidRPr="0030578F">
        <w:rPr>
          <w:rFonts w:ascii="Courier New" w:hAnsi="Courier New" w:cs="Courier New"/>
          <w:sz w:val="24"/>
          <w:szCs w:val="24"/>
        </w:rPr>
        <w:t>nın 20. maddesi ve 16/77, 54/77, 36</w:t>
      </w:r>
      <w:r>
        <w:rPr>
          <w:rFonts w:ascii="Courier New" w:hAnsi="Courier New" w:cs="Courier New"/>
          <w:sz w:val="24"/>
          <w:szCs w:val="24"/>
        </w:rPr>
        <w:t>/</w:t>
      </w:r>
      <w:r w:rsidRPr="0030578F">
        <w:rPr>
          <w:rFonts w:ascii="Courier New" w:hAnsi="Courier New" w:cs="Courier New"/>
          <w:sz w:val="24"/>
          <w:szCs w:val="24"/>
        </w:rPr>
        <w:t>82, 37/89, 38/91 ve 42/04 sayılı Yasalar ile tadil olunan 4/72 sayılı Uyuşturucu Maddeler Yasası</w:t>
      </w:r>
      <w:r>
        <w:rPr>
          <w:rFonts w:ascii="Courier New" w:hAnsi="Courier New" w:cs="Courier New"/>
          <w:sz w:val="24"/>
          <w:szCs w:val="24"/>
        </w:rPr>
        <w:t>’</w:t>
      </w:r>
      <w:r w:rsidRPr="0030578F">
        <w:rPr>
          <w:rFonts w:ascii="Courier New" w:hAnsi="Courier New" w:cs="Courier New"/>
          <w:sz w:val="24"/>
          <w:szCs w:val="24"/>
        </w:rPr>
        <w:t>nın 2,3, 24 (1) (a)(2) (A)(3) maddeleri ile 63/73 sayılı Nizamname ile tadil olunan 21/73 sayılı Uyuşturucu Maddeler Nizamnamesinin 3,5, ve 25. maddelerine aykırı ve ayn</w:t>
      </w:r>
      <w:r>
        <w:rPr>
          <w:rFonts w:ascii="Courier New" w:hAnsi="Courier New" w:cs="Courier New"/>
          <w:sz w:val="24"/>
          <w:szCs w:val="24"/>
        </w:rPr>
        <w:t>ı</w:t>
      </w:r>
      <w:r w:rsidRPr="0030578F">
        <w:rPr>
          <w:rFonts w:ascii="Courier New" w:hAnsi="Courier New" w:cs="Courier New"/>
          <w:sz w:val="24"/>
          <w:szCs w:val="24"/>
        </w:rPr>
        <w:t xml:space="preserve"> Yasanın 13(b) maddesine istinaden Bakanlar Kurulu tarafından ısdar edilen 30.6.2011 tarihli 349 sayılı emirnameye aykırı,</w:t>
      </w:r>
      <w:r>
        <w:rPr>
          <w:rFonts w:ascii="Courier New" w:hAnsi="Courier New" w:cs="Courier New"/>
          <w:sz w:val="24"/>
          <w:szCs w:val="24"/>
        </w:rPr>
        <w:t xml:space="preserve"> </w:t>
      </w:r>
      <w:r w:rsidRPr="0030578F">
        <w:rPr>
          <w:rFonts w:ascii="Courier New" w:hAnsi="Courier New" w:cs="Courier New"/>
          <w:sz w:val="24"/>
          <w:szCs w:val="24"/>
        </w:rPr>
        <w:t>birinci davada belirtilen tarihler arasında ve mahalde</w:t>
      </w:r>
      <w:r>
        <w:rPr>
          <w:rFonts w:ascii="Courier New" w:hAnsi="Courier New" w:cs="Courier New"/>
          <w:sz w:val="24"/>
          <w:szCs w:val="24"/>
        </w:rPr>
        <w:t>,</w:t>
      </w:r>
      <w:r w:rsidRPr="0030578F">
        <w:rPr>
          <w:rFonts w:ascii="Courier New" w:hAnsi="Courier New" w:cs="Courier New"/>
          <w:sz w:val="24"/>
          <w:szCs w:val="24"/>
        </w:rPr>
        <w:t xml:space="preserve"> ilgili makam tarafından genel olarak yetkilendirilmiş veya ilgili nizam tahtında ruhsatı olmadığı halde 1. davanın suçun tafsilatında belirtilen Sentetik Cannabinoid türü uyuşturucu madd</w:t>
      </w:r>
      <w:r>
        <w:rPr>
          <w:rFonts w:ascii="Courier New" w:hAnsi="Courier New" w:cs="Courier New"/>
          <w:sz w:val="24"/>
          <w:szCs w:val="24"/>
        </w:rPr>
        <w:t>eleri tasarrufunda bulundurmak</w:t>
      </w:r>
      <w:r w:rsidRPr="0030578F">
        <w:rPr>
          <w:rFonts w:ascii="Courier New" w:hAnsi="Courier New" w:cs="Courier New"/>
          <w:sz w:val="24"/>
          <w:szCs w:val="24"/>
        </w:rPr>
        <w:t>.</w:t>
      </w:r>
    </w:p>
    <w:p w:rsidR="00BA6542" w:rsidRPr="0030578F" w:rsidRDefault="00BA6542" w:rsidP="00BA6542">
      <w:pPr>
        <w:pStyle w:val="ListParagraph"/>
        <w:spacing w:after="0" w:line="360" w:lineRule="auto"/>
        <w:ind w:left="0"/>
        <w:rPr>
          <w:rFonts w:ascii="Courier New" w:hAnsi="Courier New" w:cs="Courier New"/>
          <w:sz w:val="24"/>
          <w:szCs w:val="24"/>
        </w:rPr>
      </w:pPr>
    </w:p>
    <w:p w:rsidR="00BA6542" w:rsidRPr="004E6742" w:rsidRDefault="00BA6542" w:rsidP="00BA6542">
      <w:pPr>
        <w:pStyle w:val="ListParagraph"/>
        <w:numPr>
          <w:ilvl w:val="0"/>
          <w:numId w:val="7"/>
        </w:numPr>
        <w:spacing w:after="0" w:line="360" w:lineRule="auto"/>
        <w:rPr>
          <w:rFonts w:ascii="Courier New" w:hAnsi="Courier New" w:cs="Courier New"/>
          <w:sz w:val="24"/>
          <w:szCs w:val="24"/>
        </w:rPr>
      </w:pPr>
      <w:r w:rsidRPr="004E6742">
        <w:rPr>
          <w:rFonts w:ascii="Courier New" w:hAnsi="Courier New" w:cs="Courier New"/>
          <w:sz w:val="24"/>
          <w:szCs w:val="24"/>
        </w:rPr>
        <w:t>Sanık</w:t>
      </w:r>
      <w:r>
        <w:rPr>
          <w:rFonts w:ascii="Courier New" w:hAnsi="Courier New" w:cs="Courier New"/>
          <w:sz w:val="24"/>
          <w:szCs w:val="24"/>
        </w:rPr>
        <w:t xml:space="preserve"> No.</w:t>
      </w:r>
      <w:r w:rsidRPr="004E6742">
        <w:rPr>
          <w:rFonts w:ascii="Courier New" w:hAnsi="Courier New" w:cs="Courier New"/>
          <w:sz w:val="24"/>
          <w:szCs w:val="24"/>
        </w:rPr>
        <w:t xml:space="preserve"> 1,2 ve 3 aleyhine ; Fasıl 154 Ceza Yasası</w:t>
      </w:r>
      <w:r>
        <w:rPr>
          <w:rFonts w:ascii="Courier New" w:hAnsi="Courier New" w:cs="Courier New"/>
          <w:sz w:val="24"/>
          <w:szCs w:val="24"/>
        </w:rPr>
        <w:t>’</w:t>
      </w:r>
      <w:r w:rsidRPr="004E6742">
        <w:rPr>
          <w:rFonts w:ascii="Courier New" w:hAnsi="Courier New" w:cs="Courier New"/>
          <w:sz w:val="24"/>
          <w:szCs w:val="24"/>
        </w:rPr>
        <w:t>nın 20. maddesi ve 16/77,</w:t>
      </w:r>
      <w:r>
        <w:rPr>
          <w:rFonts w:ascii="Courier New" w:hAnsi="Courier New" w:cs="Courier New"/>
          <w:sz w:val="24"/>
          <w:szCs w:val="24"/>
        </w:rPr>
        <w:t xml:space="preserve"> </w:t>
      </w:r>
      <w:r w:rsidRPr="004E6742">
        <w:rPr>
          <w:rFonts w:ascii="Courier New" w:hAnsi="Courier New" w:cs="Courier New"/>
          <w:sz w:val="24"/>
          <w:szCs w:val="24"/>
        </w:rPr>
        <w:t>54/77,</w:t>
      </w:r>
      <w:r>
        <w:rPr>
          <w:rFonts w:ascii="Courier New" w:hAnsi="Courier New" w:cs="Courier New"/>
          <w:sz w:val="24"/>
          <w:szCs w:val="24"/>
        </w:rPr>
        <w:t xml:space="preserve"> </w:t>
      </w:r>
      <w:r w:rsidRPr="004E6742">
        <w:rPr>
          <w:rFonts w:ascii="Courier New" w:hAnsi="Courier New" w:cs="Courier New"/>
          <w:sz w:val="24"/>
          <w:szCs w:val="24"/>
        </w:rPr>
        <w:t>36/82,</w:t>
      </w:r>
      <w:r>
        <w:rPr>
          <w:rFonts w:ascii="Courier New" w:hAnsi="Courier New" w:cs="Courier New"/>
          <w:sz w:val="24"/>
          <w:szCs w:val="24"/>
        </w:rPr>
        <w:t xml:space="preserve"> </w:t>
      </w:r>
      <w:r w:rsidRPr="004E6742">
        <w:rPr>
          <w:rFonts w:ascii="Courier New" w:hAnsi="Courier New" w:cs="Courier New"/>
          <w:sz w:val="24"/>
          <w:szCs w:val="24"/>
        </w:rPr>
        <w:t>37/89,</w:t>
      </w:r>
      <w:r>
        <w:rPr>
          <w:rFonts w:ascii="Courier New" w:hAnsi="Courier New" w:cs="Courier New"/>
          <w:sz w:val="24"/>
          <w:szCs w:val="24"/>
        </w:rPr>
        <w:t xml:space="preserve"> </w:t>
      </w:r>
      <w:r w:rsidRPr="004E6742">
        <w:rPr>
          <w:rFonts w:ascii="Courier New" w:hAnsi="Courier New" w:cs="Courier New"/>
          <w:sz w:val="24"/>
          <w:szCs w:val="24"/>
        </w:rPr>
        <w:t>38/91 ve 42/04 sayılı Yasalar ile tadil  olunan 4/72 sayılı Uyuşturucu Maddeler Yasası</w:t>
      </w:r>
      <w:r>
        <w:rPr>
          <w:rFonts w:ascii="Courier New" w:hAnsi="Courier New" w:cs="Courier New"/>
          <w:sz w:val="24"/>
          <w:szCs w:val="24"/>
        </w:rPr>
        <w:t>’</w:t>
      </w:r>
      <w:r w:rsidRPr="004E6742">
        <w:rPr>
          <w:rFonts w:ascii="Courier New" w:hAnsi="Courier New" w:cs="Courier New"/>
          <w:sz w:val="24"/>
          <w:szCs w:val="24"/>
        </w:rPr>
        <w:t>nın 2,3, 24(1)(a)(2)(A)(3)ve 25. maddeleri ile ayn</w:t>
      </w:r>
      <w:r>
        <w:rPr>
          <w:rFonts w:ascii="Courier New" w:hAnsi="Courier New" w:cs="Courier New"/>
          <w:sz w:val="24"/>
          <w:szCs w:val="24"/>
        </w:rPr>
        <w:t>ı</w:t>
      </w:r>
      <w:r w:rsidRPr="004E6742">
        <w:rPr>
          <w:rFonts w:ascii="Courier New" w:hAnsi="Courier New" w:cs="Courier New"/>
          <w:sz w:val="24"/>
          <w:szCs w:val="24"/>
        </w:rPr>
        <w:t xml:space="preserve"> Yasanın 6</w:t>
      </w:r>
      <w:r>
        <w:rPr>
          <w:rFonts w:ascii="Courier New" w:hAnsi="Courier New" w:cs="Courier New"/>
          <w:sz w:val="24"/>
          <w:szCs w:val="24"/>
        </w:rPr>
        <w:t>. v</w:t>
      </w:r>
      <w:r w:rsidRPr="004E6742">
        <w:rPr>
          <w:rFonts w:ascii="Courier New" w:hAnsi="Courier New" w:cs="Courier New"/>
          <w:sz w:val="24"/>
          <w:szCs w:val="24"/>
        </w:rPr>
        <w:t>e</w:t>
      </w:r>
      <w:r>
        <w:rPr>
          <w:rFonts w:ascii="Courier New" w:hAnsi="Courier New" w:cs="Courier New"/>
          <w:sz w:val="24"/>
          <w:szCs w:val="24"/>
        </w:rPr>
        <w:t xml:space="preserve"> </w:t>
      </w:r>
      <w:r w:rsidRPr="004E6742">
        <w:rPr>
          <w:rFonts w:ascii="Courier New" w:hAnsi="Courier New" w:cs="Courier New"/>
          <w:sz w:val="24"/>
          <w:szCs w:val="24"/>
        </w:rPr>
        <w:t>16. maddeleri tahtında ısdar olunan 63/73 sayılı</w:t>
      </w:r>
      <w:r>
        <w:rPr>
          <w:rFonts w:ascii="Courier New" w:hAnsi="Courier New" w:cs="Courier New"/>
          <w:sz w:val="24"/>
          <w:szCs w:val="24"/>
        </w:rPr>
        <w:t xml:space="preserve"> </w:t>
      </w:r>
      <w:r w:rsidRPr="004E6742">
        <w:rPr>
          <w:rFonts w:ascii="Courier New" w:hAnsi="Courier New" w:cs="Courier New"/>
          <w:sz w:val="24"/>
          <w:szCs w:val="24"/>
        </w:rPr>
        <w:t xml:space="preserve">Nizamname ile tadil olunan 21/73 sayılı Uyuşturucu </w:t>
      </w:r>
    </w:p>
    <w:p w:rsidR="00BA6542" w:rsidRPr="004E6742" w:rsidRDefault="00BA6542" w:rsidP="00BA6542">
      <w:pPr>
        <w:spacing w:line="360" w:lineRule="auto"/>
        <w:ind w:left="360"/>
        <w:rPr>
          <w:rFonts w:ascii="Courier New" w:hAnsi="Courier New" w:cs="Courier New"/>
        </w:rPr>
      </w:pPr>
      <w:r w:rsidRPr="004E6742">
        <w:rPr>
          <w:rFonts w:ascii="Courier New" w:hAnsi="Courier New" w:cs="Courier New"/>
        </w:rPr>
        <w:t xml:space="preserve">Maddeler Nizamnamesinin 3,5 ve 25. maddelerine aykırı ve </w:t>
      </w:r>
    </w:p>
    <w:p w:rsidR="00BA6542" w:rsidRPr="004E6742" w:rsidRDefault="00BA6542" w:rsidP="00BA6542">
      <w:pPr>
        <w:spacing w:line="360" w:lineRule="auto"/>
        <w:ind w:left="360"/>
        <w:rPr>
          <w:rFonts w:ascii="Courier New" w:hAnsi="Courier New" w:cs="Courier New"/>
        </w:rPr>
      </w:pPr>
      <w:r w:rsidRPr="004E6742">
        <w:rPr>
          <w:rFonts w:ascii="Courier New" w:hAnsi="Courier New" w:cs="Courier New"/>
        </w:rPr>
        <w:t>ayn</w:t>
      </w:r>
      <w:r>
        <w:rPr>
          <w:rFonts w:ascii="Courier New" w:hAnsi="Courier New" w:cs="Courier New"/>
        </w:rPr>
        <w:t>ı</w:t>
      </w:r>
      <w:r w:rsidRPr="004E6742">
        <w:rPr>
          <w:rFonts w:ascii="Courier New" w:hAnsi="Courier New" w:cs="Courier New"/>
        </w:rPr>
        <w:t xml:space="preserve"> Yasanın 13(b) maddesine istinaden Bakanlar Kurulu </w:t>
      </w:r>
    </w:p>
    <w:p w:rsidR="00BA6542" w:rsidRPr="004E6742" w:rsidRDefault="00BA6542" w:rsidP="00BA6542">
      <w:pPr>
        <w:spacing w:line="360" w:lineRule="auto"/>
        <w:ind w:left="360"/>
        <w:rPr>
          <w:rFonts w:ascii="Courier New" w:hAnsi="Courier New" w:cs="Courier New"/>
        </w:rPr>
      </w:pPr>
      <w:r w:rsidRPr="004E6742">
        <w:rPr>
          <w:rFonts w:ascii="Courier New" w:hAnsi="Courier New" w:cs="Courier New"/>
        </w:rPr>
        <w:t xml:space="preserve">tarafından ısdar edilen 30.6.2011 tarihli 349 sayılı </w:t>
      </w:r>
    </w:p>
    <w:p w:rsidR="00BA6542" w:rsidRPr="004E6742" w:rsidRDefault="00BA6542" w:rsidP="00BA6542">
      <w:pPr>
        <w:spacing w:line="360" w:lineRule="auto"/>
        <w:rPr>
          <w:rFonts w:ascii="Courier New" w:hAnsi="Courier New" w:cs="Courier New"/>
        </w:rPr>
      </w:pPr>
      <w:r>
        <w:rPr>
          <w:rFonts w:ascii="Courier New" w:hAnsi="Courier New" w:cs="Courier New"/>
        </w:rPr>
        <w:t>   </w:t>
      </w:r>
      <w:r w:rsidRPr="004E6742">
        <w:rPr>
          <w:rFonts w:ascii="Courier New" w:hAnsi="Courier New" w:cs="Courier New"/>
        </w:rPr>
        <w:t xml:space="preserve">emirnameye aykırı, birinci davada belirtilen tarihler </w:t>
      </w:r>
      <w:r>
        <w:rPr>
          <w:rFonts w:ascii="Courier New" w:hAnsi="Courier New" w:cs="Courier New"/>
        </w:rPr>
        <w:t>   </w:t>
      </w:r>
      <w:r w:rsidRPr="004E6742">
        <w:rPr>
          <w:rFonts w:ascii="Courier New" w:hAnsi="Courier New" w:cs="Courier New"/>
        </w:rPr>
        <w:t xml:space="preserve">arasında ve mahalde, ilgili makam tarafından genel olarak </w:t>
      </w:r>
      <w:r>
        <w:rPr>
          <w:rFonts w:ascii="Courier New" w:hAnsi="Courier New" w:cs="Courier New"/>
        </w:rPr>
        <w:lastRenderedPageBreak/>
        <w:t xml:space="preserve">   </w:t>
      </w:r>
      <w:r w:rsidRPr="004E6742">
        <w:rPr>
          <w:rFonts w:ascii="Courier New" w:hAnsi="Courier New" w:cs="Courier New"/>
        </w:rPr>
        <w:t xml:space="preserve">yetkilendirilmiş veya ilgili nizam tahtında ruhsatı </w:t>
      </w:r>
      <w:r>
        <w:rPr>
          <w:rFonts w:ascii="Courier New" w:hAnsi="Courier New" w:cs="Courier New"/>
        </w:rPr>
        <w:t xml:space="preserve">   olmadığı halde 1. davanın suçun </w:t>
      </w:r>
      <w:r w:rsidRPr="004E6742">
        <w:rPr>
          <w:rFonts w:ascii="Courier New" w:hAnsi="Courier New" w:cs="Courier New"/>
        </w:rPr>
        <w:t xml:space="preserve">tafsilatında belirtilen </w:t>
      </w:r>
      <w:r>
        <w:rPr>
          <w:rFonts w:ascii="Courier New" w:hAnsi="Courier New" w:cs="Courier New"/>
        </w:rPr>
        <w:t>   </w:t>
      </w:r>
      <w:r w:rsidRPr="004E6742">
        <w:rPr>
          <w:rFonts w:ascii="Courier New" w:hAnsi="Courier New" w:cs="Courier New"/>
        </w:rPr>
        <w:t xml:space="preserve">Sentetik Cannabinoid türü uyuşturucu maddeleri KKTC’den </w:t>
      </w:r>
      <w:r>
        <w:rPr>
          <w:rFonts w:ascii="Courier New" w:hAnsi="Courier New" w:cs="Courier New"/>
        </w:rPr>
        <w:t>   </w:t>
      </w:r>
      <w:r w:rsidRPr="004E6742">
        <w:rPr>
          <w:rFonts w:ascii="Courier New" w:hAnsi="Courier New" w:cs="Courier New"/>
        </w:rPr>
        <w:t>ihraç etmeye teşebbüs etmek.</w:t>
      </w:r>
    </w:p>
    <w:p w:rsidR="00BA6542" w:rsidRPr="0030578F" w:rsidRDefault="00BA6542" w:rsidP="00BA6542">
      <w:pPr>
        <w:spacing w:line="360" w:lineRule="auto"/>
        <w:rPr>
          <w:rFonts w:ascii="Courier New" w:hAnsi="Courier New" w:cs="Courier New"/>
        </w:rPr>
      </w:pPr>
    </w:p>
    <w:p w:rsidR="00BA6542" w:rsidRPr="0030578F" w:rsidRDefault="00BA6542" w:rsidP="00BA6542">
      <w:pPr>
        <w:spacing w:line="360" w:lineRule="auto"/>
        <w:rPr>
          <w:rFonts w:ascii="Courier New" w:hAnsi="Courier New" w:cs="Courier New"/>
        </w:rPr>
      </w:pPr>
      <w:r w:rsidRPr="0030578F">
        <w:rPr>
          <w:rFonts w:ascii="Courier New" w:hAnsi="Courier New" w:cs="Courier New"/>
        </w:rPr>
        <w:tab/>
      </w:r>
      <w:r>
        <w:rPr>
          <w:rFonts w:ascii="Courier New" w:hAnsi="Courier New" w:cs="Courier New"/>
        </w:rPr>
        <w:t>Sanık No.1, aleyhine getirilen 3,4 ve 5. davayı</w:t>
      </w:r>
      <w:r w:rsidRPr="0030578F">
        <w:rPr>
          <w:rFonts w:ascii="Courier New" w:hAnsi="Courier New" w:cs="Courier New"/>
        </w:rPr>
        <w:t>, Sanık</w:t>
      </w:r>
      <w:r>
        <w:rPr>
          <w:rFonts w:ascii="Courier New" w:hAnsi="Courier New" w:cs="Courier New"/>
        </w:rPr>
        <w:t xml:space="preserve"> </w:t>
      </w:r>
      <w:r w:rsidRPr="0030578F">
        <w:rPr>
          <w:rFonts w:ascii="Courier New" w:hAnsi="Courier New" w:cs="Courier New"/>
        </w:rPr>
        <w:t>No</w:t>
      </w:r>
      <w:r>
        <w:rPr>
          <w:rFonts w:ascii="Courier New" w:hAnsi="Courier New" w:cs="Courier New"/>
        </w:rPr>
        <w:t>.</w:t>
      </w:r>
      <w:r w:rsidRPr="0030578F">
        <w:rPr>
          <w:rFonts w:ascii="Courier New" w:hAnsi="Courier New" w:cs="Courier New"/>
        </w:rPr>
        <w:t>2</w:t>
      </w:r>
      <w:r>
        <w:rPr>
          <w:rFonts w:ascii="Courier New" w:hAnsi="Courier New" w:cs="Courier New"/>
        </w:rPr>
        <w:t>,</w:t>
      </w:r>
      <w:r w:rsidRPr="0030578F">
        <w:rPr>
          <w:rFonts w:ascii="Courier New" w:hAnsi="Courier New" w:cs="Courier New"/>
        </w:rPr>
        <w:t xml:space="preserve"> ale</w:t>
      </w:r>
      <w:r>
        <w:rPr>
          <w:rFonts w:ascii="Courier New" w:hAnsi="Courier New" w:cs="Courier New"/>
        </w:rPr>
        <w:t>yhine getirilen 1,2,4 ve 5. davayı</w:t>
      </w:r>
      <w:r w:rsidRPr="0030578F">
        <w:rPr>
          <w:rFonts w:ascii="Courier New" w:hAnsi="Courier New" w:cs="Courier New"/>
        </w:rPr>
        <w:t xml:space="preserve"> kabul etmiştir. Sanık No</w:t>
      </w:r>
      <w:r>
        <w:rPr>
          <w:rFonts w:ascii="Courier New" w:hAnsi="Courier New" w:cs="Courier New"/>
        </w:rPr>
        <w:t>.</w:t>
      </w:r>
      <w:r w:rsidRPr="0030578F">
        <w:rPr>
          <w:rFonts w:ascii="Courier New" w:hAnsi="Courier New" w:cs="Courier New"/>
        </w:rPr>
        <w:t>3</w:t>
      </w:r>
      <w:r>
        <w:rPr>
          <w:rFonts w:ascii="Courier New" w:hAnsi="Courier New" w:cs="Courier New"/>
        </w:rPr>
        <w:t xml:space="preserve">, </w:t>
      </w:r>
      <w:r w:rsidRPr="0030578F">
        <w:rPr>
          <w:rFonts w:ascii="Courier New" w:hAnsi="Courier New" w:cs="Courier New"/>
        </w:rPr>
        <w:t>aleyhine getirilen 1. davayı kabul etmemi</w:t>
      </w:r>
      <w:r>
        <w:rPr>
          <w:rFonts w:ascii="Courier New" w:hAnsi="Courier New" w:cs="Courier New"/>
        </w:rPr>
        <w:t>ş, aleyhine getirilen 2,4 ve 5.</w:t>
      </w:r>
      <w:r w:rsidRPr="0030578F">
        <w:rPr>
          <w:rFonts w:ascii="Courier New" w:hAnsi="Courier New" w:cs="Courier New"/>
        </w:rPr>
        <w:t>davayı kabul etmiştir. Sanık No</w:t>
      </w:r>
      <w:r>
        <w:rPr>
          <w:rFonts w:ascii="Courier New" w:hAnsi="Courier New" w:cs="Courier New"/>
        </w:rPr>
        <w:t>.</w:t>
      </w:r>
      <w:r w:rsidRPr="0030578F">
        <w:rPr>
          <w:rFonts w:ascii="Courier New" w:hAnsi="Courier New" w:cs="Courier New"/>
        </w:rPr>
        <w:t>4 ve 5 ise aley</w:t>
      </w:r>
      <w:r>
        <w:rPr>
          <w:rFonts w:ascii="Courier New" w:hAnsi="Courier New" w:cs="Courier New"/>
        </w:rPr>
        <w:t>hlerine getirilen 1.ve 4. davaları</w:t>
      </w:r>
      <w:r w:rsidRPr="0030578F">
        <w:rPr>
          <w:rFonts w:ascii="Courier New" w:hAnsi="Courier New" w:cs="Courier New"/>
        </w:rPr>
        <w:t xml:space="preserve"> kabul etmemiştirler.</w:t>
      </w:r>
    </w:p>
    <w:p w:rsidR="00BA6542" w:rsidRPr="0030578F"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r w:rsidRPr="0030578F">
        <w:rPr>
          <w:rFonts w:ascii="Courier New" w:hAnsi="Courier New" w:cs="Courier New"/>
        </w:rPr>
        <w:tab/>
        <w:t>İddia Makamının</w:t>
      </w:r>
      <w:r>
        <w:rPr>
          <w:rFonts w:ascii="Courier New" w:hAnsi="Courier New" w:cs="Courier New"/>
        </w:rPr>
        <w:t xml:space="preserve"> </w:t>
      </w:r>
      <w:r w:rsidRPr="0030578F">
        <w:rPr>
          <w:rFonts w:ascii="Courier New" w:hAnsi="Courier New" w:cs="Courier New"/>
        </w:rPr>
        <w:t>Sanık No</w:t>
      </w:r>
      <w:r>
        <w:rPr>
          <w:rFonts w:ascii="Courier New" w:hAnsi="Courier New" w:cs="Courier New"/>
        </w:rPr>
        <w:t>.</w:t>
      </w:r>
      <w:r w:rsidRPr="0030578F">
        <w:rPr>
          <w:rFonts w:ascii="Courier New" w:hAnsi="Courier New" w:cs="Courier New"/>
        </w:rPr>
        <w:t>3 aleyhindeki 1.dava</w:t>
      </w:r>
      <w:r>
        <w:rPr>
          <w:rFonts w:ascii="Courier New" w:hAnsi="Courier New" w:cs="Courier New"/>
        </w:rPr>
        <w:t xml:space="preserve"> </w:t>
      </w:r>
      <w:r w:rsidRPr="0030578F">
        <w:rPr>
          <w:rFonts w:ascii="Courier New" w:hAnsi="Courier New" w:cs="Courier New"/>
        </w:rPr>
        <w:t>ile ilgili  ve ayrıca</w:t>
      </w:r>
      <w:r>
        <w:rPr>
          <w:rFonts w:ascii="Courier New" w:hAnsi="Courier New" w:cs="Courier New"/>
        </w:rPr>
        <w:t xml:space="preserve"> Sanık No.4 ve 5 aleyhindeki 1.</w:t>
      </w:r>
      <w:r w:rsidRPr="0030578F">
        <w:rPr>
          <w:rFonts w:ascii="Courier New" w:hAnsi="Courier New" w:cs="Courier New"/>
        </w:rPr>
        <w:t>ve 4.davalar ile ilgili Takipsi</w:t>
      </w:r>
      <w:r>
        <w:rPr>
          <w:rFonts w:ascii="Courier New" w:hAnsi="Courier New" w:cs="Courier New"/>
        </w:rPr>
        <w:t>zlik K</w:t>
      </w:r>
      <w:r w:rsidRPr="0030578F">
        <w:rPr>
          <w:rFonts w:ascii="Courier New" w:hAnsi="Courier New" w:cs="Courier New"/>
        </w:rPr>
        <w:t>ararını mahkemeye ibraz etmesi  üzerine, Sanık No</w:t>
      </w:r>
      <w:r>
        <w:rPr>
          <w:rFonts w:ascii="Courier New" w:hAnsi="Courier New" w:cs="Courier New"/>
        </w:rPr>
        <w:t>.</w:t>
      </w:r>
      <w:r w:rsidRPr="0030578F">
        <w:rPr>
          <w:rFonts w:ascii="Courier New" w:hAnsi="Courier New" w:cs="Courier New"/>
        </w:rPr>
        <w:t>3 aleyhine getirilen 1. Dava</w:t>
      </w:r>
      <w:r>
        <w:rPr>
          <w:rFonts w:ascii="Courier New" w:hAnsi="Courier New" w:cs="Courier New"/>
        </w:rPr>
        <w:t xml:space="preserve"> </w:t>
      </w:r>
      <w:r w:rsidRPr="0030578F">
        <w:rPr>
          <w:rFonts w:ascii="Courier New" w:hAnsi="Courier New" w:cs="Courier New"/>
        </w:rPr>
        <w:t>ile</w:t>
      </w:r>
      <w:r>
        <w:rPr>
          <w:rFonts w:ascii="Courier New" w:hAnsi="Courier New" w:cs="Courier New"/>
        </w:rPr>
        <w:t xml:space="preserve"> </w:t>
      </w:r>
      <w:r w:rsidRPr="0030578F">
        <w:rPr>
          <w:rFonts w:ascii="Courier New" w:hAnsi="Courier New" w:cs="Courier New"/>
        </w:rPr>
        <w:t>Sanık No</w:t>
      </w:r>
      <w:r>
        <w:rPr>
          <w:rFonts w:ascii="Courier New" w:hAnsi="Courier New" w:cs="Courier New"/>
        </w:rPr>
        <w:t>.</w:t>
      </w:r>
      <w:r w:rsidRPr="0030578F">
        <w:rPr>
          <w:rFonts w:ascii="Courier New" w:hAnsi="Courier New" w:cs="Courier New"/>
        </w:rPr>
        <w:t>4 ve 5 aleyhine</w:t>
      </w:r>
      <w:r>
        <w:rPr>
          <w:rFonts w:ascii="Courier New" w:hAnsi="Courier New" w:cs="Courier New"/>
        </w:rPr>
        <w:t xml:space="preserve"> </w:t>
      </w:r>
      <w:r w:rsidRPr="0030578F">
        <w:rPr>
          <w:rFonts w:ascii="Courier New" w:hAnsi="Courier New" w:cs="Courier New"/>
        </w:rPr>
        <w:t>getirilen 1. ve 4.</w:t>
      </w:r>
      <w:r>
        <w:rPr>
          <w:rFonts w:ascii="Courier New" w:hAnsi="Courier New" w:cs="Courier New"/>
        </w:rPr>
        <w:t xml:space="preserve"> d</w:t>
      </w:r>
      <w:r w:rsidRPr="0030578F">
        <w:rPr>
          <w:rFonts w:ascii="Courier New" w:hAnsi="Courier New" w:cs="Courier New"/>
        </w:rPr>
        <w:t>ava</w:t>
      </w:r>
      <w:r>
        <w:rPr>
          <w:rFonts w:ascii="Courier New" w:hAnsi="Courier New" w:cs="Courier New"/>
        </w:rPr>
        <w:t xml:space="preserve"> </w:t>
      </w:r>
      <w:r w:rsidRPr="0030578F">
        <w:rPr>
          <w:rFonts w:ascii="Courier New" w:hAnsi="Courier New" w:cs="Courier New"/>
        </w:rPr>
        <w:t>re</w:t>
      </w:r>
      <w:r>
        <w:rPr>
          <w:rFonts w:ascii="Courier New" w:hAnsi="Courier New" w:cs="Courier New"/>
        </w:rPr>
        <w:t xml:space="preserve">t </w:t>
      </w:r>
      <w:r w:rsidRPr="0030578F">
        <w:rPr>
          <w:rFonts w:ascii="Courier New" w:hAnsi="Courier New" w:cs="Courier New"/>
        </w:rPr>
        <w:t>ve iptal</w:t>
      </w:r>
      <w:r>
        <w:rPr>
          <w:rFonts w:ascii="Courier New" w:hAnsi="Courier New" w:cs="Courier New"/>
        </w:rPr>
        <w:t xml:space="preserve"> </w:t>
      </w:r>
      <w:r w:rsidRPr="0030578F">
        <w:rPr>
          <w:rFonts w:ascii="Courier New" w:hAnsi="Courier New" w:cs="Courier New"/>
        </w:rPr>
        <w:t>edil</w:t>
      </w:r>
      <w:r>
        <w:rPr>
          <w:rFonts w:ascii="Courier New" w:hAnsi="Courier New" w:cs="Courier New"/>
        </w:rPr>
        <w:t>miş ve</w:t>
      </w:r>
      <w:r w:rsidRPr="0030578F">
        <w:rPr>
          <w:rFonts w:ascii="Courier New" w:hAnsi="Courier New" w:cs="Courier New"/>
        </w:rPr>
        <w:t xml:space="preserve"> </w:t>
      </w:r>
    </w:p>
    <w:p w:rsidR="00BA6542" w:rsidRDefault="00BA6542" w:rsidP="00BA6542">
      <w:pPr>
        <w:spacing w:line="360" w:lineRule="auto"/>
        <w:rPr>
          <w:rFonts w:ascii="Courier New" w:hAnsi="Courier New" w:cs="Courier New"/>
        </w:rPr>
      </w:pPr>
      <w:r w:rsidRPr="0030578F">
        <w:rPr>
          <w:rFonts w:ascii="Courier New" w:hAnsi="Courier New" w:cs="Courier New"/>
        </w:rPr>
        <w:t>Sanık No</w:t>
      </w:r>
      <w:r>
        <w:rPr>
          <w:rFonts w:ascii="Courier New" w:hAnsi="Courier New" w:cs="Courier New"/>
        </w:rPr>
        <w:t>.</w:t>
      </w:r>
      <w:r w:rsidRPr="0030578F">
        <w:rPr>
          <w:rFonts w:ascii="Courier New" w:hAnsi="Courier New" w:cs="Courier New"/>
        </w:rPr>
        <w:t xml:space="preserve"> 3,4 ve 5</w:t>
      </w:r>
      <w:r>
        <w:rPr>
          <w:rFonts w:ascii="Courier New" w:hAnsi="Courier New" w:cs="Courier New"/>
        </w:rPr>
        <w:t xml:space="preserve">, </w:t>
      </w:r>
      <w:r w:rsidRPr="0030578F">
        <w:rPr>
          <w:rFonts w:ascii="Courier New" w:hAnsi="Courier New" w:cs="Courier New"/>
        </w:rPr>
        <w:t>aleyhlerindeki davalardan serbest bırakılmıştırlar.</w:t>
      </w: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r>
        <w:rPr>
          <w:rFonts w:ascii="Courier New" w:hAnsi="Courier New" w:cs="Courier New"/>
        </w:rPr>
        <w:tab/>
        <w:t>Mahkeme huzurundaki olgulara göre; ilk olarak 8/4/2012 tarihinde, önceden tanıdığı Sanık No.1’in annesine ait markete giderek orada Sanık No.1 ile görüşen Hakan Murat Şatıroğlu, 9/4/2012 tarihinde de yine önceden tanıdığı ve daha önce uyuşturucu suçundan tutuklandığını bildiği Sanık No.3 ile telefoniyen görüşmüş ve yine aynı tarihte Sanık No.1 ile kız arkadaşı olan Tanık No.10’un evinde buluşarak, Sanık No.1’e, 750 paket bonzainin 2-3 gün içinde hazır edilerek kendisine verilmesi ve Sanık No.1 tarafından konu uyuşturucu maddenin İstanbul’a götürülerek havaalanı çıkışında kendisini karşılayacak kişiye vermesi halinde, Sanık No.1’e 5000TL meblağ verilmesi yönünde teklifte bulunmuş ve Sanık No.1 de bu teklifi kabul etmiştir.</w:t>
      </w: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r>
        <w:rPr>
          <w:rFonts w:ascii="Courier New" w:hAnsi="Courier New" w:cs="Courier New"/>
        </w:rPr>
        <w:lastRenderedPageBreak/>
        <w:tab/>
        <w:t>10 Nisan 2012 tarihinde İstanbul- Türkiye’ye giden Hakan Murat Şatıroğlu, 11/4/2012 tarihinde ise kardeşi olan Sanık No. 2’yi arayarak, 12/4/2012 tarihinde Güney Kıbrıs Rum Yönetimi’ne gitmesini ve burada kendisine verilecek olan bonzaileri alıp, Türk tarafına geçirip, İstanbul’a götürmesi için Sanık No.1’e vermesini söylemiştir. Abisinin bu isteğini kabul eden Sanık No.2, Türk tarafına geçişte kapıda aranabileceği düşüncesi ile, bonzaileri Türk tarafına geçirmesi hususunda Okay Kadiroğlu isimli kişi ile görüşüp anlaşmıştır.</w:t>
      </w: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r>
        <w:rPr>
          <w:rFonts w:ascii="Courier New" w:hAnsi="Courier New" w:cs="Courier New"/>
        </w:rPr>
        <w:tab/>
        <w:t>12 Nisan 2012 tarihinde saat 20.00 raddelerinde, Güney Kıbrıs Rum Yönetimine geçen Sanık No.2, saat 20.50 raddelerinde, pembe-siyah naylonlar içerisindeki, koli bandı ile bantlanmış, 38 adet streç naylona sarılı, üzerinde “platinium” yazılı 752 paket Sentetik Cannabinoid türü uyuşturucu maddeyi alarak, Türk tarafına geçirmesi için Okay Kadiroğlu ve eşi Nahide Kadiroğlu’na teslim etmiş ve konu şahısların uyuşturucu maddeleri Metehan Kara Giriş Kapısından geçirmelerini sağlayarak, davaya konu uyuşturucu maddeyi, Kuzey Kıbrıs Türk Cumhuriyeti’ne ithal etmiştir.</w:t>
      </w: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r>
        <w:rPr>
          <w:rFonts w:ascii="Courier New" w:hAnsi="Courier New" w:cs="Courier New"/>
        </w:rPr>
        <w:tab/>
        <w:t xml:space="preserve">Aynı tarihte, saat 21.27 raddelerinde, Güney Kıbrıs Rum Yönetimi’nden Türk tarafına geçmesinin hemen akabinde, Sanık No.2, Hakan Murat Şatıroğlu ile daha önceden görüşmüş olan Sanık No.3 ile birlikte ve Sanık No.3’e ait araç ile, Okay ve Nahide Kadiroğlu’nun kalmakta olduğu ikametgaha giderek, davaya konu 752 paket halindeki Sentetik Cannabinoid türü uyuşturucu maddeyi aldıktan sonra, Sanık No.3 tarafından ikametgahına bırakılmış ve sonrasında konu uyuşturucu maddeleri, naylonlarını ve koli bantlarını çıkarıp gri renk valiz içerisine koymuş ve 13/4/2012 tarihinde saat 01.20 raddelerinde kendisini ikametgahından alan Sanık No.3 ile </w:t>
      </w:r>
    </w:p>
    <w:p w:rsidR="00BA6542" w:rsidRDefault="00BA6542" w:rsidP="00BA6542">
      <w:pPr>
        <w:spacing w:line="360" w:lineRule="auto"/>
        <w:rPr>
          <w:rFonts w:ascii="Courier New" w:hAnsi="Courier New" w:cs="Courier New"/>
        </w:rPr>
      </w:pPr>
      <w:r>
        <w:rPr>
          <w:rFonts w:ascii="Courier New" w:hAnsi="Courier New" w:cs="Courier New"/>
        </w:rPr>
        <w:lastRenderedPageBreak/>
        <w:t>birlikte ve yine Sanık No.3’e ait araç ile, gri renk valiz içerisindeki davaya konu uyuşturucu maddeleri, İstanbul Türkiye’ye götürmesi için Sanık No.1’in ikametgahına götürerek, Sanık No.1’e teslim etmişlerdir.</w:t>
      </w: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r>
        <w:rPr>
          <w:rFonts w:ascii="Courier New" w:hAnsi="Courier New" w:cs="Courier New"/>
        </w:rPr>
        <w:tab/>
        <w:t>Yine aynı gün saat 04.30 raddelerinde İstanbul’a gitmek üzere Ercan Havalimanı’na giden Sanık No.1, büyük cihaz olarak adlandırılan kontrol noktasından geçmek için tasarrufunda bulunan ve içerisinde davaya konu uyuşturucu maddelerin bulunduğu valizi, X-RAY cihazından geçirdiği esnada, görevli bulunan Tanık No.15 Polis Memurunun valiz içerisinde paketler halinde bir şeyler olduğunu görmesi üzerine, şüpheli bir şeyler olabileceği düşünülerek valiz alıkonmuş ve konu valiz içerisinde yapılan kontrolde, giysilerin üzerinde, streç naylonlara sarılı, içerisinde uyuşturucu madde olduğuna inanılan, üzerinde “platinium” yazılı paketlerin görülmesi üzerine, Sanık No.1’den ne oldukları hususunda izahat istendiğinde, Sanık No.1 cevaben, “Bonzai denen uyuşturucudur, İstanbul’a götüreceğdim” demiştir. Narkotik ve Kaçakçılığı Önleme Müdürlüğüne bilgi verilmesi üzerine, mesele ile ilgili olarak tahkikat başlatılmıştır. Tamamlanan tahkikat neticesinde ise Sanıklar aleyhine, itham edildikleri davalar getirilmiştir.İddia Makamı tarafından aktarılan olgulara göre, Kuzey Kıbrıs Türk Cumhuriyeti’nden ihraç edilmek üzere Ercan Havalimanında tespit edilerek el konan davaya konu 752 paket halindeki Sentetik Cannabinoid türü uyuşturucu madde,</w:t>
      </w:r>
    </w:p>
    <w:p w:rsidR="00BA6542" w:rsidRDefault="00BA6542" w:rsidP="00BA6542">
      <w:pPr>
        <w:spacing w:line="360" w:lineRule="auto"/>
        <w:rPr>
          <w:rFonts w:ascii="Courier New" w:hAnsi="Courier New" w:cs="Courier New"/>
        </w:rPr>
      </w:pPr>
      <w:r>
        <w:rPr>
          <w:rFonts w:ascii="Courier New" w:hAnsi="Courier New" w:cs="Courier New"/>
        </w:rPr>
        <w:t>Emare olarak ibraz edilen Analiz Raporuna göre, 2 kilo 287 gram 470 miligram ağırlığındadır.</w:t>
      </w:r>
    </w:p>
    <w:p w:rsidR="00BA6542" w:rsidRPr="00017B92" w:rsidRDefault="00BA6542" w:rsidP="00BA6542">
      <w:pPr>
        <w:spacing w:line="360" w:lineRule="auto"/>
        <w:ind w:firstLine="708"/>
        <w:rPr>
          <w:rFonts w:ascii="Courier New" w:hAnsi="Courier New" w:cs="Courier New"/>
        </w:rPr>
      </w:pPr>
      <w:r>
        <w:rPr>
          <w:rFonts w:ascii="Courier New" w:hAnsi="Courier New" w:cs="Courier New"/>
        </w:rPr>
        <w:t>Sanık No.1’in benzeri sabıkası mevcuttur. Sanık No.3‘ün herhangi bir sabıkası bulunmamaktadır. Sanık No.2’nin ise benzeri sabıkası yoktur.</w:t>
      </w:r>
    </w:p>
    <w:p w:rsidR="00BA6542" w:rsidRPr="0030578F"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p>
    <w:p w:rsidR="00BA6542" w:rsidRPr="0030578F" w:rsidRDefault="00BA6542" w:rsidP="00BA6542">
      <w:pPr>
        <w:spacing w:line="360" w:lineRule="auto"/>
        <w:rPr>
          <w:rFonts w:ascii="Courier New" w:hAnsi="Courier New" w:cs="Courier New"/>
        </w:rPr>
      </w:pPr>
      <w:r w:rsidRPr="0030578F">
        <w:rPr>
          <w:rFonts w:ascii="Courier New" w:hAnsi="Courier New" w:cs="Courier New"/>
        </w:rPr>
        <w:lastRenderedPageBreak/>
        <w:t>Ağır Ceza Mahkemesi</w:t>
      </w:r>
      <w:r>
        <w:rPr>
          <w:rFonts w:ascii="Courier New" w:hAnsi="Courier New" w:cs="Courier New"/>
        </w:rPr>
        <w:t>:</w:t>
      </w:r>
    </w:p>
    <w:p w:rsidR="00BA6542" w:rsidRPr="0030578F" w:rsidRDefault="00BA6542" w:rsidP="00BA6542">
      <w:pPr>
        <w:spacing w:line="360" w:lineRule="auto"/>
        <w:rPr>
          <w:rFonts w:ascii="Courier New" w:hAnsi="Courier New" w:cs="Courier New"/>
        </w:rPr>
      </w:pPr>
      <w:r w:rsidRPr="0030578F">
        <w:rPr>
          <w:rFonts w:ascii="Courier New" w:hAnsi="Courier New" w:cs="Courier New"/>
        </w:rPr>
        <w:t>Sanık No</w:t>
      </w:r>
      <w:r>
        <w:rPr>
          <w:rFonts w:ascii="Courier New" w:hAnsi="Courier New" w:cs="Courier New"/>
        </w:rPr>
        <w:t>.</w:t>
      </w:r>
      <w:r w:rsidRPr="0030578F">
        <w:rPr>
          <w:rFonts w:ascii="Courier New" w:hAnsi="Courier New" w:cs="Courier New"/>
        </w:rPr>
        <w:t>1’i</w:t>
      </w:r>
      <w:r>
        <w:rPr>
          <w:rFonts w:ascii="Courier New" w:hAnsi="Courier New" w:cs="Courier New"/>
        </w:rPr>
        <w:t>,</w:t>
      </w:r>
      <w:r w:rsidRPr="0030578F">
        <w:rPr>
          <w:rFonts w:ascii="Courier New" w:hAnsi="Courier New" w:cs="Courier New"/>
        </w:rPr>
        <w:t xml:space="preserve"> suçlu bulup mahkum ettiği </w:t>
      </w:r>
    </w:p>
    <w:p w:rsidR="00BA6542" w:rsidRPr="0030578F" w:rsidRDefault="00BA6542" w:rsidP="00BA6542">
      <w:pPr>
        <w:spacing w:line="360" w:lineRule="auto"/>
        <w:rPr>
          <w:rFonts w:ascii="Courier New" w:hAnsi="Courier New" w:cs="Courier New"/>
        </w:rPr>
      </w:pPr>
      <w:r>
        <w:rPr>
          <w:rFonts w:ascii="Courier New" w:hAnsi="Courier New" w:cs="Courier New"/>
        </w:rPr>
        <w:t>  3.</w:t>
      </w:r>
      <w:r w:rsidRPr="0030578F">
        <w:rPr>
          <w:rFonts w:ascii="Courier New" w:hAnsi="Courier New" w:cs="Courier New"/>
        </w:rPr>
        <w:t xml:space="preserve">davadan </w:t>
      </w:r>
      <w:r>
        <w:rPr>
          <w:rFonts w:ascii="Courier New" w:hAnsi="Courier New" w:cs="Courier New"/>
        </w:rPr>
        <w:t> </w:t>
      </w:r>
      <w:r w:rsidRPr="0030578F">
        <w:rPr>
          <w:rFonts w:ascii="Courier New" w:hAnsi="Courier New" w:cs="Courier New"/>
        </w:rPr>
        <w:t>7 yıl;</w:t>
      </w:r>
    </w:p>
    <w:p w:rsidR="00BA6542" w:rsidRPr="0030578F" w:rsidRDefault="00BA6542" w:rsidP="00BA6542">
      <w:pPr>
        <w:spacing w:line="360" w:lineRule="auto"/>
        <w:rPr>
          <w:rFonts w:ascii="Courier New" w:hAnsi="Courier New" w:cs="Courier New"/>
        </w:rPr>
      </w:pPr>
      <w:r>
        <w:rPr>
          <w:rFonts w:ascii="Courier New" w:hAnsi="Courier New" w:cs="Courier New"/>
        </w:rPr>
        <w:t>  </w:t>
      </w:r>
      <w:r w:rsidRPr="0030578F">
        <w:rPr>
          <w:rFonts w:ascii="Courier New" w:hAnsi="Courier New" w:cs="Courier New"/>
        </w:rPr>
        <w:t>4.davadan  6 yıl;</w:t>
      </w:r>
    </w:p>
    <w:p w:rsidR="00BA6542" w:rsidRPr="0030578F" w:rsidRDefault="00BA6542" w:rsidP="00BA6542">
      <w:pPr>
        <w:spacing w:line="360" w:lineRule="auto"/>
        <w:rPr>
          <w:rFonts w:ascii="Courier New" w:hAnsi="Courier New" w:cs="Courier New"/>
        </w:rPr>
      </w:pPr>
      <w:r>
        <w:rPr>
          <w:rFonts w:ascii="Courier New" w:hAnsi="Courier New" w:cs="Courier New"/>
        </w:rPr>
        <w:t>  5.</w:t>
      </w:r>
      <w:r w:rsidRPr="0030578F">
        <w:rPr>
          <w:rFonts w:ascii="Courier New" w:hAnsi="Courier New" w:cs="Courier New"/>
        </w:rPr>
        <w:t xml:space="preserve">davadan </w:t>
      </w:r>
      <w:r>
        <w:rPr>
          <w:rFonts w:ascii="Courier New" w:hAnsi="Courier New" w:cs="Courier New"/>
        </w:rPr>
        <w:t> </w:t>
      </w:r>
      <w:r w:rsidRPr="0030578F">
        <w:rPr>
          <w:rFonts w:ascii="Courier New" w:hAnsi="Courier New" w:cs="Courier New"/>
        </w:rPr>
        <w:t>6 yıl;</w:t>
      </w:r>
    </w:p>
    <w:p w:rsidR="00BA6542" w:rsidRPr="0030578F" w:rsidRDefault="00BA6542" w:rsidP="00BA6542">
      <w:pPr>
        <w:spacing w:line="360" w:lineRule="auto"/>
        <w:rPr>
          <w:rFonts w:ascii="Courier New" w:hAnsi="Courier New" w:cs="Courier New"/>
        </w:rPr>
      </w:pPr>
    </w:p>
    <w:p w:rsidR="00BA6542" w:rsidRPr="0030578F" w:rsidRDefault="00BA6542" w:rsidP="00BA6542">
      <w:pPr>
        <w:spacing w:line="360" w:lineRule="auto"/>
        <w:rPr>
          <w:rFonts w:ascii="Courier New" w:hAnsi="Courier New" w:cs="Courier New"/>
        </w:rPr>
      </w:pPr>
      <w:r w:rsidRPr="0030578F">
        <w:rPr>
          <w:rFonts w:ascii="Courier New" w:hAnsi="Courier New" w:cs="Courier New"/>
        </w:rPr>
        <w:t>Sanık No</w:t>
      </w:r>
      <w:r>
        <w:rPr>
          <w:rFonts w:ascii="Courier New" w:hAnsi="Courier New" w:cs="Courier New"/>
        </w:rPr>
        <w:t>.</w:t>
      </w:r>
      <w:r w:rsidRPr="0030578F">
        <w:rPr>
          <w:rFonts w:ascii="Courier New" w:hAnsi="Courier New" w:cs="Courier New"/>
        </w:rPr>
        <w:t>2’yi</w:t>
      </w:r>
      <w:r>
        <w:rPr>
          <w:rFonts w:ascii="Courier New" w:hAnsi="Courier New" w:cs="Courier New"/>
        </w:rPr>
        <w:t>,</w:t>
      </w:r>
      <w:r w:rsidRPr="0030578F">
        <w:rPr>
          <w:rFonts w:ascii="Courier New" w:hAnsi="Courier New" w:cs="Courier New"/>
        </w:rPr>
        <w:t xml:space="preserve"> suçlu bulup mahkum ettiği</w:t>
      </w:r>
    </w:p>
    <w:p w:rsidR="00BA6542" w:rsidRPr="0030578F" w:rsidRDefault="00BA6542" w:rsidP="00BA6542">
      <w:pPr>
        <w:numPr>
          <w:ilvl w:val="0"/>
          <w:numId w:val="2"/>
        </w:numPr>
        <w:spacing w:line="360" w:lineRule="auto"/>
        <w:rPr>
          <w:rFonts w:ascii="Courier New" w:hAnsi="Courier New" w:cs="Courier New"/>
        </w:rPr>
      </w:pPr>
      <w:r w:rsidRPr="0030578F">
        <w:rPr>
          <w:rFonts w:ascii="Courier New" w:hAnsi="Courier New" w:cs="Courier New"/>
        </w:rPr>
        <w:t>davadan 7 yıl;</w:t>
      </w:r>
    </w:p>
    <w:p w:rsidR="00BA6542" w:rsidRPr="0030578F" w:rsidRDefault="00BA6542" w:rsidP="00BA6542">
      <w:pPr>
        <w:numPr>
          <w:ilvl w:val="0"/>
          <w:numId w:val="2"/>
        </w:numPr>
        <w:spacing w:line="360" w:lineRule="auto"/>
        <w:rPr>
          <w:rFonts w:ascii="Courier New" w:hAnsi="Courier New" w:cs="Courier New"/>
        </w:rPr>
      </w:pPr>
      <w:r w:rsidRPr="0030578F">
        <w:rPr>
          <w:rFonts w:ascii="Courier New" w:hAnsi="Courier New" w:cs="Courier New"/>
        </w:rPr>
        <w:t>davadan 7 yıl;</w:t>
      </w:r>
    </w:p>
    <w:p w:rsidR="00BA6542" w:rsidRPr="0030578F" w:rsidRDefault="00BA6542" w:rsidP="00BA6542">
      <w:pPr>
        <w:numPr>
          <w:ilvl w:val="0"/>
          <w:numId w:val="3"/>
        </w:numPr>
        <w:spacing w:line="360" w:lineRule="auto"/>
        <w:rPr>
          <w:rFonts w:ascii="Courier New" w:hAnsi="Courier New" w:cs="Courier New"/>
        </w:rPr>
      </w:pPr>
      <w:r w:rsidRPr="0030578F">
        <w:rPr>
          <w:rFonts w:ascii="Courier New" w:hAnsi="Courier New" w:cs="Courier New"/>
        </w:rPr>
        <w:t xml:space="preserve">davadan </w:t>
      </w:r>
      <w:r>
        <w:rPr>
          <w:rFonts w:ascii="Courier New" w:hAnsi="Courier New" w:cs="Courier New"/>
        </w:rPr>
        <w:t> </w:t>
      </w:r>
      <w:r w:rsidRPr="0030578F">
        <w:rPr>
          <w:rFonts w:ascii="Courier New" w:hAnsi="Courier New" w:cs="Courier New"/>
        </w:rPr>
        <w:t>6 yıl;</w:t>
      </w:r>
    </w:p>
    <w:p w:rsidR="00BA6542" w:rsidRPr="0030578F" w:rsidRDefault="00BA6542" w:rsidP="00BA6542">
      <w:pPr>
        <w:numPr>
          <w:ilvl w:val="0"/>
          <w:numId w:val="3"/>
        </w:numPr>
        <w:spacing w:line="360" w:lineRule="auto"/>
        <w:rPr>
          <w:rFonts w:ascii="Courier New" w:hAnsi="Courier New" w:cs="Courier New"/>
        </w:rPr>
      </w:pPr>
      <w:r w:rsidRPr="0030578F">
        <w:rPr>
          <w:rFonts w:ascii="Courier New" w:hAnsi="Courier New" w:cs="Courier New"/>
        </w:rPr>
        <w:t xml:space="preserve">davadan </w:t>
      </w:r>
      <w:r>
        <w:rPr>
          <w:rFonts w:ascii="Courier New" w:hAnsi="Courier New" w:cs="Courier New"/>
        </w:rPr>
        <w:t> </w:t>
      </w:r>
      <w:r w:rsidRPr="0030578F">
        <w:rPr>
          <w:rFonts w:ascii="Courier New" w:hAnsi="Courier New" w:cs="Courier New"/>
        </w:rPr>
        <w:t>6 yıl;</w:t>
      </w:r>
    </w:p>
    <w:p w:rsidR="00BA6542" w:rsidRPr="0030578F" w:rsidRDefault="00BA6542" w:rsidP="00BA6542">
      <w:pPr>
        <w:spacing w:line="360" w:lineRule="auto"/>
        <w:rPr>
          <w:rFonts w:ascii="Courier New" w:hAnsi="Courier New" w:cs="Courier New"/>
        </w:rPr>
      </w:pPr>
    </w:p>
    <w:p w:rsidR="00BA6542" w:rsidRPr="0030578F" w:rsidRDefault="00BA6542" w:rsidP="00BA6542">
      <w:pPr>
        <w:spacing w:line="360" w:lineRule="auto"/>
        <w:rPr>
          <w:rFonts w:ascii="Courier New" w:hAnsi="Courier New" w:cs="Courier New"/>
        </w:rPr>
      </w:pPr>
      <w:r w:rsidRPr="0030578F">
        <w:rPr>
          <w:rFonts w:ascii="Courier New" w:hAnsi="Courier New" w:cs="Courier New"/>
        </w:rPr>
        <w:t>Sanık No</w:t>
      </w:r>
      <w:r>
        <w:rPr>
          <w:rFonts w:ascii="Courier New" w:hAnsi="Courier New" w:cs="Courier New"/>
        </w:rPr>
        <w:t>.</w:t>
      </w:r>
      <w:r w:rsidRPr="0030578F">
        <w:rPr>
          <w:rFonts w:ascii="Courier New" w:hAnsi="Courier New" w:cs="Courier New"/>
        </w:rPr>
        <w:t xml:space="preserve">3’ü, suçlu bulup mahkum ettiği  </w:t>
      </w:r>
    </w:p>
    <w:p w:rsidR="00BA6542" w:rsidRPr="0030578F" w:rsidRDefault="00BA6542" w:rsidP="00BA6542">
      <w:pPr>
        <w:spacing w:line="360" w:lineRule="auto"/>
        <w:ind w:left="360"/>
        <w:rPr>
          <w:rFonts w:ascii="Courier New" w:hAnsi="Courier New" w:cs="Courier New"/>
        </w:rPr>
      </w:pPr>
      <w:r>
        <w:rPr>
          <w:rFonts w:ascii="Courier New" w:hAnsi="Courier New" w:cs="Courier New"/>
        </w:rPr>
        <w:t xml:space="preserve"> 2. </w:t>
      </w:r>
      <w:r w:rsidRPr="0030578F">
        <w:rPr>
          <w:rFonts w:ascii="Courier New" w:hAnsi="Courier New" w:cs="Courier New"/>
        </w:rPr>
        <w:t>davadan 6 yıl;</w:t>
      </w:r>
    </w:p>
    <w:p w:rsidR="00BA6542" w:rsidRPr="0030578F" w:rsidRDefault="00BA6542" w:rsidP="00BA6542">
      <w:pPr>
        <w:spacing w:line="360" w:lineRule="auto"/>
        <w:ind w:left="360"/>
        <w:rPr>
          <w:rFonts w:ascii="Courier New" w:hAnsi="Courier New" w:cs="Courier New"/>
        </w:rPr>
      </w:pPr>
      <w:r>
        <w:rPr>
          <w:rFonts w:ascii="Courier New" w:hAnsi="Courier New" w:cs="Courier New"/>
        </w:rPr>
        <w:t xml:space="preserve"> 4. davadan </w:t>
      </w:r>
      <w:r w:rsidRPr="0030578F">
        <w:rPr>
          <w:rFonts w:ascii="Courier New" w:hAnsi="Courier New" w:cs="Courier New"/>
        </w:rPr>
        <w:t>6 yıl;</w:t>
      </w:r>
    </w:p>
    <w:p w:rsidR="00BA6542" w:rsidRPr="0030578F" w:rsidRDefault="00BA6542" w:rsidP="00BA6542">
      <w:pPr>
        <w:spacing w:line="360" w:lineRule="auto"/>
        <w:ind w:left="360"/>
        <w:rPr>
          <w:rFonts w:ascii="Courier New" w:hAnsi="Courier New" w:cs="Courier New"/>
        </w:rPr>
      </w:pPr>
      <w:r>
        <w:rPr>
          <w:rFonts w:ascii="Courier New" w:hAnsi="Courier New" w:cs="Courier New"/>
        </w:rPr>
        <w:t xml:space="preserve"> 5. davadan 6 yıl </w:t>
      </w:r>
      <w:r w:rsidRPr="0030578F">
        <w:rPr>
          <w:rFonts w:ascii="Courier New" w:hAnsi="Courier New" w:cs="Courier New"/>
        </w:rPr>
        <w:t>hapislik cezasına çarptırmıştır.</w:t>
      </w:r>
    </w:p>
    <w:p w:rsidR="00BA6542" w:rsidRPr="0030578F" w:rsidRDefault="00BA6542" w:rsidP="00BA6542">
      <w:pPr>
        <w:spacing w:line="360" w:lineRule="auto"/>
        <w:rPr>
          <w:rFonts w:ascii="Courier New" w:hAnsi="Courier New" w:cs="Courier New"/>
        </w:rPr>
      </w:pPr>
    </w:p>
    <w:p w:rsidR="00BA6542" w:rsidRDefault="00BA6542" w:rsidP="00BA6542">
      <w:pPr>
        <w:spacing w:line="360" w:lineRule="auto"/>
        <w:ind w:firstLine="708"/>
        <w:rPr>
          <w:rFonts w:ascii="Courier New" w:hAnsi="Courier New" w:cs="Courier New"/>
        </w:rPr>
      </w:pPr>
      <w:r w:rsidRPr="0030578F">
        <w:rPr>
          <w:rFonts w:ascii="Courier New" w:hAnsi="Courier New" w:cs="Courier New"/>
        </w:rPr>
        <w:t>Sanık No</w:t>
      </w:r>
      <w:r>
        <w:rPr>
          <w:rFonts w:ascii="Courier New" w:hAnsi="Courier New" w:cs="Courier New"/>
        </w:rPr>
        <w:t>.</w:t>
      </w:r>
      <w:r w:rsidRPr="0030578F">
        <w:rPr>
          <w:rFonts w:ascii="Courier New" w:hAnsi="Courier New" w:cs="Courier New"/>
        </w:rPr>
        <w:t>3’e</w:t>
      </w:r>
      <w:r>
        <w:rPr>
          <w:rFonts w:ascii="Courier New" w:hAnsi="Courier New" w:cs="Courier New"/>
        </w:rPr>
        <w:t xml:space="preserve"> </w:t>
      </w:r>
      <w:r w:rsidRPr="0030578F">
        <w:rPr>
          <w:rFonts w:ascii="Courier New" w:hAnsi="Courier New" w:cs="Courier New"/>
        </w:rPr>
        <w:t>yukarıdaki cezalar verilirken, Lefkoşa Kaza Mahkemesinde ikâme edilen 5784/2012</w:t>
      </w:r>
      <w:r>
        <w:rPr>
          <w:rFonts w:ascii="Courier New" w:hAnsi="Courier New" w:cs="Courier New"/>
        </w:rPr>
        <w:t xml:space="preserve"> </w:t>
      </w:r>
      <w:r w:rsidRPr="0030578F">
        <w:rPr>
          <w:rFonts w:ascii="Courier New" w:hAnsi="Courier New" w:cs="Courier New"/>
        </w:rPr>
        <w:t>ve 21138/2012 sayılı davaları da dikkate alınmıştır.</w:t>
      </w:r>
      <w:r>
        <w:rPr>
          <w:rFonts w:ascii="Courier New" w:hAnsi="Courier New" w:cs="Courier New"/>
        </w:rPr>
        <w:t xml:space="preserve"> 5784/12 sayılı davada Sanık  No.3, </w:t>
      </w:r>
      <w:smartTag w:uri="urn:schemas-microsoft-com:office:smarttags" w:element="metricconverter">
        <w:smartTagPr>
          <w:attr w:name="ProductID" w:val="1 gram"/>
        </w:smartTagPr>
        <w:r>
          <w:rPr>
            <w:rFonts w:ascii="Courier New" w:hAnsi="Courier New" w:cs="Courier New"/>
          </w:rPr>
          <w:t>1 gram</w:t>
        </w:r>
      </w:smartTag>
      <w:r>
        <w:rPr>
          <w:rFonts w:ascii="Courier New" w:hAnsi="Courier New" w:cs="Courier New"/>
        </w:rPr>
        <w:t xml:space="preserve"> ağırlığındaki hint keneviri türü uyuşturucu maddeyi alma ve tasarruftan itham edilmiştir.21138/12 sayılı davada ise Sanık No.3, 3 gram ağırlığındaki hint keneviri türü uyuşturucu maddeyi ithal etme, alma ve tasarruftan itham edilmiştir. Sanık No.3 her iki davayı kabul etmiştir.</w:t>
      </w:r>
    </w:p>
    <w:p w:rsidR="00BA6542" w:rsidRDefault="00BA6542" w:rsidP="00BA6542">
      <w:pPr>
        <w:spacing w:line="360" w:lineRule="auto"/>
        <w:ind w:firstLine="708"/>
        <w:rPr>
          <w:rFonts w:ascii="Courier New" w:hAnsi="Courier New" w:cs="Courier New"/>
        </w:rPr>
      </w:pPr>
    </w:p>
    <w:p w:rsidR="00BA6542" w:rsidRDefault="00BA6542" w:rsidP="00BA6542">
      <w:pPr>
        <w:spacing w:line="360" w:lineRule="auto"/>
        <w:rPr>
          <w:rFonts w:ascii="Courier New" w:hAnsi="Courier New" w:cs="Courier New"/>
        </w:rPr>
      </w:pPr>
      <w:r w:rsidRPr="0030578F">
        <w:rPr>
          <w:rFonts w:ascii="Courier New" w:hAnsi="Courier New" w:cs="Courier New"/>
        </w:rPr>
        <w:tab/>
        <w:t>Ağır Ceza Mahkemesinin cezaya ilişkin kararının hatalı olduğunu ileri süren Sanıklar ve Başsavcılık</w:t>
      </w:r>
      <w:r>
        <w:rPr>
          <w:rFonts w:ascii="Courier New" w:hAnsi="Courier New" w:cs="Courier New"/>
        </w:rPr>
        <w:t>,</w:t>
      </w:r>
      <w:r w:rsidRPr="0030578F">
        <w:rPr>
          <w:rFonts w:ascii="Courier New" w:hAnsi="Courier New" w:cs="Courier New"/>
        </w:rPr>
        <w:t xml:space="preserve"> yukarıda  tafsilatı verilen istinafları dosyalamıştırlar.</w:t>
      </w: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p>
    <w:p w:rsidR="00BA6542" w:rsidRPr="0030578F"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b/>
          <w:u w:val="single"/>
        </w:rPr>
      </w:pPr>
    </w:p>
    <w:p w:rsidR="00BA6542" w:rsidRPr="0030578F" w:rsidRDefault="00BA6542" w:rsidP="00BA6542">
      <w:pPr>
        <w:spacing w:line="360" w:lineRule="auto"/>
        <w:rPr>
          <w:rFonts w:ascii="Courier New" w:hAnsi="Courier New" w:cs="Courier New"/>
          <w:b/>
          <w:u w:val="single"/>
        </w:rPr>
      </w:pPr>
      <w:r w:rsidRPr="0030578F">
        <w:rPr>
          <w:rFonts w:ascii="Courier New" w:hAnsi="Courier New" w:cs="Courier New"/>
          <w:b/>
          <w:u w:val="single"/>
        </w:rPr>
        <w:t>İSTİNAF SEBEPLERİ</w:t>
      </w:r>
    </w:p>
    <w:p w:rsidR="00BA6542" w:rsidRPr="0030578F" w:rsidRDefault="00BA6542" w:rsidP="00BA6542">
      <w:pPr>
        <w:spacing w:line="360" w:lineRule="auto"/>
        <w:rPr>
          <w:rFonts w:ascii="Courier New" w:hAnsi="Courier New" w:cs="Courier New"/>
          <w:b/>
          <w:u w:val="single"/>
        </w:rPr>
      </w:pPr>
    </w:p>
    <w:p w:rsidR="00BA6542" w:rsidRPr="0030578F" w:rsidRDefault="00BA6542" w:rsidP="00BA6542">
      <w:pPr>
        <w:spacing w:line="360" w:lineRule="auto"/>
        <w:rPr>
          <w:rFonts w:ascii="Courier New" w:hAnsi="Courier New" w:cs="Courier New"/>
        </w:rPr>
      </w:pPr>
      <w:r w:rsidRPr="0030578F">
        <w:rPr>
          <w:rFonts w:ascii="Courier New" w:hAnsi="Courier New" w:cs="Courier New"/>
        </w:rPr>
        <w:tab/>
        <w:t>Sanık No</w:t>
      </w:r>
      <w:r>
        <w:rPr>
          <w:rFonts w:ascii="Courier New" w:hAnsi="Courier New" w:cs="Courier New"/>
        </w:rPr>
        <w:t>.</w:t>
      </w:r>
      <w:r w:rsidRPr="0030578F">
        <w:rPr>
          <w:rFonts w:ascii="Courier New" w:hAnsi="Courier New" w:cs="Courier New"/>
        </w:rPr>
        <w:t>1</w:t>
      </w:r>
      <w:r>
        <w:rPr>
          <w:rFonts w:ascii="Courier New" w:hAnsi="Courier New" w:cs="Courier New"/>
        </w:rPr>
        <w:t xml:space="preserve"> </w:t>
      </w:r>
      <w:r w:rsidRPr="0030578F">
        <w:rPr>
          <w:rFonts w:ascii="Courier New" w:hAnsi="Courier New" w:cs="Courier New"/>
        </w:rPr>
        <w:t>tarafından dosyalanan 40/2013 sayılı istinaf ihbarnamesi ve ek istinaf sebepleri birden fazla sebep  içermekle birlikte istinaf sebebi tektir.</w:t>
      </w:r>
    </w:p>
    <w:p w:rsidR="00BA6542" w:rsidRPr="0030578F" w:rsidRDefault="00BA6542" w:rsidP="00BA6542">
      <w:pPr>
        <w:numPr>
          <w:ilvl w:val="1"/>
          <w:numId w:val="3"/>
        </w:numPr>
        <w:spacing w:line="360" w:lineRule="auto"/>
        <w:rPr>
          <w:rFonts w:ascii="Courier New" w:hAnsi="Courier New" w:cs="Courier New"/>
        </w:rPr>
      </w:pPr>
      <w:r w:rsidRPr="0030578F">
        <w:rPr>
          <w:rFonts w:ascii="Courier New" w:hAnsi="Courier New" w:cs="Courier New"/>
        </w:rPr>
        <w:t>Muhterem Bidayet Mahkemesi Sanığı sunulan olgular ışığında; 7 yıl süre ile hapislik cezası vermekle hatalı davrandı.</w:t>
      </w:r>
    </w:p>
    <w:p w:rsidR="00BA6542" w:rsidRPr="0030578F" w:rsidRDefault="00BA6542" w:rsidP="00BA6542">
      <w:pPr>
        <w:spacing w:line="360" w:lineRule="auto"/>
        <w:ind w:left="1080"/>
        <w:rPr>
          <w:rFonts w:ascii="Courier New" w:hAnsi="Courier New" w:cs="Courier New"/>
        </w:rPr>
      </w:pPr>
    </w:p>
    <w:p w:rsidR="00BA6542" w:rsidRPr="0030578F" w:rsidRDefault="00BA6542" w:rsidP="00BA6542">
      <w:pPr>
        <w:spacing w:line="360" w:lineRule="auto"/>
        <w:rPr>
          <w:rFonts w:ascii="Courier New" w:hAnsi="Courier New" w:cs="Courier New"/>
        </w:rPr>
      </w:pPr>
      <w:r w:rsidRPr="0030578F">
        <w:rPr>
          <w:rFonts w:ascii="Courier New" w:hAnsi="Courier New" w:cs="Courier New"/>
        </w:rPr>
        <w:tab/>
        <w:t>Sanık No</w:t>
      </w:r>
      <w:r>
        <w:rPr>
          <w:rFonts w:ascii="Courier New" w:hAnsi="Courier New" w:cs="Courier New"/>
        </w:rPr>
        <w:t>.</w:t>
      </w:r>
      <w:r w:rsidRPr="0030578F">
        <w:rPr>
          <w:rFonts w:ascii="Courier New" w:hAnsi="Courier New" w:cs="Courier New"/>
        </w:rPr>
        <w:t>2 tarafından dosyalanan 39/2013 sayılı</w:t>
      </w:r>
      <w:r>
        <w:rPr>
          <w:rFonts w:ascii="Courier New" w:hAnsi="Courier New" w:cs="Courier New"/>
        </w:rPr>
        <w:t xml:space="preserve"> </w:t>
      </w:r>
      <w:r w:rsidRPr="0030578F">
        <w:rPr>
          <w:rFonts w:ascii="Courier New" w:hAnsi="Courier New" w:cs="Courier New"/>
        </w:rPr>
        <w:t>istinaf ihbarnamesi</w:t>
      </w:r>
      <w:r>
        <w:rPr>
          <w:rFonts w:ascii="Courier New" w:hAnsi="Courier New" w:cs="Courier New"/>
        </w:rPr>
        <w:t xml:space="preserve"> </w:t>
      </w:r>
      <w:r w:rsidRPr="0030578F">
        <w:rPr>
          <w:rFonts w:ascii="Courier New" w:hAnsi="Courier New" w:cs="Courier New"/>
        </w:rPr>
        <w:t>tek bir</w:t>
      </w:r>
      <w:r>
        <w:rPr>
          <w:rFonts w:ascii="Courier New" w:hAnsi="Courier New" w:cs="Courier New"/>
        </w:rPr>
        <w:t xml:space="preserve"> </w:t>
      </w:r>
      <w:r w:rsidRPr="0030578F">
        <w:rPr>
          <w:rFonts w:ascii="Courier New" w:hAnsi="Courier New" w:cs="Courier New"/>
        </w:rPr>
        <w:t>istinaf sebebi içermektedir.</w:t>
      </w:r>
    </w:p>
    <w:p w:rsidR="00BA6542" w:rsidRPr="0030578F" w:rsidRDefault="00BA6542" w:rsidP="00BA6542">
      <w:pPr>
        <w:spacing w:line="360" w:lineRule="auto"/>
        <w:ind w:left="1080"/>
        <w:rPr>
          <w:rFonts w:ascii="Courier New" w:hAnsi="Courier New" w:cs="Courier New"/>
        </w:rPr>
      </w:pPr>
      <w:r>
        <w:rPr>
          <w:rFonts w:ascii="Courier New" w:hAnsi="Courier New" w:cs="Courier New"/>
        </w:rPr>
        <w:t>1-Ceza fahiştir</w:t>
      </w:r>
      <w:r w:rsidRPr="0030578F">
        <w:rPr>
          <w:rFonts w:ascii="Courier New" w:hAnsi="Courier New" w:cs="Courier New"/>
        </w:rPr>
        <w:t>.</w:t>
      </w:r>
    </w:p>
    <w:p w:rsidR="00BA6542" w:rsidRPr="0030578F" w:rsidRDefault="00BA6542" w:rsidP="00BA6542">
      <w:pPr>
        <w:spacing w:line="360" w:lineRule="auto"/>
        <w:rPr>
          <w:rFonts w:ascii="Courier New" w:hAnsi="Courier New" w:cs="Courier New"/>
        </w:rPr>
      </w:pPr>
      <w:r w:rsidRPr="0030578F">
        <w:rPr>
          <w:rFonts w:ascii="Courier New" w:hAnsi="Courier New" w:cs="Courier New"/>
        </w:rPr>
        <w:tab/>
      </w:r>
    </w:p>
    <w:p w:rsidR="00BA6542" w:rsidRPr="0030578F" w:rsidRDefault="00BA6542" w:rsidP="00BA6542">
      <w:pPr>
        <w:spacing w:line="360" w:lineRule="auto"/>
        <w:rPr>
          <w:rFonts w:ascii="Courier New" w:hAnsi="Courier New" w:cs="Courier New"/>
        </w:rPr>
      </w:pPr>
      <w:r w:rsidRPr="0030578F">
        <w:rPr>
          <w:rFonts w:ascii="Courier New" w:hAnsi="Courier New" w:cs="Courier New"/>
        </w:rPr>
        <w:tab/>
        <w:t>Sanık No</w:t>
      </w:r>
      <w:r>
        <w:rPr>
          <w:rFonts w:ascii="Courier New" w:hAnsi="Courier New" w:cs="Courier New"/>
        </w:rPr>
        <w:t>.</w:t>
      </w:r>
      <w:r w:rsidRPr="0030578F">
        <w:rPr>
          <w:rFonts w:ascii="Courier New" w:hAnsi="Courier New" w:cs="Courier New"/>
        </w:rPr>
        <w:t>3</w:t>
      </w:r>
      <w:r>
        <w:rPr>
          <w:rFonts w:ascii="Courier New" w:hAnsi="Courier New" w:cs="Courier New"/>
        </w:rPr>
        <w:t xml:space="preserve"> </w:t>
      </w:r>
      <w:r w:rsidRPr="0030578F">
        <w:rPr>
          <w:rFonts w:ascii="Courier New" w:hAnsi="Courier New" w:cs="Courier New"/>
        </w:rPr>
        <w:t>tarafından dosyalanan 41/2013 sayılı istinaf ihbarnamesi ve ek istinaf sebepleri birden fazla sebep  içermekle birlikte istinaf sebebi tektir.</w:t>
      </w:r>
    </w:p>
    <w:p w:rsidR="00BA6542" w:rsidRDefault="00BA6542" w:rsidP="00BA6542">
      <w:pPr>
        <w:numPr>
          <w:ilvl w:val="0"/>
          <w:numId w:val="18"/>
        </w:numPr>
        <w:spacing w:line="360" w:lineRule="auto"/>
        <w:rPr>
          <w:rFonts w:ascii="Courier New" w:hAnsi="Courier New" w:cs="Courier New"/>
        </w:rPr>
      </w:pPr>
      <w:r w:rsidRPr="0030578F">
        <w:rPr>
          <w:rFonts w:ascii="Courier New" w:hAnsi="Courier New" w:cs="Courier New"/>
        </w:rPr>
        <w:t>Muhterem Bi</w:t>
      </w:r>
      <w:r>
        <w:rPr>
          <w:rFonts w:ascii="Courier New" w:hAnsi="Courier New" w:cs="Courier New"/>
        </w:rPr>
        <w:t xml:space="preserve">dayet Mahkemesinin Sanığa 2,3 ve </w:t>
      </w:r>
      <w:r w:rsidRPr="0030578F">
        <w:rPr>
          <w:rFonts w:ascii="Courier New" w:hAnsi="Courier New" w:cs="Courier New"/>
        </w:rPr>
        <w:t>4</w:t>
      </w:r>
      <w:r>
        <w:rPr>
          <w:rFonts w:ascii="Courier New" w:hAnsi="Courier New" w:cs="Courier New"/>
        </w:rPr>
        <w:t>.</w:t>
      </w:r>
      <w:r w:rsidRPr="0030578F">
        <w:rPr>
          <w:rFonts w:ascii="Courier New" w:hAnsi="Courier New" w:cs="Courier New"/>
        </w:rPr>
        <w:t xml:space="preserve"> davalardan kestiği cezalar alenen fahiştir.</w:t>
      </w:r>
    </w:p>
    <w:p w:rsidR="00BA6542" w:rsidRPr="0030578F" w:rsidRDefault="00BA6542" w:rsidP="00BA6542">
      <w:pPr>
        <w:spacing w:line="360" w:lineRule="auto"/>
        <w:ind w:left="705"/>
        <w:rPr>
          <w:rFonts w:ascii="Courier New" w:hAnsi="Courier New" w:cs="Courier New"/>
        </w:rPr>
      </w:pPr>
    </w:p>
    <w:p w:rsidR="00BA6542" w:rsidRPr="0030578F" w:rsidRDefault="00BA6542" w:rsidP="00BA6542">
      <w:pPr>
        <w:spacing w:line="360" w:lineRule="auto"/>
        <w:rPr>
          <w:rFonts w:ascii="Courier New" w:hAnsi="Courier New" w:cs="Courier New"/>
        </w:rPr>
      </w:pPr>
      <w:r w:rsidRPr="0030578F">
        <w:rPr>
          <w:rFonts w:ascii="Courier New" w:hAnsi="Courier New" w:cs="Courier New"/>
        </w:rPr>
        <w:tab/>
        <w:t>Başsavcılık</w:t>
      </w:r>
      <w:r>
        <w:rPr>
          <w:rFonts w:ascii="Courier New" w:hAnsi="Courier New" w:cs="Courier New"/>
        </w:rPr>
        <w:t xml:space="preserve"> </w:t>
      </w:r>
      <w:r w:rsidRPr="0030578F">
        <w:rPr>
          <w:rFonts w:ascii="Courier New" w:hAnsi="Courier New" w:cs="Courier New"/>
        </w:rPr>
        <w:t>tarafından</w:t>
      </w:r>
      <w:r>
        <w:rPr>
          <w:rFonts w:ascii="Courier New" w:hAnsi="Courier New" w:cs="Courier New"/>
        </w:rPr>
        <w:t xml:space="preserve"> </w:t>
      </w:r>
      <w:r w:rsidRPr="0030578F">
        <w:rPr>
          <w:rFonts w:ascii="Courier New" w:hAnsi="Courier New" w:cs="Courier New"/>
        </w:rPr>
        <w:t>Sanık</w:t>
      </w:r>
      <w:r>
        <w:rPr>
          <w:rFonts w:ascii="Courier New" w:hAnsi="Courier New" w:cs="Courier New"/>
        </w:rPr>
        <w:t xml:space="preserve"> </w:t>
      </w:r>
      <w:r w:rsidRPr="0030578F">
        <w:rPr>
          <w:rFonts w:ascii="Courier New" w:hAnsi="Courier New" w:cs="Courier New"/>
        </w:rPr>
        <w:t>No</w:t>
      </w:r>
      <w:r>
        <w:rPr>
          <w:rFonts w:ascii="Courier New" w:hAnsi="Courier New" w:cs="Courier New"/>
        </w:rPr>
        <w:t>.</w:t>
      </w:r>
      <w:r w:rsidRPr="0030578F">
        <w:rPr>
          <w:rFonts w:ascii="Courier New" w:hAnsi="Courier New" w:cs="Courier New"/>
        </w:rPr>
        <w:t>1,2 ve 3 aleyhine   dosyalanan sırası ile 44/2013, 45/2013, 46/2013 sayılı istinaf ihbarnameleri birden fazla sebep içermekle birlikte</w:t>
      </w:r>
      <w:r>
        <w:rPr>
          <w:rFonts w:ascii="Courier New" w:hAnsi="Courier New" w:cs="Courier New"/>
        </w:rPr>
        <w:t>,</w:t>
      </w:r>
      <w:r w:rsidRPr="0030578F">
        <w:rPr>
          <w:rFonts w:ascii="Courier New" w:hAnsi="Courier New" w:cs="Courier New"/>
        </w:rPr>
        <w:t xml:space="preserve"> aşağıdaki tek başlık altında irdelenebilir:</w:t>
      </w:r>
    </w:p>
    <w:p w:rsidR="00BA6542" w:rsidRDefault="00BA6542" w:rsidP="00BA6542">
      <w:pPr>
        <w:numPr>
          <w:ilvl w:val="0"/>
          <w:numId w:val="19"/>
        </w:numPr>
        <w:spacing w:line="360" w:lineRule="auto"/>
        <w:rPr>
          <w:rFonts w:ascii="Courier New" w:hAnsi="Courier New" w:cs="Courier New"/>
        </w:rPr>
      </w:pPr>
      <w:r w:rsidRPr="00535984">
        <w:rPr>
          <w:rFonts w:ascii="Courier New" w:hAnsi="Courier New" w:cs="Courier New"/>
        </w:rPr>
        <w:t>Muhterem Ağır Ceza Mahkemesinin kestiği cezalar aşikar surette azdır.</w:t>
      </w:r>
    </w:p>
    <w:p w:rsidR="00BA6542" w:rsidRPr="00E96D69" w:rsidRDefault="00BA6542" w:rsidP="00BA6542">
      <w:pPr>
        <w:spacing w:line="360" w:lineRule="auto"/>
        <w:ind w:left="1590"/>
        <w:rPr>
          <w:rFonts w:ascii="Courier New" w:hAnsi="Courier New" w:cs="Courier New"/>
        </w:rPr>
      </w:pPr>
    </w:p>
    <w:p w:rsidR="00BA6542" w:rsidRPr="0030578F" w:rsidRDefault="00BA6542" w:rsidP="00BA6542">
      <w:pPr>
        <w:spacing w:line="360" w:lineRule="auto"/>
        <w:rPr>
          <w:rFonts w:ascii="Courier New" w:hAnsi="Courier New" w:cs="Courier New"/>
          <w:b/>
          <w:u w:val="single"/>
        </w:rPr>
      </w:pPr>
      <w:r w:rsidRPr="0030578F">
        <w:rPr>
          <w:rFonts w:ascii="Courier New" w:hAnsi="Courier New" w:cs="Courier New"/>
          <w:b/>
          <w:u w:val="single"/>
        </w:rPr>
        <w:t>TARAFLARIN ARGÜMANLARI</w:t>
      </w:r>
    </w:p>
    <w:p w:rsidR="00BA6542" w:rsidRPr="0030578F" w:rsidRDefault="00BA6542" w:rsidP="00BA6542">
      <w:pPr>
        <w:spacing w:line="360" w:lineRule="auto"/>
        <w:rPr>
          <w:rFonts w:ascii="Courier New" w:hAnsi="Courier New" w:cs="Courier New"/>
          <w:b/>
        </w:rPr>
      </w:pPr>
      <w:r w:rsidRPr="0030578F">
        <w:rPr>
          <w:rFonts w:ascii="Courier New" w:hAnsi="Courier New" w:cs="Courier New"/>
        </w:rPr>
        <w:tab/>
      </w:r>
    </w:p>
    <w:p w:rsidR="00BA6542" w:rsidRDefault="00BA6542" w:rsidP="00BA6542">
      <w:pPr>
        <w:spacing w:line="360" w:lineRule="auto"/>
        <w:rPr>
          <w:rFonts w:ascii="Courier New" w:hAnsi="Courier New" w:cs="Courier New"/>
        </w:rPr>
      </w:pPr>
      <w:r w:rsidRPr="0030578F">
        <w:rPr>
          <w:rFonts w:ascii="Courier New" w:hAnsi="Courier New" w:cs="Courier New"/>
        </w:rPr>
        <w:tab/>
      </w:r>
      <w:r>
        <w:rPr>
          <w:rFonts w:ascii="Courier New" w:hAnsi="Courier New" w:cs="Courier New"/>
        </w:rPr>
        <w:t xml:space="preserve">Sanık No.2 Avukatı, </w:t>
      </w:r>
      <w:r w:rsidRPr="001D4CF7">
        <w:rPr>
          <w:rFonts w:ascii="Courier New" w:hAnsi="Courier New" w:cs="Courier New"/>
        </w:rPr>
        <w:t>Sanık No</w:t>
      </w:r>
      <w:r>
        <w:rPr>
          <w:rFonts w:ascii="Courier New" w:hAnsi="Courier New" w:cs="Courier New"/>
        </w:rPr>
        <w:t>.</w:t>
      </w:r>
      <w:r w:rsidRPr="001D4CF7">
        <w:rPr>
          <w:rFonts w:ascii="Courier New" w:hAnsi="Courier New" w:cs="Courier New"/>
        </w:rPr>
        <w:t>2 tarafından dosyalanan  39/2013 sayılı</w:t>
      </w:r>
      <w:r>
        <w:rPr>
          <w:rFonts w:ascii="Courier New" w:hAnsi="Courier New" w:cs="Courier New"/>
        </w:rPr>
        <w:t xml:space="preserve"> İ</w:t>
      </w:r>
      <w:r w:rsidRPr="001D4CF7">
        <w:rPr>
          <w:rFonts w:ascii="Courier New" w:hAnsi="Courier New" w:cs="Courier New"/>
        </w:rPr>
        <w:t>stinaf ile</w:t>
      </w:r>
      <w:r>
        <w:rPr>
          <w:rFonts w:ascii="Courier New" w:hAnsi="Courier New" w:cs="Courier New"/>
        </w:rPr>
        <w:t xml:space="preserve"> </w:t>
      </w:r>
      <w:r w:rsidRPr="001D4CF7">
        <w:rPr>
          <w:rFonts w:ascii="Courier New" w:hAnsi="Courier New" w:cs="Courier New"/>
        </w:rPr>
        <w:t>KKTC</w:t>
      </w:r>
      <w:r>
        <w:rPr>
          <w:rFonts w:ascii="Courier New" w:hAnsi="Courier New" w:cs="Courier New"/>
        </w:rPr>
        <w:t xml:space="preserve"> </w:t>
      </w:r>
      <w:r w:rsidRPr="001D4CF7">
        <w:rPr>
          <w:rFonts w:ascii="Courier New" w:hAnsi="Courier New" w:cs="Courier New"/>
        </w:rPr>
        <w:t xml:space="preserve">Başsavcısı tarafından Sanık </w:t>
      </w: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r w:rsidRPr="001D4CF7">
        <w:rPr>
          <w:rFonts w:ascii="Courier New" w:hAnsi="Courier New" w:cs="Courier New"/>
        </w:rPr>
        <w:lastRenderedPageBreak/>
        <w:t>No</w:t>
      </w:r>
      <w:r>
        <w:rPr>
          <w:rFonts w:ascii="Courier New" w:hAnsi="Courier New" w:cs="Courier New"/>
        </w:rPr>
        <w:t>.</w:t>
      </w:r>
      <w:r w:rsidRPr="001D4CF7">
        <w:rPr>
          <w:rFonts w:ascii="Courier New" w:hAnsi="Courier New" w:cs="Courier New"/>
        </w:rPr>
        <w:t>2 aleyhine dosyalanan</w:t>
      </w:r>
      <w:r>
        <w:rPr>
          <w:rFonts w:ascii="Courier New" w:hAnsi="Courier New" w:cs="Courier New"/>
        </w:rPr>
        <w:t xml:space="preserve"> </w:t>
      </w:r>
      <w:r w:rsidRPr="001D4CF7">
        <w:rPr>
          <w:rFonts w:ascii="Courier New" w:hAnsi="Courier New" w:cs="Courier New"/>
        </w:rPr>
        <w:t xml:space="preserve">46/2013 sayılı İstinafın </w:t>
      </w:r>
    </w:p>
    <w:p w:rsidR="00BA6542" w:rsidRDefault="00BA6542" w:rsidP="00BA6542">
      <w:pPr>
        <w:spacing w:line="360" w:lineRule="auto"/>
        <w:rPr>
          <w:rFonts w:ascii="Courier New" w:hAnsi="Courier New" w:cs="Courier New"/>
        </w:rPr>
      </w:pPr>
      <w:r w:rsidRPr="001D4CF7">
        <w:rPr>
          <w:rFonts w:ascii="Courier New" w:hAnsi="Courier New" w:cs="Courier New"/>
        </w:rPr>
        <w:t>birleştirilerek dinlenmesi esnasında,</w:t>
      </w:r>
      <w:r w:rsidRPr="0030578F">
        <w:rPr>
          <w:rFonts w:ascii="Courier New" w:hAnsi="Courier New" w:cs="Courier New"/>
        </w:rPr>
        <w:t xml:space="preserve"> Sanık</w:t>
      </w:r>
      <w:r>
        <w:rPr>
          <w:rFonts w:ascii="Courier New" w:hAnsi="Courier New" w:cs="Courier New"/>
        </w:rPr>
        <w:t xml:space="preserve"> </w:t>
      </w:r>
      <w:r w:rsidRPr="0030578F">
        <w:rPr>
          <w:rFonts w:ascii="Courier New" w:hAnsi="Courier New" w:cs="Courier New"/>
        </w:rPr>
        <w:t>No</w:t>
      </w:r>
      <w:r>
        <w:rPr>
          <w:rFonts w:ascii="Courier New" w:hAnsi="Courier New" w:cs="Courier New"/>
        </w:rPr>
        <w:t>.</w:t>
      </w:r>
      <w:r w:rsidRPr="0030578F">
        <w:rPr>
          <w:rFonts w:ascii="Courier New" w:hAnsi="Courier New" w:cs="Courier New"/>
        </w:rPr>
        <w:t xml:space="preserve">1‘in bekar, </w:t>
      </w:r>
    </w:p>
    <w:p w:rsidR="00BA6542" w:rsidRPr="008946AB" w:rsidRDefault="00BA6542" w:rsidP="00BA6542">
      <w:pPr>
        <w:spacing w:line="360" w:lineRule="auto"/>
        <w:rPr>
          <w:rFonts w:ascii="Courier New" w:hAnsi="Courier New" w:cs="Courier New"/>
          <w:b/>
        </w:rPr>
      </w:pPr>
      <w:r w:rsidRPr="0030578F">
        <w:rPr>
          <w:rFonts w:ascii="Courier New" w:hAnsi="Courier New" w:cs="Courier New"/>
        </w:rPr>
        <w:t>işsiz ve para kazanmak için bu işe girdiğini</w:t>
      </w:r>
      <w:r>
        <w:rPr>
          <w:rFonts w:ascii="Courier New" w:hAnsi="Courier New" w:cs="Courier New"/>
        </w:rPr>
        <w:t xml:space="preserve"> söyleyen biri olduğunu ve ayrıca Sanık No.1’in </w:t>
      </w:r>
      <w:r w:rsidRPr="0030578F">
        <w:rPr>
          <w:rFonts w:ascii="Courier New" w:hAnsi="Courier New" w:cs="Courier New"/>
        </w:rPr>
        <w:t xml:space="preserve">2010 yılında </w:t>
      </w:r>
      <w:r w:rsidRPr="00D11BE4">
        <w:rPr>
          <w:rFonts w:ascii="Courier New" w:hAnsi="Courier New" w:cs="Courier New"/>
        </w:rPr>
        <w:t>uyuşturucudan sabıkası olan biri olduğunu, Sanık</w:t>
      </w:r>
      <w:r>
        <w:rPr>
          <w:rFonts w:ascii="Courier New" w:hAnsi="Courier New" w:cs="Courier New"/>
        </w:rPr>
        <w:t xml:space="preserve"> </w:t>
      </w:r>
      <w:r w:rsidRPr="00D11BE4">
        <w:rPr>
          <w:rFonts w:ascii="Courier New" w:hAnsi="Courier New" w:cs="Courier New"/>
        </w:rPr>
        <w:t>No</w:t>
      </w:r>
      <w:r>
        <w:rPr>
          <w:rFonts w:ascii="Courier New" w:hAnsi="Courier New" w:cs="Courier New"/>
        </w:rPr>
        <w:t>.</w:t>
      </w:r>
      <w:r w:rsidRPr="00D11BE4">
        <w:rPr>
          <w:rFonts w:ascii="Courier New" w:hAnsi="Courier New" w:cs="Courier New"/>
        </w:rPr>
        <w:t>3’ün</w:t>
      </w:r>
      <w:r>
        <w:rPr>
          <w:rFonts w:ascii="Courier New" w:hAnsi="Courier New" w:cs="Courier New"/>
        </w:rPr>
        <w:t xml:space="preserve"> </w:t>
      </w:r>
      <w:r w:rsidRPr="00D11BE4">
        <w:rPr>
          <w:rFonts w:ascii="Courier New" w:hAnsi="Courier New" w:cs="Courier New"/>
        </w:rPr>
        <w:t>bekâr, iki</w:t>
      </w:r>
      <w:r>
        <w:rPr>
          <w:rFonts w:ascii="Courier New" w:hAnsi="Courier New" w:cs="Courier New"/>
        </w:rPr>
        <w:t xml:space="preserve"> üniversite </w:t>
      </w:r>
      <w:r w:rsidRPr="00D11BE4">
        <w:rPr>
          <w:rFonts w:ascii="Courier New" w:hAnsi="Courier New" w:cs="Courier New"/>
        </w:rPr>
        <w:t>değiştirmiş, uyuşturucu suçlarını bu dava altında dikkate aldırmış bir kimse olduğunu</w:t>
      </w:r>
      <w:r>
        <w:rPr>
          <w:rFonts w:ascii="Courier New" w:hAnsi="Courier New" w:cs="Courier New"/>
        </w:rPr>
        <w:t xml:space="preserve">, </w:t>
      </w:r>
      <w:r w:rsidRPr="00D11BE4">
        <w:rPr>
          <w:rFonts w:ascii="Courier New" w:hAnsi="Courier New" w:cs="Courier New"/>
        </w:rPr>
        <w:t>Sanık No</w:t>
      </w:r>
      <w:r>
        <w:rPr>
          <w:rFonts w:ascii="Courier New" w:hAnsi="Courier New" w:cs="Courier New"/>
        </w:rPr>
        <w:t>.</w:t>
      </w:r>
      <w:r w:rsidRPr="00D11BE4">
        <w:rPr>
          <w:rFonts w:ascii="Courier New" w:hAnsi="Courier New" w:cs="Courier New"/>
        </w:rPr>
        <w:t>2</w:t>
      </w:r>
      <w:r>
        <w:rPr>
          <w:rFonts w:ascii="Courier New" w:hAnsi="Courier New" w:cs="Courier New"/>
        </w:rPr>
        <w:t xml:space="preserve"> </w:t>
      </w:r>
      <w:r w:rsidRPr="00D11BE4">
        <w:rPr>
          <w:rFonts w:ascii="Courier New" w:hAnsi="Courier New" w:cs="Courier New"/>
        </w:rPr>
        <w:t>Kaan Ekrem Şatıroğlu’nun ise</w:t>
      </w:r>
      <w:r>
        <w:rPr>
          <w:rFonts w:ascii="Courier New" w:hAnsi="Courier New" w:cs="Courier New"/>
        </w:rPr>
        <w:t xml:space="preserve"> </w:t>
      </w:r>
      <w:r w:rsidRPr="00D11BE4">
        <w:rPr>
          <w:rFonts w:ascii="Courier New" w:hAnsi="Courier New" w:cs="Courier New"/>
        </w:rPr>
        <w:t xml:space="preserve">evli, eşi ile ilgili problemleri </w:t>
      </w:r>
      <w:r>
        <w:rPr>
          <w:rFonts w:ascii="Courier New" w:hAnsi="Courier New" w:cs="Courier New"/>
        </w:rPr>
        <w:t>olan, ağa</w:t>
      </w:r>
      <w:r w:rsidRPr="00D11BE4">
        <w:rPr>
          <w:rFonts w:ascii="Courier New" w:hAnsi="Courier New" w:cs="Courier New"/>
        </w:rPr>
        <w:t>beyinin</w:t>
      </w:r>
      <w:r>
        <w:rPr>
          <w:rFonts w:ascii="Courier New" w:hAnsi="Courier New" w:cs="Courier New"/>
        </w:rPr>
        <w:t xml:space="preserve"> </w:t>
      </w:r>
      <w:r w:rsidRPr="00D11BE4">
        <w:rPr>
          <w:rFonts w:ascii="Courier New" w:hAnsi="Courier New" w:cs="Courier New"/>
        </w:rPr>
        <w:t>ricasını kıramayarak olaydan bir gün önce</w:t>
      </w:r>
      <w:r>
        <w:rPr>
          <w:rFonts w:ascii="Courier New" w:hAnsi="Courier New" w:cs="Courier New"/>
        </w:rPr>
        <w:t xml:space="preserve"> </w:t>
      </w:r>
      <w:r w:rsidRPr="00D11BE4">
        <w:rPr>
          <w:rFonts w:ascii="Courier New" w:hAnsi="Courier New" w:cs="Courier New"/>
        </w:rPr>
        <w:t>haber</w:t>
      </w:r>
      <w:r>
        <w:rPr>
          <w:rFonts w:ascii="Courier New" w:hAnsi="Courier New" w:cs="Courier New"/>
        </w:rPr>
        <w:t xml:space="preserve">dar olmuş, </w:t>
      </w:r>
      <w:r w:rsidRPr="00D11BE4">
        <w:rPr>
          <w:rFonts w:ascii="Courier New" w:hAnsi="Courier New" w:cs="Courier New"/>
        </w:rPr>
        <w:t>berberlik yapan</w:t>
      </w:r>
      <w:r>
        <w:rPr>
          <w:rFonts w:ascii="Courier New" w:hAnsi="Courier New" w:cs="Courier New"/>
        </w:rPr>
        <w:t xml:space="preserve"> ve</w:t>
      </w:r>
      <w:r w:rsidRPr="00D11BE4">
        <w:rPr>
          <w:rFonts w:ascii="Courier New" w:hAnsi="Courier New" w:cs="Courier New"/>
        </w:rPr>
        <w:t xml:space="preserve"> benzeri sabıkası olmayan bir kimse olduğunu</w:t>
      </w:r>
      <w:r>
        <w:rPr>
          <w:rFonts w:ascii="Courier New" w:hAnsi="Courier New" w:cs="Courier New"/>
        </w:rPr>
        <w:t xml:space="preserve"> belirtmiştir. Sanık No.2 Avukatı, devamla </w:t>
      </w:r>
      <w:r w:rsidRPr="00C22403">
        <w:rPr>
          <w:rFonts w:ascii="Courier New" w:hAnsi="Courier New" w:cs="Courier New"/>
        </w:rPr>
        <w:t>uyuşturucu</w:t>
      </w:r>
      <w:r>
        <w:rPr>
          <w:rFonts w:ascii="Courier New" w:hAnsi="Courier New" w:cs="Courier New"/>
        </w:rPr>
        <w:t xml:space="preserve"> </w:t>
      </w:r>
      <w:r w:rsidRPr="00C22403">
        <w:rPr>
          <w:rFonts w:ascii="Courier New" w:hAnsi="Courier New" w:cs="Courier New"/>
        </w:rPr>
        <w:t>tasarrufu</w:t>
      </w:r>
      <w:r>
        <w:rPr>
          <w:rFonts w:ascii="Courier New" w:hAnsi="Courier New" w:cs="Courier New"/>
        </w:rPr>
        <w:t xml:space="preserve"> </w:t>
      </w:r>
      <w:r w:rsidRPr="00C22403">
        <w:rPr>
          <w:rFonts w:ascii="Courier New" w:hAnsi="Courier New" w:cs="Courier New"/>
        </w:rPr>
        <w:t>suçu</w:t>
      </w:r>
      <w:r>
        <w:rPr>
          <w:rFonts w:ascii="Courier New" w:hAnsi="Courier New" w:cs="Courier New"/>
        </w:rPr>
        <w:t xml:space="preserve"> </w:t>
      </w:r>
      <w:r w:rsidRPr="00C22403">
        <w:rPr>
          <w:rFonts w:ascii="Courier New" w:hAnsi="Courier New" w:cs="Courier New"/>
        </w:rPr>
        <w:t>ile ilgili olarak</w:t>
      </w:r>
      <w:r>
        <w:rPr>
          <w:rFonts w:ascii="Courier New" w:hAnsi="Courier New" w:cs="Courier New"/>
        </w:rPr>
        <w:t xml:space="preserve"> </w:t>
      </w:r>
      <w:r w:rsidRPr="00175A4B">
        <w:rPr>
          <w:rFonts w:ascii="Courier New" w:hAnsi="Courier New" w:cs="Courier New"/>
        </w:rPr>
        <w:t>Sanık No</w:t>
      </w:r>
      <w:r>
        <w:rPr>
          <w:rFonts w:ascii="Courier New" w:hAnsi="Courier New" w:cs="Courier New"/>
        </w:rPr>
        <w:t>.</w:t>
      </w:r>
      <w:r w:rsidRPr="00175A4B">
        <w:rPr>
          <w:rFonts w:ascii="Courier New" w:hAnsi="Courier New" w:cs="Courier New"/>
        </w:rPr>
        <w:t>2’nin</w:t>
      </w:r>
      <w:r>
        <w:rPr>
          <w:rFonts w:ascii="Courier New" w:hAnsi="Courier New" w:cs="Courier New"/>
        </w:rPr>
        <w:t xml:space="preserve"> </w:t>
      </w:r>
      <w:r w:rsidRPr="00175A4B">
        <w:rPr>
          <w:rFonts w:ascii="Courier New" w:hAnsi="Courier New" w:cs="Courier New"/>
        </w:rPr>
        <w:t>maddi</w:t>
      </w:r>
      <w:r>
        <w:rPr>
          <w:rFonts w:ascii="Courier New" w:hAnsi="Courier New" w:cs="Courier New"/>
        </w:rPr>
        <w:t xml:space="preserve"> </w:t>
      </w:r>
      <w:r w:rsidRPr="00175A4B">
        <w:rPr>
          <w:rFonts w:ascii="Courier New" w:hAnsi="Courier New" w:cs="Courier New"/>
        </w:rPr>
        <w:t>kazanç</w:t>
      </w:r>
      <w:r>
        <w:rPr>
          <w:rFonts w:ascii="Courier New" w:hAnsi="Courier New" w:cs="Courier New"/>
        </w:rPr>
        <w:t xml:space="preserve"> </w:t>
      </w:r>
      <w:r w:rsidRPr="00175A4B">
        <w:rPr>
          <w:rFonts w:ascii="Courier New" w:hAnsi="Courier New" w:cs="Courier New"/>
        </w:rPr>
        <w:t>temin etmediği</w:t>
      </w:r>
      <w:r>
        <w:rPr>
          <w:rFonts w:ascii="Courier New" w:hAnsi="Courier New" w:cs="Courier New"/>
        </w:rPr>
        <w:t xml:space="preserve"> </w:t>
      </w:r>
      <w:r w:rsidRPr="00175A4B">
        <w:rPr>
          <w:rFonts w:ascii="Courier New" w:hAnsi="Courier New" w:cs="Courier New"/>
        </w:rPr>
        <w:t>halde,</w:t>
      </w:r>
      <w:r>
        <w:rPr>
          <w:rFonts w:ascii="Courier New" w:hAnsi="Courier New" w:cs="Courier New"/>
        </w:rPr>
        <w:t xml:space="preserve"> </w:t>
      </w:r>
      <w:r w:rsidRPr="00175A4B">
        <w:rPr>
          <w:rFonts w:ascii="Courier New" w:hAnsi="Courier New" w:cs="Courier New"/>
        </w:rPr>
        <w:t>bu hususun göz önüne alınmadığını,</w:t>
      </w:r>
      <w:r>
        <w:rPr>
          <w:rFonts w:ascii="Courier New" w:hAnsi="Courier New" w:cs="Courier New"/>
        </w:rPr>
        <w:t xml:space="preserve"> </w:t>
      </w:r>
      <w:r w:rsidRPr="00175A4B">
        <w:rPr>
          <w:rFonts w:ascii="Courier New" w:hAnsi="Courier New" w:cs="Courier New"/>
        </w:rPr>
        <w:t>Sanık No</w:t>
      </w:r>
      <w:r>
        <w:rPr>
          <w:rFonts w:ascii="Courier New" w:hAnsi="Courier New" w:cs="Courier New"/>
        </w:rPr>
        <w:t>.</w:t>
      </w:r>
      <w:r w:rsidRPr="00175A4B">
        <w:rPr>
          <w:rFonts w:ascii="Courier New" w:hAnsi="Courier New" w:cs="Courier New"/>
        </w:rPr>
        <w:t>1 ve 3’ün</w:t>
      </w:r>
      <w:r>
        <w:rPr>
          <w:rFonts w:ascii="Courier New" w:hAnsi="Courier New" w:cs="Courier New"/>
        </w:rPr>
        <w:t xml:space="preserve"> </w:t>
      </w:r>
      <w:r w:rsidRPr="00175A4B">
        <w:rPr>
          <w:rFonts w:ascii="Courier New" w:hAnsi="Courier New" w:cs="Courier New"/>
        </w:rPr>
        <w:t>ise gelir</w:t>
      </w:r>
      <w:r>
        <w:rPr>
          <w:rFonts w:ascii="Courier New" w:hAnsi="Courier New" w:cs="Courier New"/>
        </w:rPr>
        <w:t xml:space="preserve"> elde</w:t>
      </w:r>
      <w:r w:rsidRPr="00175A4B">
        <w:rPr>
          <w:rFonts w:ascii="Courier New" w:hAnsi="Courier New" w:cs="Courier New"/>
        </w:rPr>
        <w:t xml:space="preserve"> etme saikine kararda temas edilmesine rağmen, uyuşturucu tasarrufu suçuna tespit edilen cezalar bakımından Sanık No</w:t>
      </w:r>
      <w:r>
        <w:rPr>
          <w:rFonts w:ascii="Courier New" w:hAnsi="Courier New" w:cs="Courier New"/>
        </w:rPr>
        <w:t>.</w:t>
      </w:r>
      <w:r w:rsidRPr="00175A4B">
        <w:rPr>
          <w:rFonts w:ascii="Courier New" w:hAnsi="Courier New" w:cs="Courier New"/>
        </w:rPr>
        <w:t>1,2</w:t>
      </w:r>
      <w:r>
        <w:rPr>
          <w:rFonts w:ascii="Courier New" w:hAnsi="Courier New" w:cs="Courier New"/>
        </w:rPr>
        <w:t xml:space="preserve"> ve </w:t>
      </w:r>
      <w:r w:rsidRPr="00175A4B">
        <w:rPr>
          <w:rFonts w:ascii="Courier New" w:hAnsi="Courier New" w:cs="Courier New"/>
        </w:rPr>
        <w:t>3</w:t>
      </w:r>
      <w:r>
        <w:rPr>
          <w:rFonts w:ascii="Courier New" w:hAnsi="Courier New" w:cs="Courier New"/>
        </w:rPr>
        <w:t xml:space="preserve"> </w:t>
      </w:r>
      <w:r w:rsidRPr="00175A4B">
        <w:rPr>
          <w:rFonts w:ascii="Courier New" w:hAnsi="Courier New" w:cs="Courier New"/>
        </w:rPr>
        <w:t>arasında</w:t>
      </w:r>
      <w:r>
        <w:rPr>
          <w:rFonts w:ascii="Courier New" w:hAnsi="Courier New" w:cs="Courier New"/>
        </w:rPr>
        <w:t xml:space="preserve">, </w:t>
      </w:r>
      <w:r w:rsidRPr="00175A4B">
        <w:rPr>
          <w:rFonts w:ascii="Courier New" w:hAnsi="Courier New" w:cs="Courier New"/>
        </w:rPr>
        <w:t>Sanık No</w:t>
      </w:r>
      <w:r>
        <w:rPr>
          <w:rFonts w:ascii="Courier New" w:hAnsi="Courier New" w:cs="Courier New"/>
        </w:rPr>
        <w:t>.</w:t>
      </w:r>
      <w:r w:rsidRPr="00175A4B">
        <w:rPr>
          <w:rFonts w:ascii="Courier New" w:hAnsi="Courier New" w:cs="Courier New"/>
        </w:rPr>
        <w:t>2 lehine ayırıma</w:t>
      </w:r>
      <w:r>
        <w:rPr>
          <w:rFonts w:ascii="Courier New" w:hAnsi="Courier New" w:cs="Courier New"/>
        </w:rPr>
        <w:t xml:space="preserve"> </w:t>
      </w:r>
      <w:r w:rsidRPr="00175A4B">
        <w:rPr>
          <w:rFonts w:ascii="Courier New" w:hAnsi="Courier New" w:cs="Courier New"/>
        </w:rPr>
        <w:t>gidilmeyerek, bu bağlamda Sanık No</w:t>
      </w:r>
      <w:r>
        <w:rPr>
          <w:rFonts w:ascii="Courier New" w:hAnsi="Courier New" w:cs="Courier New"/>
        </w:rPr>
        <w:t>.</w:t>
      </w:r>
      <w:r w:rsidRPr="00175A4B">
        <w:rPr>
          <w:rFonts w:ascii="Courier New" w:hAnsi="Courier New" w:cs="Courier New"/>
        </w:rPr>
        <w:t>2’ye</w:t>
      </w:r>
      <w:r>
        <w:rPr>
          <w:rFonts w:ascii="Courier New" w:hAnsi="Courier New" w:cs="Courier New"/>
        </w:rPr>
        <w:t xml:space="preserve">, </w:t>
      </w:r>
      <w:r w:rsidRPr="00175A4B">
        <w:rPr>
          <w:rFonts w:ascii="Courier New" w:hAnsi="Courier New" w:cs="Courier New"/>
        </w:rPr>
        <w:t>Sanık No</w:t>
      </w:r>
      <w:r>
        <w:rPr>
          <w:rFonts w:ascii="Courier New" w:hAnsi="Courier New" w:cs="Courier New"/>
        </w:rPr>
        <w:t>.</w:t>
      </w:r>
      <w:r w:rsidRPr="00175A4B">
        <w:rPr>
          <w:rFonts w:ascii="Courier New" w:hAnsi="Courier New" w:cs="Courier New"/>
        </w:rPr>
        <w:t>1 ve 3 ile birlikte 6 yıllık hapislik cezası</w:t>
      </w:r>
      <w:r>
        <w:rPr>
          <w:rFonts w:ascii="Courier New" w:hAnsi="Courier New" w:cs="Courier New"/>
        </w:rPr>
        <w:t xml:space="preserve"> </w:t>
      </w:r>
      <w:r w:rsidRPr="00175A4B">
        <w:rPr>
          <w:rFonts w:ascii="Courier New" w:hAnsi="Courier New" w:cs="Courier New"/>
        </w:rPr>
        <w:t>takdir  ed</w:t>
      </w:r>
      <w:r>
        <w:rPr>
          <w:rFonts w:ascii="Courier New" w:hAnsi="Courier New" w:cs="Courier New"/>
        </w:rPr>
        <w:t>il</w:t>
      </w:r>
      <w:r w:rsidRPr="00175A4B">
        <w:rPr>
          <w:rFonts w:ascii="Courier New" w:hAnsi="Courier New" w:cs="Courier New"/>
        </w:rPr>
        <w:t>erek, cezalar arasında nis</w:t>
      </w:r>
      <w:r>
        <w:rPr>
          <w:rFonts w:ascii="Courier New" w:hAnsi="Courier New" w:cs="Courier New"/>
        </w:rPr>
        <w:t>p</w:t>
      </w:r>
      <w:r w:rsidRPr="00175A4B">
        <w:rPr>
          <w:rFonts w:ascii="Courier New" w:hAnsi="Courier New" w:cs="Courier New"/>
        </w:rPr>
        <w:t xml:space="preserve">etsizlik yaratıldığını iddia etmiştir. </w:t>
      </w:r>
    </w:p>
    <w:p w:rsidR="00BA6542" w:rsidRDefault="00BA6542" w:rsidP="00BA6542">
      <w:pPr>
        <w:spacing w:line="360" w:lineRule="auto"/>
        <w:rPr>
          <w:rFonts w:ascii="Courier New" w:hAnsi="Courier New" w:cs="Courier New"/>
        </w:rPr>
      </w:pPr>
    </w:p>
    <w:p w:rsidR="00BA6542" w:rsidRDefault="00BA6542" w:rsidP="00BA6542">
      <w:pPr>
        <w:spacing w:line="360" w:lineRule="auto"/>
        <w:ind w:firstLine="708"/>
        <w:rPr>
          <w:rFonts w:ascii="Courier New" w:hAnsi="Courier New" w:cs="Courier New"/>
        </w:rPr>
      </w:pPr>
      <w:r>
        <w:rPr>
          <w:rFonts w:ascii="Courier New" w:hAnsi="Courier New" w:cs="Courier New"/>
        </w:rPr>
        <w:t xml:space="preserve">Sanık No.2 Avukatı, ayrıca, tasarruf suçunun ithal suçundan daha ağır bir suç olduğunu iddia ederek, </w:t>
      </w:r>
      <w:r w:rsidRPr="00C22403">
        <w:rPr>
          <w:rFonts w:ascii="Courier New" w:hAnsi="Courier New" w:cs="Courier New"/>
        </w:rPr>
        <w:t>uyuşturucu tasarrufu suçundan</w:t>
      </w:r>
      <w:r>
        <w:rPr>
          <w:rFonts w:ascii="Courier New" w:hAnsi="Courier New" w:cs="Courier New"/>
        </w:rPr>
        <w:t xml:space="preserve"> </w:t>
      </w:r>
      <w:r w:rsidRPr="00C22403">
        <w:rPr>
          <w:rFonts w:ascii="Courier New" w:hAnsi="Courier New" w:cs="Courier New"/>
        </w:rPr>
        <w:t>Sanık No</w:t>
      </w:r>
      <w:r>
        <w:rPr>
          <w:rFonts w:ascii="Courier New" w:hAnsi="Courier New" w:cs="Courier New"/>
        </w:rPr>
        <w:t>.</w:t>
      </w:r>
      <w:r w:rsidRPr="00C22403">
        <w:rPr>
          <w:rFonts w:ascii="Courier New" w:hAnsi="Courier New" w:cs="Courier New"/>
        </w:rPr>
        <w:t>2’ye</w:t>
      </w:r>
      <w:r>
        <w:rPr>
          <w:rFonts w:ascii="Courier New" w:hAnsi="Courier New" w:cs="Courier New"/>
        </w:rPr>
        <w:t xml:space="preserve">, </w:t>
      </w:r>
      <w:r w:rsidRPr="00C22403">
        <w:rPr>
          <w:rFonts w:ascii="Courier New" w:hAnsi="Courier New" w:cs="Courier New"/>
        </w:rPr>
        <w:t>Sanık No</w:t>
      </w:r>
      <w:r>
        <w:rPr>
          <w:rFonts w:ascii="Courier New" w:hAnsi="Courier New" w:cs="Courier New"/>
        </w:rPr>
        <w:t>.</w:t>
      </w:r>
      <w:r w:rsidRPr="00C22403">
        <w:rPr>
          <w:rFonts w:ascii="Courier New" w:hAnsi="Courier New" w:cs="Courier New"/>
        </w:rPr>
        <w:t xml:space="preserve">1 ve 3 ile birlikte </w:t>
      </w:r>
      <w:r>
        <w:rPr>
          <w:rFonts w:ascii="Courier New" w:hAnsi="Courier New" w:cs="Courier New"/>
        </w:rPr>
        <w:t>6 yıl hapis cezası verilmesin</w:t>
      </w:r>
      <w:r w:rsidRPr="00C22403">
        <w:rPr>
          <w:rFonts w:ascii="Courier New" w:hAnsi="Courier New" w:cs="Courier New"/>
        </w:rPr>
        <w:t>e rağmen, Sanık No</w:t>
      </w:r>
      <w:r>
        <w:rPr>
          <w:rFonts w:ascii="Courier New" w:hAnsi="Courier New" w:cs="Courier New"/>
        </w:rPr>
        <w:t>.</w:t>
      </w:r>
      <w:r w:rsidRPr="00C22403">
        <w:rPr>
          <w:rFonts w:ascii="Courier New" w:hAnsi="Courier New" w:cs="Courier New"/>
        </w:rPr>
        <w:t xml:space="preserve">2’ye  </w:t>
      </w:r>
      <w:r>
        <w:rPr>
          <w:rFonts w:ascii="Courier New" w:hAnsi="Courier New" w:cs="Courier New"/>
        </w:rPr>
        <w:t xml:space="preserve">uyuşturucu </w:t>
      </w:r>
      <w:r w:rsidRPr="00C22403">
        <w:rPr>
          <w:rFonts w:ascii="Courier New" w:hAnsi="Courier New" w:cs="Courier New"/>
        </w:rPr>
        <w:t>ithal</w:t>
      </w:r>
      <w:r>
        <w:rPr>
          <w:rFonts w:ascii="Courier New" w:hAnsi="Courier New" w:cs="Courier New"/>
        </w:rPr>
        <w:t>i</w:t>
      </w:r>
      <w:r w:rsidRPr="00C22403">
        <w:rPr>
          <w:rFonts w:ascii="Courier New" w:hAnsi="Courier New" w:cs="Courier New"/>
        </w:rPr>
        <w:t xml:space="preserve"> suçundan 7 yıl hapis cezası verilmekle </w:t>
      </w:r>
    </w:p>
    <w:p w:rsidR="00BA6542" w:rsidRDefault="00BA6542" w:rsidP="00BA6542">
      <w:pPr>
        <w:spacing w:line="360" w:lineRule="auto"/>
        <w:rPr>
          <w:rFonts w:ascii="Courier New" w:hAnsi="Courier New" w:cs="Courier New"/>
        </w:rPr>
      </w:pPr>
      <w:r w:rsidRPr="00C22403">
        <w:rPr>
          <w:rFonts w:ascii="Courier New" w:hAnsi="Courier New" w:cs="Courier New"/>
        </w:rPr>
        <w:t xml:space="preserve">ceza tespitinde ciddi ve belirgin bir haksızlık yapıldığını, </w:t>
      </w:r>
      <w:r>
        <w:rPr>
          <w:rFonts w:ascii="Courier New" w:hAnsi="Courier New" w:cs="Courier New"/>
        </w:rPr>
        <w:t xml:space="preserve">ayrıca  Alt Mahkemenin, </w:t>
      </w:r>
      <w:r w:rsidRPr="00873632">
        <w:rPr>
          <w:rFonts w:ascii="Courier New" w:hAnsi="Courier New" w:cs="Courier New"/>
        </w:rPr>
        <w:t>ceza tespitinde</w:t>
      </w:r>
      <w:r>
        <w:rPr>
          <w:rFonts w:ascii="Courier New" w:hAnsi="Courier New" w:cs="Courier New"/>
        </w:rPr>
        <w:t>,</w:t>
      </w:r>
      <w:r w:rsidRPr="00873632">
        <w:rPr>
          <w:rFonts w:ascii="Courier New" w:hAnsi="Courier New" w:cs="Courier New"/>
        </w:rPr>
        <w:t xml:space="preserve"> Sanıklar arasında ayırım yaparken neden bu ayırıma gittiği</w:t>
      </w:r>
      <w:r>
        <w:rPr>
          <w:rFonts w:ascii="Courier New" w:hAnsi="Courier New" w:cs="Courier New"/>
        </w:rPr>
        <w:t xml:space="preserve">ni </w:t>
      </w:r>
      <w:r w:rsidRPr="00873632">
        <w:rPr>
          <w:rFonts w:ascii="Courier New" w:hAnsi="Courier New" w:cs="Courier New"/>
        </w:rPr>
        <w:t>hiç bir yerde açıklamadığını</w:t>
      </w:r>
      <w:r>
        <w:rPr>
          <w:rFonts w:ascii="Courier New" w:hAnsi="Courier New" w:cs="Courier New"/>
        </w:rPr>
        <w:t>, ayrıca ceza tespitinde, Sanık No.2’nin maddi menfaat temin etme gayesi olmadığı veya Sanık No.2’nin benzeri sabıkasının olmadığı hususuna önem verilmediğini ileri sürmüştür.</w:t>
      </w:r>
    </w:p>
    <w:p w:rsidR="00BA6542" w:rsidRPr="0030578F" w:rsidRDefault="00BA6542" w:rsidP="00BA6542">
      <w:pPr>
        <w:spacing w:line="360" w:lineRule="auto"/>
        <w:ind w:firstLine="708"/>
        <w:rPr>
          <w:rFonts w:ascii="Courier New" w:hAnsi="Courier New" w:cs="Courier New"/>
        </w:rPr>
      </w:pPr>
    </w:p>
    <w:p w:rsidR="00BA6542" w:rsidRDefault="00BA6542" w:rsidP="00BA6542">
      <w:pPr>
        <w:spacing w:line="360" w:lineRule="auto"/>
        <w:ind w:firstLine="708"/>
        <w:rPr>
          <w:rFonts w:ascii="Courier New" w:hAnsi="Courier New" w:cs="Courier New"/>
        </w:rPr>
      </w:pPr>
      <w:r w:rsidRPr="001D4CF7">
        <w:rPr>
          <w:rFonts w:ascii="Courier New" w:hAnsi="Courier New" w:cs="Courier New"/>
        </w:rPr>
        <w:lastRenderedPageBreak/>
        <w:t>Sanık No</w:t>
      </w:r>
      <w:r>
        <w:rPr>
          <w:rFonts w:ascii="Courier New" w:hAnsi="Courier New" w:cs="Courier New"/>
        </w:rPr>
        <w:t>.</w:t>
      </w:r>
      <w:r w:rsidRPr="001D4CF7">
        <w:rPr>
          <w:rFonts w:ascii="Courier New" w:hAnsi="Courier New" w:cs="Courier New"/>
        </w:rPr>
        <w:t xml:space="preserve">1 </w:t>
      </w:r>
      <w:r>
        <w:rPr>
          <w:rFonts w:ascii="Courier New" w:hAnsi="Courier New" w:cs="Courier New"/>
        </w:rPr>
        <w:t>A</w:t>
      </w:r>
      <w:r w:rsidRPr="001D4CF7">
        <w:rPr>
          <w:rFonts w:ascii="Courier New" w:hAnsi="Courier New" w:cs="Courier New"/>
        </w:rPr>
        <w:t>vukatı</w:t>
      </w:r>
      <w:r>
        <w:rPr>
          <w:rFonts w:ascii="Courier New" w:hAnsi="Courier New" w:cs="Courier New"/>
        </w:rPr>
        <w:t xml:space="preserve"> </w:t>
      </w:r>
      <w:r w:rsidRPr="001D4CF7">
        <w:rPr>
          <w:rFonts w:ascii="Courier New" w:hAnsi="Courier New" w:cs="Courier New"/>
        </w:rPr>
        <w:t>ise,</w:t>
      </w:r>
      <w:r>
        <w:rPr>
          <w:rFonts w:ascii="Courier New" w:hAnsi="Courier New" w:cs="Courier New"/>
        </w:rPr>
        <w:t xml:space="preserve"> S</w:t>
      </w:r>
      <w:r w:rsidRPr="001D4CF7">
        <w:rPr>
          <w:rFonts w:ascii="Courier New" w:hAnsi="Courier New" w:cs="Courier New"/>
        </w:rPr>
        <w:t>anık</w:t>
      </w:r>
      <w:r>
        <w:rPr>
          <w:rFonts w:ascii="Courier New" w:hAnsi="Courier New" w:cs="Courier New"/>
        </w:rPr>
        <w:t xml:space="preserve"> </w:t>
      </w:r>
      <w:r w:rsidRPr="001D4CF7">
        <w:rPr>
          <w:rFonts w:ascii="Courier New" w:hAnsi="Courier New" w:cs="Courier New"/>
        </w:rPr>
        <w:t>No</w:t>
      </w:r>
      <w:r>
        <w:rPr>
          <w:rFonts w:ascii="Courier New" w:hAnsi="Courier New" w:cs="Courier New"/>
        </w:rPr>
        <w:t>.</w:t>
      </w:r>
      <w:r w:rsidRPr="001D4CF7">
        <w:rPr>
          <w:rFonts w:ascii="Courier New" w:hAnsi="Courier New" w:cs="Courier New"/>
        </w:rPr>
        <w:t>1 tarafın</w:t>
      </w:r>
      <w:r>
        <w:rPr>
          <w:rFonts w:ascii="Courier New" w:hAnsi="Courier New" w:cs="Courier New"/>
        </w:rPr>
        <w:t>dan dosyalanan 40/2013 sayılı İ</w:t>
      </w:r>
      <w:r w:rsidRPr="001D4CF7">
        <w:rPr>
          <w:rFonts w:ascii="Courier New" w:hAnsi="Courier New" w:cs="Courier New"/>
        </w:rPr>
        <w:t>stinaf ile KKTC</w:t>
      </w:r>
      <w:r>
        <w:rPr>
          <w:rFonts w:ascii="Courier New" w:hAnsi="Courier New" w:cs="Courier New"/>
        </w:rPr>
        <w:t xml:space="preserve"> </w:t>
      </w:r>
      <w:r w:rsidRPr="001D4CF7">
        <w:rPr>
          <w:rFonts w:ascii="Courier New" w:hAnsi="Courier New" w:cs="Courier New"/>
        </w:rPr>
        <w:t xml:space="preserve">Başssavcısı tarafından Sanık </w:t>
      </w:r>
    </w:p>
    <w:p w:rsidR="00BA6542" w:rsidRDefault="00BA6542" w:rsidP="00BA6542">
      <w:pPr>
        <w:spacing w:line="360" w:lineRule="auto"/>
        <w:rPr>
          <w:rFonts w:ascii="Courier New" w:hAnsi="Courier New" w:cs="Courier New"/>
        </w:rPr>
      </w:pPr>
      <w:r w:rsidRPr="001D4CF7">
        <w:rPr>
          <w:rFonts w:ascii="Courier New" w:hAnsi="Courier New" w:cs="Courier New"/>
        </w:rPr>
        <w:t>No</w:t>
      </w:r>
      <w:r>
        <w:rPr>
          <w:rFonts w:ascii="Courier New" w:hAnsi="Courier New" w:cs="Courier New"/>
        </w:rPr>
        <w:t>.</w:t>
      </w:r>
      <w:r w:rsidRPr="001D4CF7">
        <w:rPr>
          <w:rFonts w:ascii="Courier New" w:hAnsi="Courier New" w:cs="Courier New"/>
        </w:rPr>
        <w:t>1 aleyhine</w:t>
      </w:r>
      <w:r>
        <w:rPr>
          <w:rFonts w:ascii="Courier New" w:hAnsi="Courier New" w:cs="Courier New"/>
        </w:rPr>
        <w:t xml:space="preserve"> yapılan 45/2013 sayılı İ</w:t>
      </w:r>
      <w:r w:rsidRPr="001D4CF7">
        <w:rPr>
          <w:rFonts w:ascii="Courier New" w:hAnsi="Courier New" w:cs="Courier New"/>
        </w:rPr>
        <w:t>stinaf</w:t>
      </w:r>
      <w:r>
        <w:rPr>
          <w:rFonts w:ascii="Courier New" w:hAnsi="Courier New" w:cs="Courier New"/>
        </w:rPr>
        <w:t xml:space="preserve"> i</w:t>
      </w:r>
      <w:r w:rsidRPr="001D4CF7">
        <w:rPr>
          <w:rFonts w:ascii="Courier New" w:hAnsi="Courier New" w:cs="Courier New"/>
        </w:rPr>
        <w:t>le ilgili hitabında özetle; İstinaf Eden Sanık No</w:t>
      </w:r>
      <w:r>
        <w:rPr>
          <w:rFonts w:ascii="Courier New" w:hAnsi="Courier New" w:cs="Courier New"/>
        </w:rPr>
        <w:t>.</w:t>
      </w:r>
      <w:r w:rsidRPr="001D4CF7">
        <w:rPr>
          <w:rFonts w:ascii="Courier New" w:hAnsi="Courier New" w:cs="Courier New"/>
        </w:rPr>
        <w:t>1’in</w:t>
      </w:r>
      <w:r>
        <w:rPr>
          <w:rFonts w:ascii="Courier New" w:hAnsi="Courier New" w:cs="Courier New"/>
        </w:rPr>
        <w:t>,</w:t>
      </w:r>
      <w:r w:rsidRPr="001D4CF7">
        <w:rPr>
          <w:rFonts w:ascii="Courier New" w:hAnsi="Courier New" w:cs="Courier New"/>
        </w:rPr>
        <w:t xml:space="preserve"> suçtan</w:t>
      </w:r>
      <w:r w:rsidRPr="0030578F">
        <w:rPr>
          <w:rFonts w:ascii="Courier New" w:hAnsi="Courier New" w:cs="Courier New"/>
        </w:rPr>
        <w:t xml:space="preserve"> elde ettiği miktarın 5000 T</w:t>
      </w:r>
      <w:r>
        <w:rPr>
          <w:rFonts w:ascii="Courier New" w:hAnsi="Courier New" w:cs="Courier New"/>
        </w:rPr>
        <w:t xml:space="preserve">L gibi cüzi bir rakam </w:t>
      </w:r>
      <w:r w:rsidRPr="0030578F">
        <w:rPr>
          <w:rFonts w:ascii="Courier New" w:hAnsi="Courier New" w:cs="Courier New"/>
        </w:rPr>
        <w:t xml:space="preserve">olduğunu </w:t>
      </w:r>
    </w:p>
    <w:p w:rsidR="00BA6542" w:rsidRDefault="00BA6542" w:rsidP="00BA6542">
      <w:pPr>
        <w:spacing w:line="360" w:lineRule="auto"/>
        <w:rPr>
          <w:rFonts w:ascii="Courier New" w:hAnsi="Courier New" w:cs="Courier New"/>
        </w:rPr>
      </w:pPr>
      <w:r w:rsidRPr="0030578F">
        <w:rPr>
          <w:rFonts w:ascii="Courier New" w:hAnsi="Courier New" w:cs="Courier New"/>
        </w:rPr>
        <w:t xml:space="preserve">iddia ederek, Alt Mahkemenin  bu hususu yeterince değerlendirmediğini </w:t>
      </w:r>
      <w:r>
        <w:rPr>
          <w:rFonts w:ascii="Courier New" w:hAnsi="Courier New" w:cs="Courier New"/>
        </w:rPr>
        <w:t>iddia etmiştir.</w:t>
      </w:r>
    </w:p>
    <w:p w:rsidR="00BA6542" w:rsidRPr="0030578F" w:rsidRDefault="00BA6542" w:rsidP="00BA6542">
      <w:pPr>
        <w:spacing w:line="360" w:lineRule="auto"/>
        <w:ind w:firstLine="708"/>
        <w:rPr>
          <w:rFonts w:ascii="Courier New" w:hAnsi="Courier New" w:cs="Courier New"/>
        </w:rPr>
      </w:pPr>
    </w:p>
    <w:p w:rsidR="00BA6542" w:rsidRPr="0030578F" w:rsidRDefault="00BA6542" w:rsidP="00BA6542">
      <w:pPr>
        <w:spacing w:line="360" w:lineRule="auto"/>
        <w:ind w:firstLine="708"/>
        <w:rPr>
          <w:rFonts w:ascii="Courier New" w:hAnsi="Courier New" w:cs="Courier New"/>
        </w:rPr>
      </w:pPr>
      <w:r>
        <w:rPr>
          <w:rFonts w:ascii="Courier New" w:hAnsi="Courier New" w:cs="Courier New"/>
        </w:rPr>
        <w:t xml:space="preserve">Sanık No.1 Avukatı ayrıca; </w:t>
      </w:r>
      <w:r w:rsidRPr="008B0648">
        <w:rPr>
          <w:rFonts w:ascii="Courier New" w:hAnsi="Courier New" w:cs="Courier New"/>
        </w:rPr>
        <w:t>Al</w:t>
      </w:r>
      <w:r w:rsidRPr="0030578F">
        <w:rPr>
          <w:rFonts w:ascii="Courier New" w:hAnsi="Courier New" w:cs="Courier New"/>
        </w:rPr>
        <w:t>t Mahkemenin</w:t>
      </w:r>
      <w:r>
        <w:rPr>
          <w:rFonts w:ascii="Courier New" w:hAnsi="Courier New" w:cs="Courier New"/>
        </w:rPr>
        <w:t xml:space="preserve"> ceza takdir ederken </w:t>
      </w:r>
      <w:r w:rsidRPr="0030578F">
        <w:rPr>
          <w:rFonts w:ascii="Courier New" w:hAnsi="Courier New" w:cs="Courier New"/>
        </w:rPr>
        <w:t>ihracın teşebbüs aşamasında kaldığı hususuna yeterince ağırlık ver</w:t>
      </w:r>
      <w:r>
        <w:rPr>
          <w:rFonts w:ascii="Courier New" w:hAnsi="Courier New" w:cs="Courier New"/>
        </w:rPr>
        <w:t xml:space="preserve">mediğini </w:t>
      </w:r>
      <w:r w:rsidRPr="0030578F">
        <w:rPr>
          <w:rFonts w:ascii="Courier New" w:hAnsi="Courier New" w:cs="Courier New"/>
        </w:rPr>
        <w:t xml:space="preserve">ileri sürmüştür. </w:t>
      </w:r>
    </w:p>
    <w:p w:rsidR="00BA6542" w:rsidRPr="0030578F" w:rsidRDefault="00BA6542" w:rsidP="00BA6542">
      <w:pPr>
        <w:spacing w:line="360" w:lineRule="auto"/>
        <w:ind w:firstLine="708"/>
        <w:rPr>
          <w:rFonts w:ascii="Courier New" w:hAnsi="Courier New" w:cs="Courier New"/>
        </w:rPr>
      </w:pPr>
    </w:p>
    <w:p w:rsidR="00BA6542" w:rsidRPr="0030578F" w:rsidRDefault="00BA6542" w:rsidP="00BA6542">
      <w:pPr>
        <w:spacing w:line="360" w:lineRule="auto"/>
        <w:ind w:firstLine="708"/>
        <w:rPr>
          <w:rFonts w:ascii="Courier New" w:hAnsi="Courier New" w:cs="Courier New"/>
        </w:rPr>
      </w:pPr>
      <w:r w:rsidRPr="0030578F">
        <w:rPr>
          <w:rFonts w:ascii="Courier New" w:hAnsi="Courier New" w:cs="Courier New"/>
        </w:rPr>
        <w:t xml:space="preserve"> </w:t>
      </w:r>
      <w:r w:rsidRPr="008B0648">
        <w:rPr>
          <w:rFonts w:ascii="Courier New" w:hAnsi="Courier New" w:cs="Courier New"/>
        </w:rPr>
        <w:t>Sanık No</w:t>
      </w:r>
      <w:r>
        <w:rPr>
          <w:rFonts w:ascii="Courier New" w:hAnsi="Courier New" w:cs="Courier New"/>
        </w:rPr>
        <w:t>.</w:t>
      </w:r>
      <w:r w:rsidRPr="008B0648">
        <w:rPr>
          <w:rFonts w:ascii="Courier New" w:hAnsi="Courier New" w:cs="Courier New"/>
        </w:rPr>
        <w:t xml:space="preserve">1 </w:t>
      </w:r>
      <w:r>
        <w:rPr>
          <w:rFonts w:ascii="Courier New" w:hAnsi="Courier New" w:cs="Courier New"/>
        </w:rPr>
        <w:t>A</w:t>
      </w:r>
      <w:r w:rsidRPr="008B0648">
        <w:rPr>
          <w:rFonts w:ascii="Courier New" w:hAnsi="Courier New" w:cs="Courier New"/>
        </w:rPr>
        <w:t>vukatı</w:t>
      </w:r>
      <w:r>
        <w:rPr>
          <w:rFonts w:ascii="Courier New" w:hAnsi="Courier New" w:cs="Courier New"/>
        </w:rPr>
        <w:t>,</w:t>
      </w:r>
      <w:r w:rsidRPr="008B0648">
        <w:rPr>
          <w:rFonts w:ascii="Courier New" w:hAnsi="Courier New" w:cs="Courier New"/>
        </w:rPr>
        <w:t xml:space="preserve"> yukarıdakilere ilâveten</w:t>
      </w:r>
      <w:r>
        <w:rPr>
          <w:rFonts w:ascii="Courier New" w:hAnsi="Courier New" w:cs="Courier New"/>
        </w:rPr>
        <w:t xml:space="preserve">, Alt Mahkemenin, </w:t>
      </w:r>
      <w:r w:rsidRPr="0030578F">
        <w:rPr>
          <w:rFonts w:ascii="Courier New" w:hAnsi="Courier New" w:cs="Courier New"/>
        </w:rPr>
        <w:t>Sanık No</w:t>
      </w:r>
      <w:r>
        <w:rPr>
          <w:rFonts w:ascii="Courier New" w:hAnsi="Courier New" w:cs="Courier New"/>
        </w:rPr>
        <w:t>.</w:t>
      </w:r>
      <w:r w:rsidRPr="0030578F">
        <w:rPr>
          <w:rFonts w:ascii="Courier New" w:hAnsi="Courier New" w:cs="Courier New"/>
        </w:rPr>
        <w:t>1’i</w:t>
      </w:r>
      <w:r>
        <w:rPr>
          <w:rFonts w:ascii="Courier New" w:hAnsi="Courier New" w:cs="Courier New"/>
        </w:rPr>
        <w:t xml:space="preserve">n </w:t>
      </w:r>
      <w:r w:rsidRPr="0030578F">
        <w:rPr>
          <w:rFonts w:ascii="Courier New" w:hAnsi="Courier New" w:cs="Courier New"/>
        </w:rPr>
        <w:t>polise verdiği bilgiler neticesinde</w:t>
      </w:r>
      <w:r>
        <w:rPr>
          <w:rFonts w:ascii="Courier New" w:hAnsi="Courier New" w:cs="Courier New"/>
        </w:rPr>
        <w:t xml:space="preserve"> konu suçların ortaya çıktığı hususunu, diğer bir anlatımla, 31.3.2012 tarihi itibarı ile polisin Hakan Murat Şatıroğlu ile ilgili almış olduğu ihbarın ortaya çıkmasına Sanık No.1’in sebep olduğunu </w:t>
      </w:r>
      <w:r w:rsidRPr="0030578F">
        <w:rPr>
          <w:rFonts w:ascii="Courier New" w:hAnsi="Courier New" w:cs="Courier New"/>
        </w:rPr>
        <w:t xml:space="preserve">ceza tayininde dikkate </w:t>
      </w:r>
      <w:r>
        <w:rPr>
          <w:rFonts w:ascii="Courier New" w:hAnsi="Courier New" w:cs="Courier New"/>
        </w:rPr>
        <w:t xml:space="preserve">almayarak </w:t>
      </w:r>
      <w:r w:rsidRPr="0030578F">
        <w:rPr>
          <w:rFonts w:ascii="Courier New" w:hAnsi="Courier New" w:cs="Courier New"/>
        </w:rPr>
        <w:t xml:space="preserve">hata yaptığını iddia </w:t>
      </w:r>
      <w:r>
        <w:rPr>
          <w:rFonts w:ascii="Courier New" w:hAnsi="Courier New" w:cs="Courier New"/>
        </w:rPr>
        <w:t>ederek, İ</w:t>
      </w:r>
      <w:r w:rsidRPr="0030578F">
        <w:rPr>
          <w:rFonts w:ascii="Courier New" w:hAnsi="Courier New" w:cs="Courier New"/>
        </w:rPr>
        <w:t>stinafın kabulünü talep etmiştir.</w:t>
      </w:r>
    </w:p>
    <w:p w:rsidR="00BA6542" w:rsidRPr="0030578F" w:rsidRDefault="00BA6542" w:rsidP="00BA6542">
      <w:pPr>
        <w:spacing w:line="360" w:lineRule="auto"/>
        <w:ind w:firstLine="708"/>
        <w:rPr>
          <w:rFonts w:ascii="Courier New" w:hAnsi="Courier New" w:cs="Courier New"/>
        </w:rPr>
      </w:pPr>
    </w:p>
    <w:p w:rsidR="00BA6542" w:rsidRDefault="00BA6542" w:rsidP="00BA6542">
      <w:pPr>
        <w:spacing w:line="360" w:lineRule="auto"/>
        <w:ind w:firstLine="708"/>
        <w:rPr>
          <w:rFonts w:ascii="Courier New" w:hAnsi="Courier New" w:cs="Courier New"/>
        </w:rPr>
      </w:pPr>
      <w:r w:rsidRPr="001D4CF7">
        <w:rPr>
          <w:rFonts w:ascii="Courier New" w:hAnsi="Courier New" w:cs="Courier New"/>
        </w:rPr>
        <w:t>Sanık No</w:t>
      </w:r>
      <w:r>
        <w:rPr>
          <w:rFonts w:ascii="Courier New" w:hAnsi="Courier New" w:cs="Courier New"/>
        </w:rPr>
        <w:t>.</w:t>
      </w:r>
      <w:r w:rsidRPr="001D4CF7">
        <w:rPr>
          <w:rFonts w:ascii="Courier New" w:hAnsi="Courier New" w:cs="Courier New"/>
        </w:rPr>
        <w:t xml:space="preserve">3 </w:t>
      </w:r>
      <w:r>
        <w:rPr>
          <w:rFonts w:ascii="Courier New" w:hAnsi="Courier New" w:cs="Courier New"/>
        </w:rPr>
        <w:t>A</w:t>
      </w:r>
      <w:r w:rsidRPr="001D4CF7">
        <w:rPr>
          <w:rFonts w:ascii="Courier New" w:hAnsi="Courier New" w:cs="Courier New"/>
        </w:rPr>
        <w:t>vukatı ise,</w:t>
      </w:r>
      <w:r>
        <w:rPr>
          <w:rFonts w:ascii="Courier New" w:hAnsi="Courier New" w:cs="Courier New"/>
        </w:rPr>
        <w:t xml:space="preserve"> </w:t>
      </w:r>
      <w:r w:rsidRPr="001D4CF7">
        <w:rPr>
          <w:rFonts w:ascii="Courier New" w:hAnsi="Courier New" w:cs="Courier New"/>
        </w:rPr>
        <w:t>Sanık No</w:t>
      </w:r>
      <w:r>
        <w:rPr>
          <w:rFonts w:ascii="Courier New" w:hAnsi="Courier New" w:cs="Courier New"/>
        </w:rPr>
        <w:t>.</w:t>
      </w:r>
      <w:r w:rsidRPr="001D4CF7">
        <w:rPr>
          <w:rFonts w:ascii="Courier New" w:hAnsi="Courier New" w:cs="Courier New"/>
        </w:rPr>
        <w:t>3 tarafı</w:t>
      </w:r>
      <w:r>
        <w:rPr>
          <w:rFonts w:ascii="Courier New" w:hAnsi="Courier New" w:cs="Courier New"/>
        </w:rPr>
        <w:t>ndan dosyalanan 41/2013 sayılı İ</w:t>
      </w:r>
      <w:r w:rsidRPr="001D4CF7">
        <w:rPr>
          <w:rFonts w:ascii="Courier New" w:hAnsi="Courier New" w:cs="Courier New"/>
        </w:rPr>
        <w:t>stinaf ile KKTC Başssavcısı tarafından Sanık No</w:t>
      </w:r>
      <w:r>
        <w:rPr>
          <w:rFonts w:ascii="Courier New" w:hAnsi="Courier New" w:cs="Courier New"/>
        </w:rPr>
        <w:t>.</w:t>
      </w:r>
      <w:r w:rsidRPr="001D4CF7">
        <w:rPr>
          <w:rFonts w:ascii="Courier New" w:hAnsi="Courier New" w:cs="Courier New"/>
        </w:rPr>
        <w:t>3 aleyhine y</w:t>
      </w:r>
      <w:r>
        <w:rPr>
          <w:rFonts w:ascii="Courier New" w:hAnsi="Courier New" w:cs="Courier New"/>
        </w:rPr>
        <w:t>apılan 44/2013 sayılı İ</w:t>
      </w:r>
      <w:r w:rsidRPr="001D4CF7">
        <w:rPr>
          <w:rFonts w:ascii="Courier New" w:hAnsi="Courier New" w:cs="Courier New"/>
        </w:rPr>
        <w:t>stinafındaki hitabında özetle</w:t>
      </w:r>
      <w:r>
        <w:rPr>
          <w:rFonts w:ascii="Courier New" w:hAnsi="Courier New" w:cs="Courier New"/>
        </w:rPr>
        <w:t>;</w:t>
      </w:r>
      <w:r w:rsidRPr="001D4CF7">
        <w:rPr>
          <w:rFonts w:ascii="Courier New" w:hAnsi="Courier New" w:cs="Courier New"/>
        </w:rPr>
        <w:t xml:space="preserve"> Sanık</w:t>
      </w:r>
      <w:r>
        <w:rPr>
          <w:rFonts w:ascii="Courier New" w:hAnsi="Courier New" w:cs="Courier New"/>
        </w:rPr>
        <w:t xml:space="preserve"> No.3’ün </w:t>
      </w:r>
      <w:r w:rsidRPr="0030578F">
        <w:rPr>
          <w:rFonts w:ascii="Courier New" w:hAnsi="Courier New" w:cs="Courier New"/>
        </w:rPr>
        <w:t>22 yaşında, üniversite son sınıf öğrencisi olduğunu</w:t>
      </w:r>
      <w:r>
        <w:rPr>
          <w:rFonts w:ascii="Courier New" w:hAnsi="Courier New" w:cs="Courier New"/>
        </w:rPr>
        <w:t xml:space="preserve"> </w:t>
      </w:r>
      <w:r w:rsidRPr="0030578F">
        <w:rPr>
          <w:rFonts w:ascii="Courier New" w:hAnsi="Courier New" w:cs="Courier New"/>
        </w:rPr>
        <w:t>ve Sanık No</w:t>
      </w:r>
      <w:r>
        <w:rPr>
          <w:rFonts w:ascii="Courier New" w:hAnsi="Courier New" w:cs="Courier New"/>
        </w:rPr>
        <w:t>.</w:t>
      </w:r>
      <w:r w:rsidRPr="0030578F">
        <w:rPr>
          <w:rFonts w:ascii="Courier New" w:hAnsi="Courier New" w:cs="Courier New"/>
        </w:rPr>
        <w:t>3’ün</w:t>
      </w:r>
      <w:r>
        <w:rPr>
          <w:rFonts w:ascii="Courier New" w:hAnsi="Courier New" w:cs="Courier New"/>
        </w:rPr>
        <w:t xml:space="preserve"> </w:t>
      </w:r>
      <w:r w:rsidRPr="0030578F">
        <w:rPr>
          <w:rFonts w:ascii="Courier New" w:hAnsi="Courier New" w:cs="Courier New"/>
        </w:rPr>
        <w:t>diğer Sanıklara nazaran daha genç olduğunu</w:t>
      </w:r>
      <w:r>
        <w:rPr>
          <w:rFonts w:ascii="Courier New" w:hAnsi="Courier New" w:cs="Courier New"/>
        </w:rPr>
        <w:t>,</w:t>
      </w:r>
      <w:r w:rsidRPr="0030578F">
        <w:rPr>
          <w:rFonts w:ascii="Courier New" w:hAnsi="Courier New" w:cs="Courier New"/>
        </w:rPr>
        <w:t xml:space="preserve"> Alt Mahkemenin</w:t>
      </w:r>
      <w:r>
        <w:rPr>
          <w:rFonts w:ascii="Courier New" w:hAnsi="Courier New" w:cs="Courier New"/>
        </w:rPr>
        <w:t xml:space="preserve"> Sanık No.3’</w:t>
      </w:r>
      <w:r w:rsidRPr="0030578F">
        <w:rPr>
          <w:rFonts w:ascii="Courier New" w:hAnsi="Courier New" w:cs="Courier New"/>
        </w:rPr>
        <w:t xml:space="preserve">ün genç yaşını, şahsi durumunu ceza tayininde nazarı dikkate almamakla hata yaptığını ileri sürmüştür. </w:t>
      </w:r>
    </w:p>
    <w:p w:rsidR="00BA6542" w:rsidRPr="0030578F" w:rsidRDefault="00BA6542" w:rsidP="00BA6542">
      <w:pPr>
        <w:spacing w:line="360" w:lineRule="auto"/>
        <w:rPr>
          <w:rFonts w:ascii="Courier New" w:hAnsi="Courier New" w:cs="Courier New"/>
        </w:rPr>
      </w:pPr>
    </w:p>
    <w:p w:rsidR="00BA6542" w:rsidRDefault="00BA6542" w:rsidP="00BA6542">
      <w:pPr>
        <w:spacing w:line="360" w:lineRule="auto"/>
        <w:ind w:firstLine="708"/>
        <w:rPr>
          <w:rFonts w:ascii="Courier New" w:hAnsi="Courier New" w:cs="Courier New"/>
        </w:rPr>
      </w:pPr>
      <w:r w:rsidRPr="0030578F">
        <w:rPr>
          <w:rFonts w:ascii="Courier New" w:hAnsi="Courier New" w:cs="Courier New"/>
        </w:rPr>
        <w:t>Yukarıdaki iddiasına ek olarak Sanık No</w:t>
      </w:r>
      <w:r>
        <w:rPr>
          <w:rFonts w:ascii="Courier New" w:hAnsi="Courier New" w:cs="Courier New"/>
        </w:rPr>
        <w:t>.</w:t>
      </w:r>
      <w:r w:rsidRPr="0030578F">
        <w:rPr>
          <w:rFonts w:ascii="Courier New" w:hAnsi="Courier New" w:cs="Courier New"/>
        </w:rPr>
        <w:t xml:space="preserve">3 </w:t>
      </w:r>
      <w:r>
        <w:rPr>
          <w:rFonts w:ascii="Courier New" w:hAnsi="Courier New" w:cs="Courier New"/>
        </w:rPr>
        <w:t>A</w:t>
      </w:r>
      <w:r w:rsidRPr="0030578F">
        <w:rPr>
          <w:rFonts w:ascii="Courier New" w:hAnsi="Courier New" w:cs="Courier New"/>
        </w:rPr>
        <w:t>vukatı, Sanık No</w:t>
      </w:r>
      <w:r>
        <w:rPr>
          <w:rFonts w:ascii="Courier New" w:hAnsi="Courier New" w:cs="Courier New"/>
        </w:rPr>
        <w:t>.</w:t>
      </w:r>
      <w:r w:rsidRPr="0030578F">
        <w:rPr>
          <w:rFonts w:ascii="Courier New" w:hAnsi="Courier New" w:cs="Courier New"/>
        </w:rPr>
        <w:t>3’ün ihraca teşebbüsü kabul etmekle birlikte, tasarrufun kısa</w:t>
      </w:r>
      <w:r>
        <w:rPr>
          <w:rFonts w:ascii="Courier New" w:hAnsi="Courier New" w:cs="Courier New"/>
        </w:rPr>
        <w:t xml:space="preserve"> </w:t>
      </w:r>
      <w:r w:rsidRPr="0030578F">
        <w:rPr>
          <w:rFonts w:ascii="Courier New" w:hAnsi="Courier New" w:cs="Courier New"/>
        </w:rPr>
        <w:t>süreli olduğunu,</w:t>
      </w:r>
      <w:r>
        <w:rPr>
          <w:rFonts w:ascii="Courier New" w:hAnsi="Courier New" w:cs="Courier New"/>
        </w:rPr>
        <w:t xml:space="preserve"> </w:t>
      </w:r>
      <w:r w:rsidRPr="0030578F">
        <w:rPr>
          <w:rFonts w:ascii="Courier New" w:hAnsi="Courier New" w:cs="Courier New"/>
        </w:rPr>
        <w:t>10 dakikalık bir</w:t>
      </w:r>
      <w:r>
        <w:rPr>
          <w:rFonts w:ascii="Courier New" w:hAnsi="Courier New" w:cs="Courier New"/>
        </w:rPr>
        <w:t xml:space="preserve"> tasarruf </w:t>
      </w:r>
      <w:r w:rsidRPr="0030578F">
        <w:rPr>
          <w:rFonts w:ascii="Courier New" w:hAnsi="Courier New" w:cs="Courier New"/>
        </w:rPr>
        <w:t xml:space="preserve">olduğunu, Alt </w:t>
      </w: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r w:rsidRPr="0030578F">
        <w:rPr>
          <w:rFonts w:ascii="Courier New" w:hAnsi="Courier New" w:cs="Courier New"/>
        </w:rPr>
        <w:lastRenderedPageBreak/>
        <w:t>Mahkemenin bunu nazarı dikkate almamakla hata yaptığını iddia ederek</w:t>
      </w:r>
      <w:r>
        <w:rPr>
          <w:rFonts w:ascii="Courier New" w:hAnsi="Courier New" w:cs="Courier New"/>
        </w:rPr>
        <w:t>,</w:t>
      </w:r>
      <w:r w:rsidRPr="0030578F">
        <w:rPr>
          <w:rFonts w:ascii="Courier New" w:hAnsi="Courier New" w:cs="Courier New"/>
        </w:rPr>
        <w:t xml:space="preserve"> istinafın kabulünü talep etmiştir. </w:t>
      </w:r>
    </w:p>
    <w:p w:rsidR="00BA6542" w:rsidRPr="0030578F" w:rsidRDefault="00BA6542" w:rsidP="00BA6542">
      <w:pPr>
        <w:spacing w:line="360" w:lineRule="auto"/>
        <w:rPr>
          <w:rFonts w:ascii="Courier New" w:hAnsi="Courier New" w:cs="Courier New"/>
        </w:rPr>
      </w:pPr>
    </w:p>
    <w:p w:rsidR="00BA6542" w:rsidRDefault="00BA6542" w:rsidP="00BA6542">
      <w:pPr>
        <w:spacing w:line="360" w:lineRule="auto"/>
        <w:ind w:firstLine="708"/>
        <w:rPr>
          <w:rFonts w:ascii="Courier New" w:hAnsi="Courier New" w:cs="Courier New"/>
        </w:rPr>
      </w:pPr>
      <w:r w:rsidRPr="001D4CF7">
        <w:rPr>
          <w:rFonts w:ascii="Courier New" w:hAnsi="Courier New" w:cs="Courier New"/>
        </w:rPr>
        <w:t>Başsavcılık tarafından söz alan Savcı ise</w:t>
      </w:r>
      <w:r>
        <w:rPr>
          <w:rFonts w:ascii="Courier New" w:hAnsi="Courier New" w:cs="Courier New"/>
        </w:rPr>
        <w:t>,</w:t>
      </w:r>
      <w:r w:rsidRPr="001D4CF7">
        <w:rPr>
          <w:rFonts w:ascii="Courier New" w:hAnsi="Courier New" w:cs="Courier New"/>
        </w:rPr>
        <w:t xml:space="preserve"> Sanık No</w:t>
      </w:r>
      <w:r>
        <w:rPr>
          <w:rFonts w:ascii="Courier New" w:hAnsi="Courier New" w:cs="Courier New"/>
        </w:rPr>
        <w:t>.</w:t>
      </w:r>
      <w:r w:rsidRPr="001D4CF7">
        <w:rPr>
          <w:rFonts w:ascii="Courier New" w:hAnsi="Courier New" w:cs="Courier New"/>
        </w:rPr>
        <w:t>1,2 ve 3 ile</w:t>
      </w:r>
      <w:r>
        <w:rPr>
          <w:rFonts w:ascii="Courier New" w:hAnsi="Courier New" w:cs="Courier New"/>
        </w:rPr>
        <w:t xml:space="preserve"> </w:t>
      </w:r>
      <w:r w:rsidRPr="001D4CF7">
        <w:rPr>
          <w:rFonts w:ascii="Courier New" w:hAnsi="Courier New" w:cs="Courier New"/>
        </w:rPr>
        <w:t>ilgili yukarıda numaraları verilen İstinaf</w:t>
      </w:r>
      <w:r>
        <w:rPr>
          <w:rFonts w:ascii="Courier New" w:hAnsi="Courier New" w:cs="Courier New"/>
        </w:rPr>
        <w:t>larla ilgili</w:t>
      </w:r>
      <w:r w:rsidRPr="001D4CF7">
        <w:rPr>
          <w:rFonts w:ascii="Courier New" w:hAnsi="Courier New" w:cs="Courier New"/>
        </w:rPr>
        <w:t xml:space="preserve"> hitabında,</w:t>
      </w:r>
      <w:r>
        <w:rPr>
          <w:rFonts w:ascii="Courier New" w:hAnsi="Courier New" w:cs="Courier New"/>
        </w:rPr>
        <w:t xml:space="preserve"> </w:t>
      </w:r>
      <w:r w:rsidRPr="0030578F">
        <w:rPr>
          <w:rFonts w:ascii="Courier New" w:hAnsi="Courier New" w:cs="Courier New"/>
        </w:rPr>
        <w:t>konu</w:t>
      </w:r>
      <w:r>
        <w:rPr>
          <w:rFonts w:ascii="Courier New" w:hAnsi="Courier New" w:cs="Courier New"/>
        </w:rPr>
        <w:t xml:space="preserve"> </w:t>
      </w:r>
      <w:r w:rsidRPr="0030578F">
        <w:rPr>
          <w:rFonts w:ascii="Courier New" w:hAnsi="Courier New" w:cs="Courier New"/>
        </w:rPr>
        <w:t>meseledeki uyuşturucun türünün Bonzai adı ile anılan Sentetik Cannabinoid türü uyuşturucu madde olduğunu, bu uyuşturucuyu eroinden ayıran en önemli özelliğin ucuz olması olduğunu, kimyasal özellikli bu uyuşturucu maddenin</w:t>
      </w:r>
      <w:r>
        <w:rPr>
          <w:rFonts w:ascii="Courier New" w:hAnsi="Courier New" w:cs="Courier New"/>
        </w:rPr>
        <w:t xml:space="preserve"> </w:t>
      </w:r>
      <w:r w:rsidRPr="0030578F">
        <w:rPr>
          <w:rFonts w:ascii="Courier New" w:hAnsi="Courier New" w:cs="Courier New"/>
        </w:rPr>
        <w:t>hint  kenevirinden daha</w:t>
      </w:r>
      <w:r>
        <w:rPr>
          <w:rFonts w:ascii="Courier New" w:hAnsi="Courier New" w:cs="Courier New"/>
        </w:rPr>
        <w:t xml:space="preserve"> </w:t>
      </w:r>
      <w:r w:rsidRPr="0030578F">
        <w:rPr>
          <w:rFonts w:ascii="Courier New" w:hAnsi="Courier New" w:cs="Courier New"/>
        </w:rPr>
        <w:t>fazla</w:t>
      </w:r>
      <w:r>
        <w:rPr>
          <w:rFonts w:ascii="Courier New" w:hAnsi="Courier New" w:cs="Courier New"/>
        </w:rPr>
        <w:t xml:space="preserve"> </w:t>
      </w:r>
      <w:r w:rsidRPr="0030578F">
        <w:rPr>
          <w:rFonts w:ascii="Courier New" w:hAnsi="Courier New" w:cs="Courier New"/>
        </w:rPr>
        <w:t>zararlı</w:t>
      </w:r>
      <w:r>
        <w:rPr>
          <w:rFonts w:ascii="Courier New" w:hAnsi="Courier New" w:cs="Courier New"/>
        </w:rPr>
        <w:t xml:space="preserve"> </w:t>
      </w:r>
      <w:r w:rsidRPr="0030578F">
        <w:rPr>
          <w:rFonts w:ascii="Courier New" w:hAnsi="Courier New" w:cs="Courier New"/>
        </w:rPr>
        <w:t>olduğu nedeniyle</w:t>
      </w:r>
      <w:r>
        <w:rPr>
          <w:rFonts w:ascii="Courier New" w:hAnsi="Courier New" w:cs="Courier New"/>
        </w:rPr>
        <w:t xml:space="preserve"> </w:t>
      </w:r>
      <w:r w:rsidRPr="0030578F">
        <w:rPr>
          <w:rFonts w:ascii="Courier New" w:hAnsi="Courier New" w:cs="Courier New"/>
        </w:rPr>
        <w:t>verilecek cezanın hint</w:t>
      </w:r>
      <w:r>
        <w:rPr>
          <w:rFonts w:ascii="Courier New" w:hAnsi="Courier New" w:cs="Courier New"/>
        </w:rPr>
        <w:t xml:space="preserve"> </w:t>
      </w:r>
      <w:r w:rsidRPr="0030578F">
        <w:rPr>
          <w:rFonts w:ascii="Courier New" w:hAnsi="Courier New" w:cs="Courier New"/>
        </w:rPr>
        <w:t>kenevirine verilen cezalardan farklı</w:t>
      </w:r>
      <w:r>
        <w:rPr>
          <w:rFonts w:ascii="Courier New" w:hAnsi="Courier New" w:cs="Courier New"/>
        </w:rPr>
        <w:t xml:space="preserve"> </w:t>
      </w:r>
      <w:r w:rsidRPr="0030578F">
        <w:rPr>
          <w:rFonts w:ascii="Courier New" w:hAnsi="Courier New" w:cs="Courier New"/>
        </w:rPr>
        <w:t>olması gerektiğini, uyuşturucu</w:t>
      </w:r>
      <w:r>
        <w:rPr>
          <w:rFonts w:ascii="Courier New" w:hAnsi="Courier New" w:cs="Courier New"/>
        </w:rPr>
        <w:t xml:space="preserve"> </w:t>
      </w:r>
      <w:r w:rsidRPr="0030578F">
        <w:rPr>
          <w:rFonts w:ascii="Courier New" w:hAnsi="Courier New" w:cs="Courier New"/>
        </w:rPr>
        <w:t>suçlarının en yaygın suç türü</w:t>
      </w:r>
      <w:r>
        <w:rPr>
          <w:rFonts w:ascii="Courier New" w:hAnsi="Courier New" w:cs="Courier New"/>
        </w:rPr>
        <w:t xml:space="preserve"> </w:t>
      </w:r>
      <w:r w:rsidRPr="0030578F">
        <w:rPr>
          <w:rFonts w:ascii="Courier New" w:hAnsi="Courier New" w:cs="Courier New"/>
        </w:rPr>
        <w:t>olması nedeni ile ibret verici ve caydırıcı cezaların verilmesinin gerektiğini, konu suçun organize şekil</w:t>
      </w:r>
      <w:r>
        <w:rPr>
          <w:rFonts w:ascii="Courier New" w:hAnsi="Courier New" w:cs="Courier New"/>
        </w:rPr>
        <w:t>de, plâ</w:t>
      </w:r>
      <w:r w:rsidRPr="0030578F">
        <w:rPr>
          <w:rFonts w:ascii="Courier New" w:hAnsi="Courier New" w:cs="Courier New"/>
        </w:rPr>
        <w:t>nlı bir şekilde işlendiğini, bu suçta her Sanığın ayrı bir rolünün bulunduğunu, uyuşturucunun ithal edilip ihracına teşebbüs edildiği başka bir davanın bugüne değin</w:t>
      </w:r>
      <w:r>
        <w:rPr>
          <w:rFonts w:ascii="Courier New" w:hAnsi="Courier New" w:cs="Courier New"/>
        </w:rPr>
        <w:t xml:space="preserve"> m</w:t>
      </w:r>
      <w:r w:rsidRPr="0030578F">
        <w:rPr>
          <w:rFonts w:ascii="Courier New" w:hAnsi="Courier New" w:cs="Courier New"/>
        </w:rPr>
        <w:t>ahkemeler önüne gelmediğini, Alt Mahkemenin Sanıkların kişisel durumlarına gereğinden fazla önem vererek cezayı gereğinden az</w:t>
      </w:r>
      <w:r>
        <w:rPr>
          <w:rFonts w:ascii="Courier New" w:hAnsi="Courier New" w:cs="Courier New"/>
        </w:rPr>
        <w:t xml:space="preserve"> </w:t>
      </w:r>
      <w:r w:rsidRPr="0030578F">
        <w:rPr>
          <w:rFonts w:ascii="Courier New" w:hAnsi="Courier New" w:cs="Courier New"/>
        </w:rPr>
        <w:t>takdir ettiğini,</w:t>
      </w:r>
      <w:r>
        <w:rPr>
          <w:rFonts w:ascii="Courier New" w:hAnsi="Courier New" w:cs="Courier New"/>
        </w:rPr>
        <w:t xml:space="preserve"> </w:t>
      </w:r>
      <w:r w:rsidRPr="0030578F">
        <w:rPr>
          <w:rFonts w:ascii="Courier New" w:hAnsi="Courier New" w:cs="Courier New"/>
        </w:rPr>
        <w:t xml:space="preserve">uyuşturucunun miktarının külliyetli olmasının ticari nitelikli olduğunu gösterir olduğunu, Alt Mahkemenin </w:t>
      </w:r>
      <w:r w:rsidRPr="00A320EB">
        <w:rPr>
          <w:rFonts w:ascii="Courier New" w:hAnsi="Courier New" w:cs="Courier New"/>
        </w:rPr>
        <w:t>uyuşturucunun nevinin zararlı olduğunu ve miktarını</w:t>
      </w:r>
      <w:r>
        <w:rPr>
          <w:rFonts w:ascii="Courier New" w:hAnsi="Courier New" w:cs="Courier New"/>
        </w:rPr>
        <w:t xml:space="preserve"> </w:t>
      </w:r>
      <w:r w:rsidRPr="00A320EB">
        <w:rPr>
          <w:rFonts w:ascii="Courier New" w:hAnsi="Courier New" w:cs="Courier New"/>
        </w:rPr>
        <w:t>gözeterek  ve ayrıca</w:t>
      </w:r>
      <w:r>
        <w:rPr>
          <w:rFonts w:ascii="Courier New" w:hAnsi="Courier New" w:cs="Courier New"/>
        </w:rPr>
        <w:t xml:space="preserve"> </w:t>
      </w:r>
      <w:r w:rsidRPr="00A320EB">
        <w:rPr>
          <w:rFonts w:ascii="Courier New" w:hAnsi="Courier New" w:cs="Courier New"/>
        </w:rPr>
        <w:t>suçun organize</w:t>
      </w:r>
      <w:r>
        <w:rPr>
          <w:rFonts w:ascii="Courier New" w:hAnsi="Courier New" w:cs="Courier New"/>
        </w:rPr>
        <w:t xml:space="preserve"> ve </w:t>
      </w:r>
      <w:r w:rsidRPr="00A320EB">
        <w:rPr>
          <w:rFonts w:ascii="Courier New" w:hAnsi="Courier New" w:cs="Courier New"/>
        </w:rPr>
        <w:t>plânlı bir şekilde</w:t>
      </w:r>
      <w:r>
        <w:rPr>
          <w:rFonts w:ascii="Courier New" w:hAnsi="Courier New" w:cs="Courier New"/>
        </w:rPr>
        <w:t>,</w:t>
      </w:r>
      <w:r w:rsidRPr="00A320EB">
        <w:rPr>
          <w:rFonts w:ascii="Courier New" w:hAnsi="Courier New" w:cs="Courier New"/>
        </w:rPr>
        <w:t xml:space="preserve"> para kazanmak amacı ile</w:t>
      </w:r>
      <w:r>
        <w:rPr>
          <w:rFonts w:ascii="Courier New" w:hAnsi="Courier New" w:cs="Courier New"/>
        </w:rPr>
        <w:t xml:space="preserve"> </w:t>
      </w:r>
      <w:r w:rsidRPr="00A320EB">
        <w:rPr>
          <w:rFonts w:ascii="Courier New" w:hAnsi="Courier New" w:cs="Courier New"/>
        </w:rPr>
        <w:t>ticari maksatla işlendiğini</w:t>
      </w:r>
      <w:r>
        <w:rPr>
          <w:rFonts w:ascii="Courier New" w:hAnsi="Courier New" w:cs="Courier New"/>
        </w:rPr>
        <w:t xml:space="preserve"> </w:t>
      </w:r>
      <w:r w:rsidRPr="00A320EB">
        <w:rPr>
          <w:rFonts w:ascii="Courier New" w:hAnsi="Courier New" w:cs="Courier New"/>
        </w:rPr>
        <w:t>göz</w:t>
      </w:r>
      <w:r>
        <w:rPr>
          <w:rFonts w:ascii="Courier New" w:hAnsi="Courier New" w:cs="Courier New"/>
        </w:rPr>
        <w:t xml:space="preserve"> </w:t>
      </w:r>
      <w:r w:rsidRPr="00A320EB">
        <w:rPr>
          <w:rFonts w:ascii="Courier New" w:hAnsi="Courier New" w:cs="Courier New"/>
        </w:rPr>
        <w:t>önüne</w:t>
      </w:r>
      <w:r>
        <w:rPr>
          <w:rFonts w:ascii="Courier New" w:hAnsi="Courier New" w:cs="Courier New"/>
        </w:rPr>
        <w:t xml:space="preserve"> </w:t>
      </w:r>
      <w:r w:rsidRPr="0030578F">
        <w:rPr>
          <w:rFonts w:ascii="Courier New" w:hAnsi="Courier New" w:cs="Courier New"/>
        </w:rPr>
        <w:t>alarak, daha uzun süreli hapislik cezası vermesi gerektiğini</w:t>
      </w:r>
      <w:r>
        <w:rPr>
          <w:rFonts w:ascii="Courier New" w:hAnsi="Courier New" w:cs="Courier New"/>
        </w:rPr>
        <w:t xml:space="preserve"> </w:t>
      </w:r>
      <w:r w:rsidRPr="0030578F">
        <w:rPr>
          <w:rFonts w:ascii="Courier New" w:hAnsi="Courier New" w:cs="Courier New"/>
        </w:rPr>
        <w:t xml:space="preserve">iddia  </w:t>
      </w:r>
      <w:r>
        <w:rPr>
          <w:rFonts w:ascii="Courier New" w:hAnsi="Courier New" w:cs="Courier New"/>
        </w:rPr>
        <w:t xml:space="preserve">etmiştir. Bunlara ilaveten, Alt Mahkemenin ceza tayininde, </w:t>
      </w:r>
    </w:p>
    <w:p w:rsidR="00BA6542" w:rsidRDefault="00BA6542" w:rsidP="00BA6542">
      <w:pPr>
        <w:spacing w:line="360" w:lineRule="auto"/>
        <w:rPr>
          <w:rFonts w:ascii="Courier New" w:hAnsi="Courier New" w:cs="Courier New"/>
        </w:rPr>
      </w:pPr>
      <w:r>
        <w:rPr>
          <w:rFonts w:ascii="Courier New" w:hAnsi="Courier New" w:cs="Courier New"/>
        </w:rPr>
        <w:t xml:space="preserve">suç ile ilgili faktörlere gereken önemi vermediği, Sanıklar ile ilgili kişisel faktörlere ise gereğinden fazla değer verdiğini ve bu bağlamda takdir </w:t>
      </w:r>
      <w:r w:rsidRPr="00FE176C">
        <w:rPr>
          <w:rFonts w:ascii="Courier New" w:hAnsi="Courier New" w:cs="Courier New"/>
        </w:rPr>
        <w:t>edilen cezaların</w:t>
      </w:r>
      <w:r>
        <w:rPr>
          <w:rFonts w:ascii="Courier New" w:hAnsi="Courier New" w:cs="Courier New"/>
        </w:rPr>
        <w:t xml:space="preserve"> oldukça az olduğunu ileri sürerek, istinafın kabulünü talep etmiştir.</w:t>
      </w: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p>
    <w:p w:rsidR="00BA6542" w:rsidRPr="0030578F" w:rsidRDefault="00BA6542" w:rsidP="00BA6542">
      <w:pPr>
        <w:spacing w:line="360" w:lineRule="auto"/>
        <w:rPr>
          <w:rFonts w:ascii="Courier New" w:hAnsi="Courier New" w:cs="Courier New"/>
        </w:rPr>
      </w:pPr>
    </w:p>
    <w:p w:rsidR="00BA6542" w:rsidRPr="0030578F" w:rsidRDefault="00BA6542" w:rsidP="00BA6542">
      <w:pPr>
        <w:spacing w:line="360" w:lineRule="auto"/>
        <w:rPr>
          <w:rFonts w:ascii="Courier New" w:hAnsi="Courier New" w:cs="Courier New"/>
          <w:b/>
          <w:u w:val="single"/>
        </w:rPr>
      </w:pPr>
      <w:r w:rsidRPr="0030578F">
        <w:rPr>
          <w:rFonts w:ascii="Courier New" w:hAnsi="Courier New" w:cs="Courier New"/>
          <w:b/>
          <w:u w:val="single"/>
        </w:rPr>
        <w:lastRenderedPageBreak/>
        <w:t>İSTİNAF SEBEPLERİNİN İRDELENMESİ</w:t>
      </w:r>
    </w:p>
    <w:p w:rsidR="00BA6542" w:rsidRPr="0030578F" w:rsidRDefault="00BA6542" w:rsidP="00BA6542">
      <w:pPr>
        <w:spacing w:line="360" w:lineRule="auto"/>
        <w:rPr>
          <w:rFonts w:ascii="Courier New" w:hAnsi="Courier New" w:cs="Courier New"/>
          <w:u w:val="single"/>
        </w:rPr>
      </w:pPr>
    </w:p>
    <w:p w:rsidR="00BA6542" w:rsidRDefault="00BA6542" w:rsidP="00BA6542">
      <w:pPr>
        <w:spacing w:line="360" w:lineRule="auto"/>
        <w:ind w:firstLine="708"/>
        <w:rPr>
          <w:rFonts w:ascii="Courier New" w:hAnsi="Courier New" w:cs="Courier New"/>
        </w:rPr>
      </w:pPr>
      <w:r w:rsidRPr="0030578F">
        <w:rPr>
          <w:rFonts w:ascii="Courier New" w:hAnsi="Courier New" w:cs="Courier New"/>
        </w:rPr>
        <w:t>H</w:t>
      </w:r>
      <w:r>
        <w:rPr>
          <w:rFonts w:ascii="Courier New" w:hAnsi="Courier New" w:cs="Courier New"/>
        </w:rPr>
        <w:t>u</w:t>
      </w:r>
      <w:r w:rsidRPr="0030578F">
        <w:rPr>
          <w:rFonts w:ascii="Courier New" w:hAnsi="Courier New" w:cs="Courier New"/>
        </w:rPr>
        <w:t>zur</w:t>
      </w:r>
      <w:r>
        <w:rPr>
          <w:rFonts w:ascii="Courier New" w:hAnsi="Courier New" w:cs="Courier New"/>
        </w:rPr>
        <w:t>umuzdaki tüm i</w:t>
      </w:r>
      <w:r w:rsidRPr="0030578F">
        <w:rPr>
          <w:rFonts w:ascii="Courier New" w:hAnsi="Courier New" w:cs="Courier New"/>
        </w:rPr>
        <w:t>stinafların</w:t>
      </w:r>
      <w:r>
        <w:rPr>
          <w:rFonts w:ascii="Courier New" w:hAnsi="Courier New" w:cs="Courier New"/>
        </w:rPr>
        <w:t xml:space="preserve"> </w:t>
      </w:r>
      <w:r w:rsidRPr="0030578F">
        <w:rPr>
          <w:rFonts w:ascii="Courier New" w:hAnsi="Courier New" w:cs="Courier New"/>
        </w:rPr>
        <w:t>sadece cezaya ilişkin ol</w:t>
      </w:r>
      <w:r>
        <w:rPr>
          <w:rFonts w:ascii="Courier New" w:hAnsi="Courier New" w:cs="Courier New"/>
        </w:rPr>
        <w:t xml:space="preserve">duğu göz önüne alındıktan sonra </w:t>
      </w:r>
      <w:r w:rsidRPr="0030578F">
        <w:rPr>
          <w:rFonts w:ascii="Courier New" w:hAnsi="Courier New" w:cs="Courier New"/>
        </w:rPr>
        <w:t>San</w:t>
      </w:r>
      <w:r>
        <w:rPr>
          <w:rFonts w:ascii="Courier New" w:hAnsi="Courier New" w:cs="Courier New"/>
        </w:rPr>
        <w:t xml:space="preserve">ıkların yaptığı İstinaflar ile </w:t>
      </w:r>
      <w:r w:rsidRPr="0030578F">
        <w:rPr>
          <w:rFonts w:ascii="Courier New" w:hAnsi="Courier New" w:cs="Courier New"/>
        </w:rPr>
        <w:t>Başsavcılığın</w:t>
      </w:r>
      <w:r>
        <w:rPr>
          <w:rFonts w:ascii="Courier New" w:hAnsi="Courier New" w:cs="Courier New"/>
        </w:rPr>
        <w:t xml:space="preserve"> </w:t>
      </w:r>
      <w:r w:rsidRPr="0030578F">
        <w:rPr>
          <w:rFonts w:ascii="Courier New" w:hAnsi="Courier New" w:cs="Courier New"/>
        </w:rPr>
        <w:t xml:space="preserve">yaptığı </w:t>
      </w:r>
      <w:r>
        <w:rPr>
          <w:rFonts w:ascii="Courier New" w:hAnsi="Courier New" w:cs="Courier New"/>
        </w:rPr>
        <w:t>İ</w:t>
      </w:r>
      <w:r w:rsidRPr="0030578F">
        <w:rPr>
          <w:rFonts w:ascii="Courier New" w:hAnsi="Courier New" w:cs="Courier New"/>
        </w:rPr>
        <w:t>stina</w:t>
      </w:r>
      <w:r>
        <w:rPr>
          <w:rFonts w:ascii="Courier New" w:hAnsi="Courier New" w:cs="Courier New"/>
        </w:rPr>
        <w:t>fları</w:t>
      </w:r>
      <w:r w:rsidRPr="0030578F">
        <w:rPr>
          <w:rFonts w:ascii="Courier New" w:hAnsi="Courier New" w:cs="Courier New"/>
        </w:rPr>
        <w:t xml:space="preserve"> birlikte değerlendirmeyi uygun görmüş bulunuyoruz.</w:t>
      </w:r>
    </w:p>
    <w:p w:rsidR="00BA6542" w:rsidRPr="0030578F" w:rsidRDefault="00BA6542" w:rsidP="00BA6542">
      <w:pPr>
        <w:spacing w:line="360" w:lineRule="auto"/>
        <w:ind w:firstLine="708"/>
        <w:rPr>
          <w:rFonts w:ascii="Courier New" w:hAnsi="Courier New" w:cs="Courier New"/>
        </w:rPr>
      </w:pPr>
    </w:p>
    <w:p w:rsidR="00BA6542" w:rsidRPr="0030578F" w:rsidRDefault="00BA6542" w:rsidP="00BA6542">
      <w:pPr>
        <w:spacing w:line="360" w:lineRule="auto"/>
        <w:ind w:firstLine="708"/>
        <w:rPr>
          <w:rFonts w:ascii="Courier New" w:hAnsi="Courier New" w:cs="Courier New"/>
        </w:rPr>
      </w:pPr>
      <w:r w:rsidRPr="0030578F">
        <w:rPr>
          <w:rFonts w:ascii="Courier New" w:hAnsi="Courier New" w:cs="Courier New"/>
        </w:rPr>
        <w:t>Bu</w:t>
      </w:r>
      <w:r>
        <w:rPr>
          <w:rFonts w:ascii="Courier New" w:hAnsi="Courier New" w:cs="Courier New"/>
        </w:rPr>
        <w:t xml:space="preserve"> değerlendirmeyi yapmadan önce Yargıtayın </w:t>
      </w:r>
      <w:r w:rsidRPr="0030578F">
        <w:rPr>
          <w:rFonts w:ascii="Courier New" w:hAnsi="Courier New" w:cs="Courier New"/>
        </w:rPr>
        <w:t xml:space="preserve">vaz ettiği   </w:t>
      </w:r>
      <w:r>
        <w:rPr>
          <w:rFonts w:ascii="Courier New" w:hAnsi="Courier New" w:cs="Courier New"/>
        </w:rPr>
        <w:t>ve a</w:t>
      </w:r>
      <w:r w:rsidRPr="0030578F">
        <w:rPr>
          <w:rFonts w:ascii="Courier New" w:hAnsi="Courier New" w:cs="Courier New"/>
        </w:rPr>
        <w:t xml:space="preserve">lt </w:t>
      </w:r>
      <w:r>
        <w:rPr>
          <w:rFonts w:ascii="Courier New" w:hAnsi="Courier New" w:cs="Courier New"/>
        </w:rPr>
        <w:t xml:space="preserve">mahkemelerin ceza </w:t>
      </w:r>
      <w:r w:rsidRPr="0030578F">
        <w:rPr>
          <w:rFonts w:ascii="Courier New" w:hAnsi="Courier New" w:cs="Courier New"/>
        </w:rPr>
        <w:t>tespitinde gö</w:t>
      </w:r>
      <w:r>
        <w:rPr>
          <w:rFonts w:ascii="Courier New" w:hAnsi="Courier New" w:cs="Courier New"/>
        </w:rPr>
        <w:t xml:space="preserve">z önünde bulundurmaları gereken </w:t>
      </w:r>
      <w:r w:rsidRPr="0030578F">
        <w:rPr>
          <w:rFonts w:ascii="Courier New" w:hAnsi="Courier New" w:cs="Courier New"/>
        </w:rPr>
        <w:t>yol gösterici</w:t>
      </w:r>
      <w:r>
        <w:rPr>
          <w:rFonts w:ascii="Courier New" w:hAnsi="Courier New" w:cs="Courier New"/>
        </w:rPr>
        <w:t xml:space="preserve"> ilkeler ile </w:t>
      </w:r>
      <w:r w:rsidRPr="00F7408D">
        <w:rPr>
          <w:rFonts w:ascii="Courier New" w:hAnsi="Courier New" w:cs="Courier New"/>
        </w:rPr>
        <w:t>alt mahkemeler</w:t>
      </w:r>
      <w:r>
        <w:rPr>
          <w:rFonts w:ascii="Courier New" w:hAnsi="Courier New" w:cs="Courier New"/>
        </w:rPr>
        <w:t xml:space="preserve"> </w:t>
      </w:r>
      <w:r w:rsidRPr="0030578F">
        <w:rPr>
          <w:rFonts w:ascii="Courier New" w:hAnsi="Courier New" w:cs="Courier New"/>
        </w:rPr>
        <w:t>tarafından  takdir edilen cezalara karşı y</w:t>
      </w:r>
      <w:r>
        <w:rPr>
          <w:rFonts w:ascii="Courier New" w:hAnsi="Courier New" w:cs="Courier New"/>
        </w:rPr>
        <w:t xml:space="preserve">apılan istinaflarda Yargıtayın  </w:t>
      </w:r>
      <w:r w:rsidRPr="0030578F">
        <w:rPr>
          <w:rFonts w:ascii="Courier New" w:hAnsi="Courier New" w:cs="Courier New"/>
        </w:rPr>
        <w:t>yaklaşımını bir kez daha anımsatmakta yarar görmekteyiz.</w:t>
      </w:r>
    </w:p>
    <w:p w:rsidR="00BA6542" w:rsidRPr="0030578F" w:rsidRDefault="00BA6542" w:rsidP="00BA6542">
      <w:pPr>
        <w:spacing w:line="360" w:lineRule="auto"/>
        <w:rPr>
          <w:rFonts w:ascii="Courier New" w:hAnsi="Courier New" w:cs="Courier New"/>
          <w:u w:val="single"/>
        </w:rPr>
      </w:pPr>
    </w:p>
    <w:p w:rsidR="00BA6542" w:rsidRDefault="00BA6542" w:rsidP="00BA6542">
      <w:pPr>
        <w:spacing w:line="360" w:lineRule="auto"/>
        <w:rPr>
          <w:rFonts w:ascii="Courier New" w:hAnsi="Courier New" w:cs="Courier New"/>
        </w:rPr>
      </w:pPr>
      <w:r w:rsidRPr="0030578F">
        <w:rPr>
          <w:rFonts w:ascii="Courier New" w:hAnsi="Courier New" w:cs="Courier New"/>
        </w:rPr>
        <w:tab/>
        <w:t>Mahkemeler suçlu bulup mahkum etti</w:t>
      </w:r>
      <w:r>
        <w:rPr>
          <w:rFonts w:ascii="Courier New" w:hAnsi="Courier New" w:cs="Courier New"/>
        </w:rPr>
        <w:t>kleri</w:t>
      </w:r>
      <w:r w:rsidRPr="0030578F">
        <w:rPr>
          <w:rFonts w:ascii="Courier New" w:hAnsi="Courier New" w:cs="Courier New"/>
        </w:rPr>
        <w:t xml:space="preserve"> bir</w:t>
      </w:r>
      <w:r>
        <w:rPr>
          <w:rFonts w:ascii="Courier New" w:hAnsi="Courier New" w:cs="Courier New"/>
        </w:rPr>
        <w:t xml:space="preserve"> </w:t>
      </w:r>
      <w:r w:rsidRPr="0030578F">
        <w:rPr>
          <w:rFonts w:ascii="Courier New" w:hAnsi="Courier New" w:cs="Courier New"/>
        </w:rPr>
        <w:t>şahsa</w:t>
      </w:r>
      <w:r>
        <w:rPr>
          <w:rFonts w:ascii="Courier New" w:hAnsi="Courier New" w:cs="Courier New"/>
        </w:rPr>
        <w:t xml:space="preserve"> </w:t>
      </w:r>
      <w:r w:rsidRPr="0030578F">
        <w:rPr>
          <w:rFonts w:ascii="Courier New" w:hAnsi="Courier New" w:cs="Courier New"/>
        </w:rPr>
        <w:t>ceza tayin ederken, verilecek cezanın</w:t>
      </w:r>
      <w:r>
        <w:rPr>
          <w:rFonts w:ascii="Courier New" w:hAnsi="Courier New" w:cs="Courier New"/>
        </w:rPr>
        <w:t xml:space="preserve"> s</w:t>
      </w:r>
      <w:r w:rsidRPr="0030578F">
        <w:rPr>
          <w:rFonts w:ascii="Courier New" w:hAnsi="Courier New" w:cs="Courier New"/>
        </w:rPr>
        <w:t>anığa ve başkalarına ibret verici ve caydırıcı nitelikte olmasına</w:t>
      </w:r>
      <w:r>
        <w:rPr>
          <w:rFonts w:ascii="Courier New" w:hAnsi="Courier New" w:cs="Courier New"/>
        </w:rPr>
        <w:t xml:space="preserve">, </w:t>
      </w:r>
      <w:r w:rsidRPr="0030578F">
        <w:rPr>
          <w:rFonts w:ascii="Courier New" w:hAnsi="Courier New" w:cs="Courier New"/>
        </w:rPr>
        <w:t xml:space="preserve">diğer bir ifade ile kamu yararının korunmasına dikkat etmeleri gerekmektedir. </w:t>
      </w:r>
    </w:p>
    <w:p w:rsidR="00BA6542" w:rsidRDefault="00BA6542" w:rsidP="00BA6542">
      <w:pPr>
        <w:spacing w:line="360" w:lineRule="auto"/>
        <w:rPr>
          <w:rFonts w:ascii="Courier New" w:hAnsi="Courier New" w:cs="Courier New"/>
          <w:b/>
        </w:rPr>
      </w:pPr>
      <w:r>
        <w:rPr>
          <w:rFonts w:ascii="Courier New" w:hAnsi="Courier New" w:cs="Courier New"/>
        </w:rPr>
        <w:t xml:space="preserve">Bu kritere ilâveten, verilecek cezanın işlenen suçun vahameti ile de orantılı </w:t>
      </w:r>
      <w:r w:rsidRPr="0030578F">
        <w:rPr>
          <w:rFonts w:ascii="Courier New" w:hAnsi="Courier New" w:cs="Courier New"/>
        </w:rPr>
        <w:t>olması gerekmektedir. Bu bağlamda suçun</w:t>
      </w:r>
      <w:r>
        <w:rPr>
          <w:rFonts w:ascii="Courier New" w:hAnsi="Courier New" w:cs="Courier New"/>
        </w:rPr>
        <w:t xml:space="preserve"> </w:t>
      </w:r>
      <w:r w:rsidRPr="0030578F">
        <w:rPr>
          <w:rFonts w:ascii="Courier New" w:hAnsi="Courier New" w:cs="Courier New"/>
        </w:rPr>
        <w:t>nasıl  ve hangi koşullar altında işlendiğinin</w:t>
      </w:r>
      <w:r>
        <w:rPr>
          <w:rFonts w:ascii="Courier New" w:hAnsi="Courier New" w:cs="Courier New"/>
        </w:rPr>
        <w:t xml:space="preserve"> göz önünde </w:t>
      </w:r>
      <w:r w:rsidRPr="0030578F">
        <w:rPr>
          <w:rFonts w:ascii="Courier New" w:hAnsi="Courier New" w:cs="Courier New"/>
        </w:rPr>
        <w:t>bulundurulması gerekmektedir. Ancak sadece bu faktörleri nazarı dikkate almak yeterli değildir. Bu faktörler yanında, verilecek</w:t>
      </w:r>
      <w:r>
        <w:rPr>
          <w:rFonts w:ascii="Courier New" w:hAnsi="Courier New" w:cs="Courier New"/>
        </w:rPr>
        <w:t xml:space="preserve"> </w:t>
      </w:r>
      <w:r w:rsidRPr="0030578F">
        <w:rPr>
          <w:rFonts w:ascii="Courier New" w:hAnsi="Courier New" w:cs="Courier New"/>
        </w:rPr>
        <w:t>olan</w:t>
      </w:r>
      <w:r>
        <w:rPr>
          <w:rFonts w:ascii="Courier New" w:hAnsi="Courier New" w:cs="Courier New"/>
        </w:rPr>
        <w:t xml:space="preserve"> c</w:t>
      </w:r>
      <w:r w:rsidRPr="0030578F">
        <w:rPr>
          <w:rFonts w:ascii="Courier New" w:hAnsi="Courier New" w:cs="Courier New"/>
        </w:rPr>
        <w:t xml:space="preserve">ezanın </w:t>
      </w:r>
      <w:r>
        <w:rPr>
          <w:rFonts w:ascii="Courier New" w:hAnsi="Courier New" w:cs="Courier New"/>
        </w:rPr>
        <w:t>s</w:t>
      </w:r>
      <w:r w:rsidRPr="0030578F">
        <w:rPr>
          <w:rFonts w:ascii="Courier New" w:hAnsi="Courier New" w:cs="Courier New"/>
        </w:rPr>
        <w:t xml:space="preserve">anığın ıslahını ve topluma faydalı bir insan olarak iadesini temin eder nitelikte olması gerekmektedir. Bu hususa ilâveten, </w:t>
      </w:r>
      <w:r>
        <w:rPr>
          <w:rFonts w:ascii="Courier New" w:hAnsi="Courier New" w:cs="Courier New"/>
        </w:rPr>
        <w:t>s</w:t>
      </w:r>
      <w:r w:rsidRPr="0030578F">
        <w:rPr>
          <w:rFonts w:ascii="Courier New" w:hAnsi="Courier New" w:cs="Courier New"/>
        </w:rPr>
        <w:t>anığın karakteri</w:t>
      </w:r>
      <w:r>
        <w:rPr>
          <w:rFonts w:ascii="Courier New" w:hAnsi="Courier New" w:cs="Courier New"/>
        </w:rPr>
        <w:t>ni</w:t>
      </w:r>
      <w:r w:rsidRPr="0030578F">
        <w:rPr>
          <w:rFonts w:ascii="Courier New" w:hAnsi="Courier New" w:cs="Courier New"/>
        </w:rPr>
        <w:t>, sosyal şahsiyeti</w:t>
      </w:r>
      <w:r>
        <w:rPr>
          <w:rFonts w:ascii="Courier New" w:hAnsi="Courier New" w:cs="Courier New"/>
        </w:rPr>
        <w:t>ni</w:t>
      </w:r>
      <w:r w:rsidRPr="0030578F">
        <w:rPr>
          <w:rFonts w:ascii="Courier New" w:hAnsi="Courier New" w:cs="Courier New"/>
        </w:rPr>
        <w:t>, geçmişteki durumu</w:t>
      </w:r>
      <w:r>
        <w:rPr>
          <w:rFonts w:ascii="Courier New" w:hAnsi="Courier New" w:cs="Courier New"/>
        </w:rPr>
        <w:t>nu</w:t>
      </w:r>
      <w:r w:rsidRPr="0030578F">
        <w:rPr>
          <w:rFonts w:ascii="Courier New" w:hAnsi="Courier New" w:cs="Courier New"/>
        </w:rPr>
        <w:t xml:space="preserve">, verilecek olan cezanın </w:t>
      </w:r>
      <w:r>
        <w:rPr>
          <w:rFonts w:ascii="Courier New" w:hAnsi="Courier New" w:cs="Courier New"/>
        </w:rPr>
        <w:t>s</w:t>
      </w:r>
      <w:r w:rsidRPr="0030578F">
        <w:rPr>
          <w:rFonts w:ascii="Courier New" w:hAnsi="Courier New" w:cs="Courier New"/>
        </w:rPr>
        <w:t>anığa ve himayesi ve yardımına muhtaç olan kimselere yapacağı etkiyi</w:t>
      </w:r>
      <w:r>
        <w:rPr>
          <w:rFonts w:ascii="Courier New" w:hAnsi="Courier New" w:cs="Courier New"/>
        </w:rPr>
        <w:t xml:space="preserve"> de</w:t>
      </w:r>
      <w:r w:rsidRPr="0030578F">
        <w:rPr>
          <w:rFonts w:ascii="Courier New" w:hAnsi="Courier New" w:cs="Courier New"/>
        </w:rPr>
        <w:t xml:space="preserve"> dikkate almak</w:t>
      </w:r>
      <w:r>
        <w:rPr>
          <w:rFonts w:ascii="Courier New" w:hAnsi="Courier New" w:cs="Courier New"/>
        </w:rPr>
        <w:t xml:space="preserve"> </w:t>
      </w:r>
      <w:r w:rsidRPr="0030578F">
        <w:rPr>
          <w:rFonts w:ascii="Courier New" w:hAnsi="Courier New" w:cs="Courier New"/>
        </w:rPr>
        <w:t>gerekmektedir. Pek tabiidir ki, verilecek  cezaya herhangi bir etki yapabilecek önemli faktörler</w:t>
      </w:r>
      <w:r>
        <w:rPr>
          <w:rFonts w:ascii="Courier New" w:hAnsi="Courier New" w:cs="Courier New"/>
        </w:rPr>
        <w:t>in</w:t>
      </w:r>
      <w:r w:rsidRPr="0030578F">
        <w:rPr>
          <w:rFonts w:ascii="Courier New" w:hAnsi="Courier New" w:cs="Courier New"/>
        </w:rPr>
        <w:t xml:space="preserve"> de ayrıca göz önüne alınması gerekmektedir</w:t>
      </w:r>
      <w:r>
        <w:rPr>
          <w:rFonts w:ascii="Courier New" w:hAnsi="Courier New" w:cs="Courier New"/>
        </w:rPr>
        <w:t xml:space="preserve"> </w:t>
      </w:r>
      <w:r>
        <w:rPr>
          <w:rFonts w:ascii="Courier New" w:hAnsi="Courier New" w:cs="Courier New"/>
          <w:b/>
        </w:rPr>
        <w:t>(</w:t>
      </w:r>
      <w:r w:rsidRPr="0030578F">
        <w:rPr>
          <w:rFonts w:ascii="Courier New" w:hAnsi="Courier New" w:cs="Courier New"/>
          <w:b/>
        </w:rPr>
        <w:t>Bkz Y/C 18/78; Y/C 7</w:t>
      </w:r>
      <w:r>
        <w:rPr>
          <w:rFonts w:ascii="Courier New" w:hAnsi="Courier New" w:cs="Courier New"/>
          <w:b/>
        </w:rPr>
        <w:t>/</w:t>
      </w:r>
      <w:r w:rsidRPr="0030578F">
        <w:rPr>
          <w:rFonts w:ascii="Courier New" w:hAnsi="Courier New" w:cs="Courier New"/>
          <w:b/>
        </w:rPr>
        <w:t>91 ve 12/91 D</w:t>
      </w:r>
      <w:r>
        <w:rPr>
          <w:rFonts w:ascii="Courier New" w:hAnsi="Courier New" w:cs="Courier New"/>
          <w:b/>
        </w:rPr>
        <w:t>.</w:t>
      </w:r>
      <w:r w:rsidRPr="0030578F">
        <w:rPr>
          <w:rFonts w:ascii="Courier New" w:hAnsi="Courier New" w:cs="Courier New"/>
          <w:b/>
        </w:rPr>
        <w:t>4/91)</w:t>
      </w:r>
      <w:r>
        <w:rPr>
          <w:rFonts w:ascii="Courier New" w:hAnsi="Courier New" w:cs="Courier New"/>
          <w:b/>
        </w:rPr>
        <w:t>.</w:t>
      </w:r>
    </w:p>
    <w:p w:rsidR="00BA6542" w:rsidRDefault="00BA6542" w:rsidP="00BA6542">
      <w:pPr>
        <w:spacing w:line="360" w:lineRule="auto"/>
        <w:rPr>
          <w:rFonts w:ascii="Courier New" w:hAnsi="Courier New" w:cs="Courier New"/>
          <w:b/>
        </w:rPr>
      </w:pPr>
    </w:p>
    <w:p w:rsidR="00BA6542" w:rsidRPr="0030578F" w:rsidRDefault="00BA6542" w:rsidP="00BA6542">
      <w:pPr>
        <w:spacing w:line="360" w:lineRule="auto"/>
        <w:rPr>
          <w:rFonts w:ascii="Courier New" w:hAnsi="Courier New" w:cs="Courier New"/>
          <w:b/>
        </w:rPr>
      </w:pPr>
    </w:p>
    <w:p w:rsidR="00BA6542" w:rsidRDefault="00BA6542" w:rsidP="00BA6542">
      <w:pPr>
        <w:spacing w:line="360" w:lineRule="auto"/>
        <w:rPr>
          <w:rFonts w:ascii="Courier New" w:hAnsi="Courier New" w:cs="Courier New"/>
          <w:b/>
        </w:rPr>
      </w:pPr>
      <w:r w:rsidRPr="0030578F">
        <w:rPr>
          <w:rFonts w:ascii="Courier New" w:hAnsi="Courier New" w:cs="Courier New"/>
        </w:rPr>
        <w:lastRenderedPageBreak/>
        <w:tab/>
        <w:t xml:space="preserve">Yukarıdaki ilkelerden hangisine ağırlık verileceği hususu her davanın kendine has olguları içerisinde değerlendirilmekle birlikte; </w:t>
      </w:r>
      <w:r>
        <w:rPr>
          <w:rFonts w:ascii="Courier New" w:hAnsi="Courier New" w:cs="Courier New"/>
        </w:rPr>
        <w:t>m</w:t>
      </w:r>
      <w:r w:rsidRPr="0030578F">
        <w:rPr>
          <w:rFonts w:ascii="Courier New" w:hAnsi="Courier New" w:cs="Courier New"/>
        </w:rPr>
        <w:t xml:space="preserve">ahkemeler </w:t>
      </w:r>
      <w:r>
        <w:rPr>
          <w:rFonts w:ascii="Courier New" w:hAnsi="Courier New" w:cs="Courier New"/>
        </w:rPr>
        <w:t>s</w:t>
      </w:r>
      <w:r w:rsidRPr="0030578F">
        <w:rPr>
          <w:rFonts w:ascii="Courier New" w:hAnsi="Courier New" w:cs="Courier New"/>
        </w:rPr>
        <w:t>anığa ceza tayin</w:t>
      </w:r>
      <w:r>
        <w:rPr>
          <w:rFonts w:ascii="Courier New" w:hAnsi="Courier New" w:cs="Courier New"/>
        </w:rPr>
        <w:t xml:space="preserve"> </w:t>
      </w:r>
      <w:r w:rsidRPr="0030578F">
        <w:rPr>
          <w:rFonts w:ascii="Courier New" w:hAnsi="Courier New" w:cs="Courier New"/>
        </w:rPr>
        <w:t>e</w:t>
      </w:r>
      <w:r>
        <w:rPr>
          <w:rFonts w:ascii="Courier New" w:hAnsi="Courier New" w:cs="Courier New"/>
        </w:rPr>
        <w:t xml:space="preserve">derken, yukarıda belirtilen ve </w:t>
      </w:r>
      <w:r w:rsidRPr="0030578F">
        <w:rPr>
          <w:rFonts w:ascii="Courier New" w:hAnsi="Courier New" w:cs="Courier New"/>
        </w:rPr>
        <w:t>birbiri ile</w:t>
      </w:r>
      <w:r>
        <w:rPr>
          <w:rFonts w:ascii="Courier New" w:hAnsi="Courier New" w:cs="Courier New"/>
        </w:rPr>
        <w:t xml:space="preserve"> </w:t>
      </w:r>
      <w:r w:rsidRPr="0030578F">
        <w:rPr>
          <w:rFonts w:ascii="Courier New" w:hAnsi="Courier New" w:cs="Courier New"/>
        </w:rPr>
        <w:t>çatışan değişik faktörler arasında,</w:t>
      </w:r>
      <w:r>
        <w:rPr>
          <w:rFonts w:ascii="Courier New" w:hAnsi="Courier New" w:cs="Courier New"/>
        </w:rPr>
        <w:t xml:space="preserve"> diğer bir anla</w:t>
      </w:r>
      <w:r w:rsidRPr="0030578F">
        <w:rPr>
          <w:rFonts w:ascii="Courier New" w:hAnsi="Courier New" w:cs="Courier New"/>
        </w:rPr>
        <w:t>tımla; suç işleyen kişinin</w:t>
      </w:r>
      <w:r>
        <w:rPr>
          <w:rFonts w:ascii="Courier New" w:hAnsi="Courier New" w:cs="Courier New"/>
        </w:rPr>
        <w:t xml:space="preserve"> </w:t>
      </w:r>
      <w:r w:rsidRPr="0030578F">
        <w:rPr>
          <w:rFonts w:ascii="Courier New" w:hAnsi="Courier New" w:cs="Courier New"/>
        </w:rPr>
        <w:t>kişisel</w:t>
      </w:r>
      <w:r>
        <w:rPr>
          <w:rFonts w:ascii="Courier New" w:hAnsi="Courier New" w:cs="Courier New"/>
        </w:rPr>
        <w:t xml:space="preserve"> </w:t>
      </w:r>
      <w:r w:rsidRPr="0030578F">
        <w:rPr>
          <w:rFonts w:ascii="Courier New" w:hAnsi="Courier New" w:cs="Courier New"/>
        </w:rPr>
        <w:t>durumu ile  toplumsal yarar ve</w:t>
      </w:r>
      <w:r>
        <w:rPr>
          <w:rFonts w:ascii="Courier New" w:hAnsi="Courier New" w:cs="Courier New"/>
        </w:rPr>
        <w:t xml:space="preserve"> </w:t>
      </w:r>
      <w:r w:rsidRPr="0030578F">
        <w:rPr>
          <w:rFonts w:ascii="Courier New" w:hAnsi="Courier New" w:cs="Courier New"/>
        </w:rPr>
        <w:t>kamu menfa</w:t>
      </w:r>
      <w:r>
        <w:rPr>
          <w:rFonts w:ascii="Courier New" w:hAnsi="Courier New" w:cs="Courier New"/>
        </w:rPr>
        <w:t>a</w:t>
      </w:r>
      <w:r w:rsidRPr="0030578F">
        <w:rPr>
          <w:rFonts w:ascii="Courier New" w:hAnsi="Courier New" w:cs="Courier New"/>
        </w:rPr>
        <w:t>ti arasında denge kurmak zorundadır</w:t>
      </w:r>
      <w:r>
        <w:rPr>
          <w:rFonts w:ascii="Courier New" w:hAnsi="Courier New" w:cs="Courier New"/>
        </w:rPr>
        <w:t xml:space="preserve"> </w:t>
      </w:r>
      <w:r>
        <w:rPr>
          <w:rFonts w:ascii="Courier New" w:hAnsi="Courier New" w:cs="Courier New"/>
          <w:b/>
        </w:rPr>
        <w:t>(Bkz Y/Ceza 82/2010</w:t>
      </w:r>
      <w:r w:rsidRPr="0030578F">
        <w:rPr>
          <w:rFonts w:ascii="Courier New" w:hAnsi="Courier New" w:cs="Courier New"/>
          <w:b/>
        </w:rPr>
        <w:t>)</w:t>
      </w:r>
      <w:r>
        <w:rPr>
          <w:rFonts w:ascii="Courier New" w:hAnsi="Courier New" w:cs="Courier New"/>
          <w:b/>
        </w:rPr>
        <w:t>.</w:t>
      </w:r>
      <w:r w:rsidRPr="0030578F">
        <w:rPr>
          <w:rFonts w:ascii="Courier New" w:hAnsi="Courier New" w:cs="Courier New"/>
          <w:b/>
        </w:rPr>
        <w:t xml:space="preserve"> </w:t>
      </w:r>
    </w:p>
    <w:p w:rsidR="00BA6542" w:rsidRPr="0030578F" w:rsidRDefault="00BA6542" w:rsidP="00BA6542">
      <w:pPr>
        <w:spacing w:line="360" w:lineRule="auto"/>
        <w:rPr>
          <w:rFonts w:ascii="Courier New" w:hAnsi="Courier New" w:cs="Courier New"/>
          <w:b/>
        </w:rPr>
      </w:pPr>
    </w:p>
    <w:p w:rsidR="00BA6542" w:rsidRDefault="00BA6542" w:rsidP="00BA6542">
      <w:pPr>
        <w:spacing w:line="360" w:lineRule="auto"/>
        <w:ind w:firstLine="708"/>
        <w:rPr>
          <w:rFonts w:ascii="Courier New" w:hAnsi="Courier New" w:cs="Courier New"/>
        </w:rPr>
      </w:pPr>
      <w:r w:rsidRPr="0030578F">
        <w:rPr>
          <w:rFonts w:ascii="Courier New" w:hAnsi="Courier New" w:cs="Courier New"/>
        </w:rPr>
        <w:t>Diğer yandan, Yargıtay olarak birçok</w:t>
      </w:r>
      <w:r>
        <w:rPr>
          <w:rFonts w:ascii="Courier New" w:hAnsi="Courier New" w:cs="Courier New"/>
        </w:rPr>
        <w:t xml:space="preserve"> </w:t>
      </w:r>
      <w:r w:rsidRPr="0030578F">
        <w:rPr>
          <w:rFonts w:ascii="Courier New" w:hAnsi="Courier New" w:cs="Courier New"/>
        </w:rPr>
        <w:t>kararımızda</w:t>
      </w:r>
      <w:r>
        <w:rPr>
          <w:rFonts w:ascii="Courier New" w:hAnsi="Courier New" w:cs="Courier New"/>
        </w:rPr>
        <w:t xml:space="preserve"> vurguladığımız </w:t>
      </w:r>
      <w:r w:rsidRPr="0030578F">
        <w:rPr>
          <w:rFonts w:ascii="Courier New" w:hAnsi="Courier New" w:cs="Courier New"/>
        </w:rPr>
        <w:t xml:space="preserve">üzere; </w:t>
      </w:r>
      <w:r>
        <w:rPr>
          <w:rFonts w:ascii="Courier New" w:hAnsi="Courier New" w:cs="Courier New"/>
        </w:rPr>
        <w:t xml:space="preserve">son zamanlarda ülkemizde </w:t>
      </w:r>
      <w:r w:rsidRPr="0030578F">
        <w:rPr>
          <w:rFonts w:ascii="Courier New" w:hAnsi="Courier New" w:cs="Courier New"/>
        </w:rPr>
        <w:t>halkı çok ciddi boyutlarda rahatsız ede</w:t>
      </w:r>
      <w:r>
        <w:rPr>
          <w:rFonts w:ascii="Courier New" w:hAnsi="Courier New" w:cs="Courier New"/>
        </w:rPr>
        <w:t>n bir uyuşturucu sorunu mevcut olup,  u</w:t>
      </w:r>
      <w:r w:rsidRPr="0030578F">
        <w:rPr>
          <w:rFonts w:ascii="Courier New" w:hAnsi="Courier New" w:cs="Courier New"/>
        </w:rPr>
        <w:t>yuşturucu suçları</w:t>
      </w:r>
      <w:r>
        <w:rPr>
          <w:rFonts w:ascii="Courier New" w:hAnsi="Courier New" w:cs="Courier New"/>
        </w:rPr>
        <w:t xml:space="preserve"> artarak yaygın hale gelmiştir. </w:t>
      </w:r>
    </w:p>
    <w:p w:rsidR="00BA6542" w:rsidRPr="0030578F" w:rsidRDefault="00BA6542" w:rsidP="00BA6542">
      <w:pPr>
        <w:spacing w:line="360" w:lineRule="auto"/>
        <w:ind w:firstLine="708"/>
        <w:rPr>
          <w:rFonts w:ascii="Courier New" w:hAnsi="Courier New" w:cs="Courier New"/>
        </w:rPr>
      </w:pPr>
    </w:p>
    <w:p w:rsidR="00BA6542" w:rsidRDefault="00BA6542" w:rsidP="00BA6542">
      <w:pPr>
        <w:spacing w:line="360" w:lineRule="auto"/>
        <w:ind w:firstLine="708"/>
        <w:rPr>
          <w:rFonts w:ascii="Courier New" w:hAnsi="Courier New" w:cs="Courier New"/>
        </w:rPr>
      </w:pPr>
      <w:r w:rsidRPr="0030578F">
        <w:rPr>
          <w:rFonts w:ascii="Courier New" w:hAnsi="Courier New" w:cs="Courier New"/>
        </w:rPr>
        <w:t>Uyuşturucu maddenin türü ve miktarı ne</w:t>
      </w:r>
      <w:r>
        <w:rPr>
          <w:rFonts w:ascii="Courier New" w:hAnsi="Courier New" w:cs="Courier New"/>
        </w:rPr>
        <w:t xml:space="preserve"> </w:t>
      </w:r>
      <w:r w:rsidRPr="0030578F">
        <w:rPr>
          <w:rFonts w:ascii="Courier New" w:hAnsi="Courier New" w:cs="Courier New"/>
        </w:rPr>
        <w:t xml:space="preserve">olursa olsun, </w:t>
      </w:r>
    </w:p>
    <w:p w:rsidR="00BA6542" w:rsidRPr="0030578F" w:rsidRDefault="00BA6542" w:rsidP="00BA6542">
      <w:pPr>
        <w:spacing w:line="360" w:lineRule="auto"/>
        <w:rPr>
          <w:rFonts w:ascii="Courier New" w:hAnsi="Courier New" w:cs="Courier New"/>
        </w:rPr>
      </w:pPr>
      <w:r w:rsidRPr="0030578F">
        <w:rPr>
          <w:rFonts w:ascii="Courier New" w:hAnsi="Courier New" w:cs="Courier New"/>
        </w:rPr>
        <w:t>kamu sağlığını ciddi olarak tehdit ettiği, tüm aile efratlarının özellikle genç neslin,</w:t>
      </w:r>
      <w:r>
        <w:rPr>
          <w:rFonts w:ascii="Courier New" w:hAnsi="Courier New" w:cs="Courier New"/>
        </w:rPr>
        <w:t xml:space="preserve"> </w:t>
      </w:r>
      <w:r w:rsidRPr="0030578F">
        <w:rPr>
          <w:rFonts w:ascii="Courier New" w:hAnsi="Courier New" w:cs="Courier New"/>
        </w:rPr>
        <w:t xml:space="preserve">çocuklarımızın geleceği açısından büyük bir tehlike arz ettiği ortadadır. </w:t>
      </w:r>
    </w:p>
    <w:p w:rsidR="00BA6542" w:rsidRPr="0030578F" w:rsidRDefault="00BA6542" w:rsidP="00BA6542">
      <w:pPr>
        <w:spacing w:line="360" w:lineRule="auto"/>
        <w:ind w:firstLine="708"/>
        <w:rPr>
          <w:rFonts w:ascii="Courier New" w:hAnsi="Courier New" w:cs="Courier New"/>
        </w:rPr>
      </w:pPr>
    </w:p>
    <w:p w:rsidR="00BA6542" w:rsidRDefault="00BA6542" w:rsidP="00BA6542">
      <w:pPr>
        <w:spacing w:line="360" w:lineRule="auto"/>
        <w:ind w:firstLine="708"/>
        <w:rPr>
          <w:rFonts w:ascii="Courier New" w:hAnsi="Courier New" w:cs="Courier New"/>
        </w:rPr>
      </w:pPr>
      <w:r w:rsidRPr="0030578F">
        <w:rPr>
          <w:rFonts w:ascii="Courier New" w:hAnsi="Courier New" w:cs="Courier New"/>
        </w:rPr>
        <w:t>Birço</w:t>
      </w:r>
      <w:r>
        <w:rPr>
          <w:rFonts w:ascii="Courier New" w:hAnsi="Courier New" w:cs="Courier New"/>
        </w:rPr>
        <w:t xml:space="preserve">k adi suça basamak teşkil eden ve toplumu moral  yönden çökerten </w:t>
      </w:r>
      <w:r w:rsidRPr="0030578F">
        <w:rPr>
          <w:rFonts w:ascii="Courier New" w:hAnsi="Courier New" w:cs="Courier New"/>
        </w:rPr>
        <w:t xml:space="preserve">uyuşturucu suçlarının önlenmesi için </w:t>
      </w:r>
      <w:r w:rsidRPr="0030578F">
        <w:rPr>
          <w:rFonts w:ascii="Courier New" w:hAnsi="Courier New" w:cs="Courier New"/>
          <w:b/>
        </w:rPr>
        <w:t>Yargıtay/Ceza 39-43/95 (D.</w:t>
      </w:r>
      <w:r>
        <w:rPr>
          <w:rFonts w:ascii="Courier New" w:hAnsi="Courier New" w:cs="Courier New"/>
          <w:b/>
        </w:rPr>
        <w:t>6</w:t>
      </w:r>
      <w:r w:rsidRPr="0030578F">
        <w:rPr>
          <w:rFonts w:ascii="Courier New" w:hAnsi="Courier New" w:cs="Courier New"/>
          <w:b/>
        </w:rPr>
        <w:t>/</w:t>
      </w:r>
      <w:r>
        <w:rPr>
          <w:rFonts w:ascii="Courier New" w:hAnsi="Courier New" w:cs="Courier New"/>
          <w:b/>
        </w:rPr>
        <w:t>96); Birleş</w:t>
      </w:r>
      <w:r w:rsidRPr="0030578F">
        <w:rPr>
          <w:rFonts w:ascii="Courier New" w:hAnsi="Courier New" w:cs="Courier New"/>
          <w:b/>
        </w:rPr>
        <w:t>tirilmiş Yargıtay/ Ceza No:12-14/2010</w:t>
      </w:r>
      <w:r w:rsidRPr="0030578F">
        <w:rPr>
          <w:rFonts w:ascii="Courier New" w:hAnsi="Courier New" w:cs="Courier New"/>
        </w:rPr>
        <w:t xml:space="preserve"> </w:t>
      </w:r>
      <w:r>
        <w:rPr>
          <w:rFonts w:ascii="Courier New" w:hAnsi="Courier New" w:cs="Courier New"/>
          <w:b/>
        </w:rPr>
        <w:t>(D.1/2011</w:t>
      </w:r>
      <w:r w:rsidRPr="0030578F">
        <w:rPr>
          <w:rFonts w:ascii="Courier New" w:hAnsi="Courier New" w:cs="Courier New"/>
          <w:b/>
        </w:rPr>
        <w:t>)</w:t>
      </w:r>
      <w:r>
        <w:rPr>
          <w:rFonts w:ascii="Courier New" w:hAnsi="Courier New" w:cs="Courier New"/>
          <w:b/>
        </w:rPr>
        <w:t xml:space="preserve"> </w:t>
      </w:r>
      <w:r>
        <w:rPr>
          <w:rFonts w:ascii="Courier New" w:hAnsi="Courier New" w:cs="Courier New"/>
        </w:rPr>
        <w:t xml:space="preserve">sayılı içtihatlarda </w:t>
      </w:r>
      <w:r w:rsidRPr="0030578F">
        <w:rPr>
          <w:rFonts w:ascii="Courier New" w:hAnsi="Courier New" w:cs="Courier New"/>
        </w:rPr>
        <w:t>vurgulandığı  üzere,</w:t>
      </w:r>
      <w:r>
        <w:rPr>
          <w:rFonts w:ascii="Courier New" w:hAnsi="Courier New" w:cs="Courier New"/>
        </w:rPr>
        <w:t xml:space="preserve"> </w:t>
      </w:r>
      <w:r w:rsidRPr="0030578F">
        <w:rPr>
          <w:rFonts w:ascii="Courier New" w:hAnsi="Courier New" w:cs="Courier New"/>
        </w:rPr>
        <w:t xml:space="preserve">Yargı gerekli duyarlılığı ve kararlılığı göstermekle yükümlüdür. Yargının bu tür suçları hafife alması düşünülemez. Uyuşturucu suçlarının çok basit gerekçelerle hafife alınması, ciddiye alınmaması, toplum sağlığının ciddi şekilde tehdit edilmesine ve bu bağlamda toplumda büyük tahripkâr etkiler yaratılmasına zemin hazırlayacağı açıktır. </w:t>
      </w:r>
    </w:p>
    <w:p w:rsidR="00BA6542" w:rsidRPr="0030578F" w:rsidRDefault="00BA6542" w:rsidP="00BA6542">
      <w:pPr>
        <w:spacing w:line="360" w:lineRule="auto"/>
        <w:rPr>
          <w:rFonts w:ascii="Courier New" w:hAnsi="Courier New" w:cs="Courier New"/>
        </w:rPr>
      </w:pPr>
    </w:p>
    <w:p w:rsidR="00BA6542" w:rsidRDefault="00BA6542" w:rsidP="00BA6542">
      <w:pPr>
        <w:spacing w:line="360" w:lineRule="auto"/>
        <w:ind w:firstLine="708"/>
        <w:rPr>
          <w:rFonts w:ascii="Courier New" w:hAnsi="Courier New" w:cs="Courier New"/>
        </w:rPr>
      </w:pPr>
      <w:r w:rsidRPr="0030578F">
        <w:rPr>
          <w:rFonts w:ascii="Courier New" w:hAnsi="Courier New" w:cs="Courier New"/>
        </w:rPr>
        <w:t>Öte taraftan</w:t>
      </w:r>
      <w:r w:rsidRPr="0030578F">
        <w:rPr>
          <w:rFonts w:ascii="Courier New" w:hAnsi="Courier New" w:cs="Courier New"/>
          <w:b/>
        </w:rPr>
        <w:t xml:space="preserve"> </w:t>
      </w:r>
      <w:r w:rsidRPr="0030578F">
        <w:rPr>
          <w:rFonts w:ascii="Courier New" w:hAnsi="Courier New" w:cs="Courier New"/>
        </w:rPr>
        <w:t>Yargıtayın birçok kararında</w:t>
      </w:r>
      <w:r w:rsidRPr="0030578F">
        <w:rPr>
          <w:rFonts w:ascii="Courier New" w:hAnsi="Courier New" w:cs="Courier New"/>
          <w:b/>
        </w:rPr>
        <w:t xml:space="preserve"> (Bkz: Yargıtay/Ceza 3/84 – 4/84, Yargıtay/Ceza 10/84, Yargıtay/Ceza 24/86, Yargıtay/Ceza 4/88, Yargıtay/Ceza 4/87, Yargıtay/Ceza 8/87, Yargıtay/Ceza 11/87)( 16/87, 38/91, 56/96) </w:t>
      </w:r>
      <w:r w:rsidRPr="0030578F">
        <w:rPr>
          <w:rFonts w:ascii="Courier New" w:hAnsi="Courier New" w:cs="Courier New"/>
        </w:rPr>
        <w:t xml:space="preserve">tekrarladığı  üzere; uyuşturucu maddeler ile ilgili bu tip yaygın ve ciddi </w:t>
      </w:r>
      <w:r w:rsidRPr="0030578F">
        <w:rPr>
          <w:rFonts w:ascii="Courier New" w:hAnsi="Courier New" w:cs="Courier New"/>
        </w:rPr>
        <w:lastRenderedPageBreak/>
        <w:t xml:space="preserve">suçlarda ceza verilirken, kamu menfaatinin korunması ilkesine ağırlık vererek, gerek </w:t>
      </w:r>
      <w:r>
        <w:rPr>
          <w:rFonts w:ascii="Courier New" w:hAnsi="Courier New" w:cs="Courier New"/>
        </w:rPr>
        <w:t>s</w:t>
      </w:r>
      <w:r w:rsidRPr="0030578F">
        <w:rPr>
          <w:rFonts w:ascii="Courier New" w:hAnsi="Courier New" w:cs="Courier New"/>
        </w:rPr>
        <w:t>anıklara gerekse bu tip suçları işleme temayül ve hevesinde olanlara ibret verici ve caydırıcı bir cezanın verilmesi gerekmektedir.</w:t>
      </w:r>
    </w:p>
    <w:p w:rsidR="00BA6542" w:rsidRPr="0030578F" w:rsidRDefault="00BA6542" w:rsidP="00BA6542">
      <w:pPr>
        <w:spacing w:line="360" w:lineRule="auto"/>
        <w:rPr>
          <w:rFonts w:ascii="Courier New" w:hAnsi="Courier New" w:cs="Courier New"/>
        </w:rPr>
      </w:pPr>
    </w:p>
    <w:p w:rsidR="00BA6542" w:rsidRPr="004B34EA" w:rsidRDefault="00BA6542" w:rsidP="00BA6542">
      <w:pPr>
        <w:spacing w:line="360" w:lineRule="auto"/>
        <w:ind w:firstLine="708"/>
        <w:rPr>
          <w:rFonts w:ascii="Courier New" w:hAnsi="Courier New" w:cs="Courier New"/>
        </w:rPr>
      </w:pPr>
      <w:r w:rsidRPr="0030578F">
        <w:rPr>
          <w:rFonts w:ascii="Courier New" w:hAnsi="Courier New" w:cs="Courier New"/>
        </w:rPr>
        <w:t xml:space="preserve">Bu tür davalarda, uyuşturucunun türü ve miktarı, </w:t>
      </w:r>
      <w:r>
        <w:rPr>
          <w:rFonts w:ascii="Courier New" w:hAnsi="Courier New" w:cs="Courier New"/>
        </w:rPr>
        <w:t>s</w:t>
      </w:r>
      <w:r w:rsidRPr="0030578F">
        <w:rPr>
          <w:rFonts w:ascii="Courier New" w:hAnsi="Courier New" w:cs="Courier New"/>
        </w:rPr>
        <w:t>anığın konu suçları işleyiş şekli, konu suçtaki rolü de c</w:t>
      </w:r>
      <w:r>
        <w:rPr>
          <w:rFonts w:ascii="Courier New" w:hAnsi="Courier New" w:cs="Courier New"/>
        </w:rPr>
        <w:t xml:space="preserve">eza tayininde önem taşımaktadır </w:t>
      </w:r>
      <w:r>
        <w:rPr>
          <w:rFonts w:ascii="Courier New" w:hAnsi="Courier New" w:cs="Courier New"/>
          <w:b/>
        </w:rPr>
        <w:t>(</w:t>
      </w:r>
      <w:r w:rsidRPr="0030578F">
        <w:rPr>
          <w:rFonts w:ascii="Courier New" w:hAnsi="Courier New" w:cs="Courier New"/>
          <w:b/>
        </w:rPr>
        <w:t>Bkz: Y</w:t>
      </w:r>
      <w:r>
        <w:rPr>
          <w:rFonts w:ascii="Courier New" w:hAnsi="Courier New" w:cs="Courier New"/>
          <w:b/>
        </w:rPr>
        <w:t>argıtay</w:t>
      </w:r>
      <w:r w:rsidRPr="0030578F">
        <w:rPr>
          <w:rFonts w:ascii="Courier New" w:hAnsi="Courier New" w:cs="Courier New"/>
          <w:b/>
        </w:rPr>
        <w:t>/Ceza 10/84; Yargıtay/Ceza 8/87; Yargıtay /Ceza 4/88 (D.14/88), Yargıtay/Ceza 79/2010 D.19/2011)</w:t>
      </w:r>
      <w:r>
        <w:rPr>
          <w:rFonts w:ascii="Courier New" w:hAnsi="Courier New" w:cs="Courier New"/>
          <w:b/>
        </w:rPr>
        <w:t>.</w:t>
      </w:r>
      <w:r w:rsidRPr="0030578F">
        <w:rPr>
          <w:rFonts w:ascii="Courier New" w:hAnsi="Courier New" w:cs="Courier New"/>
          <w:b/>
        </w:rPr>
        <w:t xml:space="preserve"> </w:t>
      </w:r>
    </w:p>
    <w:p w:rsidR="00BA6542" w:rsidRPr="0030578F" w:rsidRDefault="00BA6542" w:rsidP="00BA6542">
      <w:pPr>
        <w:spacing w:line="360" w:lineRule="auto"/>
        <w:ind w:firstLine="708"/>
        <w:rPr>
          <w:rFonts w:ascii="Courier New" w:hAnsi="Courier New" w:cs="Courier New"/>
          <w:b/>
        </w:rPr>
      </w:pPr>
    </w:p>
    <w:p w:rsidR="00BA6542" w:rsidRDefault="00BA6542" w:rsidP="00BA6542">
      <w:pPr>
        <w:spacing w:line="360" w:lineRule="auto"/>
        <w:ind w:firstLine="708"/>
        <w:rPr>
          <w:rFonts w:ascii="Courier New" w:hAnsi="Courier New" w:cs="Courier New"/>
        </w:rPr>
      </w:pPr>
      <w:r w:rsidRPr="0030578F">
        <w:rPr>
          <w:rFonts w:ascii="Courier New" w:hAnsi="Courier New" w:cs="Courier New"/>
        </w:rPr>
        <w:t xml:space="preserve">Öte taraftan, </w:t>
      </w:r>
      <w:r w:rsidRPr="00720045">
        <w:rPr>
          <w:rFonts w:ascii="Courier New" w:hAnsi="Courier New" w:cs="Courier New"/>
        </w:rPr>
        <w:t>alt mahkemeler</w:t>
      </w:r>
      <w:r>
        <w:rPr>
          <w:rFonts w:ascii="Courier New" w:hAnsi="Courier New" w:cs="Courier New"/>
        </w:rPr>
        <w:t xml:space="preserve"> </w:t>
      </w:r>
      <w:r w:rsidRPr="0030578F">
        <w:rPr>
          <w:rFonts w:ascii="Courier New" w:hAnsi="Courier New" w:cs="Courier New"/>
        </w:rPr>
        <w:t>tarafından</w:t>
      </w:r>
      <w:r>
        <w:rPr>
          <w:rFonts w:ascii="Courier New" w:hAnsi="Courier New" w:cs="Courier New"/>
        </w:rPr>
        <w:t xml:space="preserve"> </w:t>
      </w:r>
      <w:r w:rsidRPr="0030578F">
        <w:rPr>
          <w:rFonts w:ascii="Courier New" w:hAnsi="Courier New" w:cs="Courier New"/>
        </w:rPr>
        <w:t>takdir edilen cezalara karşı yapılan istinaflarda</w:t>
      </w:r>
      <w:r>
        <w:rPr>
          <w:rFonts w:ascii="Courier New" w:hAnsi="Courier New" w:cs="Courier New"/>
        </w:rPr>
        <w:t>,</w:t>
      </w:r>
      <w:r w:rsidRPr="0030578F">
        <w:rPr>
          <w:rFonts w:ascii="Courier New" w:hAnsi="Courier New" w:cs="Courier New"/>
        </w:rPr>
        <w:t xml:space="preserve"> </w:t>
      </w:r>
      <w:r>
        <w:rPr>
          <w:rFonts w:ascii="Courier New" w:hAnsi="Courier New" w:cs="Courier New"/>
        </w:rPr>
        <w:t xml:space="preserve">Yargıtayın yaklaşımını ve </w:t>
      </w:r>
      <w:r w:rsidRPr="0030578F">
        <w:rPr>
          <w:rFonts w:ascii="Courier New" w:hAnsi="Courier New" w:cs="Courier New"/>
        </w:rPr>
        <w:t xml:space="preserve"> uyguladığı ilkeleri ortaya koyan içtihatlara</w:t>
      </w:r>
      <w:r>
        <w:rPr>
          <w:rFonts w:ascii="Courier New" w:hAnsi="Courier New" w:cs="Courier New"/>
        </w:rPr>
        <w:t xml:space="preserve"> </w:t>
      </w:r>
      <w:r w:rsidRPr="0030578F">
        <w:rPr>
          <w:rFonts w:ascii="Courier New" w:hAnsi="Courier New" w:cs="Courier New"/>
        </w:rPr>
        <w:t>göre;</w:t>
      </w:r>
      <w:r>
        <w:rPr>
          <w:rFonts w:ascii="Courier New" w:hAnsi="Courier New" w:cs="Courier New"/>
        </w:rPr>
        <w:t xml:space="preserve"> </w:t>
      </w:r>
      <w:r w:rsidRPr="0030578F">
        <w:rPr>
          <w:rFonts w:ascii="Courier New" w:hAnsi="Courier New" w:cs="Courier New"/>
        </w:rPr>
        <w:t>bir sanığa ceza takdir etmek</w:t>
      </w:r>
      <w:r>
        <w:rPr>
          <w:rFonts w:ascii="Courier New" w:hAnsi="Courier New" w:cs="Courier New"/>
        </w:rPr>
        <w:t xml:space="preserve"> </w:t>
      </w:r>
      <w:r w:rsidRPr="0030578F">
        <w:rPr>
          <w:rFonts w:ascii="Courier New" w:hAnsi="Courier New" w:cs="Courier New"/>
        </w:rPr>
        <w:t xml:space="preserve">öncelikle </w:t>
      </w:r>
      <w:r>
        <w:rPr>
          <w:rFonts w:ascii="Courier New" w:hAnsi="Courier New" w:cs="Courier New"/>
        </w:rPr>
        <w:t>s</w:t>
      </w:r>
      <w:r w:rsidRPr="0030578F">
        <w:rPr>
          <w:rFonts w:ascii="Courier New" w:hAnsi="Courier New" w:cs="Courier New"/>
        </w:rPr>
        <w:t xml:space="preserve">anığı yargılayan </w:t>
      </w:r>
      <w:r>
        <w:rPr>
          <w:rFonts w:ascii="Courier New" w:hAnsi="Courier New" w:cs="Courier New"/>
        </w:rPr>
        <w:t>a</w:t>
      </w:r>
      <w:r w:rsidRPr="0030578F">
        <w:rPr>
          <w:rFonts w:ascii="Courier New" w:hAnsi="Courier New" w:cs="Courier New"/>
        </w:rPr>
        <w:t xml:space="preserve">lt </w:t>
      </w:r>
      <w:r>
        <w:rPr>
          <w:rFonts w:ascii="Courier New" w:hAnsi="Courier New" w:cs="Courier New"/>
        </w:rPr>
        <w:t>m</w:t>
      </w:r>
      <w:r w:rsidRPr="0030578F">
        <w:rPr>
          <w:rFonts w:ascii="Courier New" w:hAnsi="Courier New" w:cs="Courier New"/>
        </w:rPr>
        <w:t xml:space="preserve">ahkemenin sorumluluğunda olup, </w:t>
      </w:r>
      <w:r>
        <w:rPr>
          <w:rFonts w:ascii="Courier New" w:hAnsi="Courier New" w:cs="Courier New"/>
        </w:rPr>
        <w:t>a</w:t>
      </w:r>
      <w:r w:rsidRPr="0030578F">
        <w:rPr>
          <w:rFonts w:ascii="Courier New" w:hAnsi="Courier New" w:cs="Courier New"/>
        </w:rPr>
        <w:t xml:space="preserve">lt </w:t>
      </w:r>
      <w:r>
        <w:rPr>
          <w:rFonts w:ascii="Courier New" w:hAnsi="Courier New" w:cs="Courier New"/>
        </w:rPr>
        <w:t>m</w:t>
      </w:r>
      <w:r w:rsidRPr="0030578F">
        <w:rPr>
          <w:rFonts w:ascii="Courier New" w:hAnsi="Courier New" w:cs="Courier New"/>
        </w:rPr>
        <w:t>ahkemeler</w:t>
      </w:r>
      <w:r>
        <w:rPr>
          <w:rFonts w:ascii="Courier New" w:hAnsi="Courier New" w:cs="Courier New"/>
        </w:rPr>
        <w:t xml:space="preserve"> </w:t>
      </w:r>
      <w:r w:rsidRPr="0030578F">
        <w:rPr>
          <w:rFonts w:ascii="Courier New" w:hAnsi="Courier New" w:cs="Courier New"/>
        </w:rPr>
        <w:t>bu</w:t>
      </w:r>
      <w:r>
        <w:rPr>
          <w:rFonts w:ascii="Courier New" w:hAnsi="Courier New" w:cs="Courier New"/>
        </w:rPr>
        <w:t xml:space="preserve"> </w:t>
      </w:r>
      <w:r w:rsidRPr="0030578F">
        <w:rPr>
          <w:rFonts w:ascii="Courier New" w:hAnsi="Courier New" w:cs="Courier New"/>
        </w:rPr>
        <w:t>görevlerini ciddi bir  şekilde yerine getirmekle görevlidi</w:t>
      </w:r>
      <w:r>
        <w:rPr>
          <w:rFonts w:ascii="Courier New" w:hAnsi="Courier New" w:cs="Courier New"/>
        </w:rPr>
        <w:t xml:space="preserve">rler. Alt mahkeme, huzurundaki </w:t>
      </w:r>
      <w:r w:rsidRPr="0030578F">
        <w:rPr>
          <w:rFonts w:ascii="Courier New" w:hAnsi="Courier New" w:cs="Courier New"/>
        </w:rPr>
        <w:t xml:space="preserve">meselede </w:t>
      </w:r>
      <w:r>
        <w:rPr>
          <w:rFonts w:ascii="Courier New" w:hAnsi="Courier New" w:cs="Courier New"/>
        </w:rPr>
        <w:t>s</w:t>
      </w:r>
      <w:r w:rsidRPr="0030578F">
        <w:rPr>
          <w:rFonts w:ascii="Courier New" w:hAnsi="Courier New" w:cs="Courier New"/>
        </w:rPr>
        <w:t>anığa ceza tayin</w:t>
      </w:r>
      <w:r>
        <w:rPr>
          <w:rFonts w:ascii="Courier New" w:hAnsi="Courier New" w:cs="Courier New"/>
        </w:rPr>
        <w:t xml:space="preserve"> </w:t>
      </w:r>
      <w:r w:rsidRPr="0030578F">
        <w:rPr>
          <w:rFonts w:ascii="Courier New" w:hAnsi="Courier New" w:cs="Courier New"/>
        </w:rPr>
        <w:t>ederken di</w:t>
      </w:r>
      <w:r>
        <w:rPr>
          <w:rFonts w:ascii="Courier New" w:hAnsi="Courier New" w:cs="Courier New"/>
        </w:rPr>
        <w:t xml:space="preserve">kkate alması gereken hususları </w:t>
      </w:r>
      <w:r w:rsidRPr="0030578F">
        <w:rPr>
          <w:rFonts w:ascii="Courier New" w:hAnsi="Courier New" w:cs="Courier New"/>
        </w:rPr>
        <w:t>dikkate alm</w:t>
      </w:r>
      <w:r>
        <w:rPr>
          <w:rFonts w:ascii="Courier New" w:hAnsi="Courier New" w:cs="Courier New"/>
        </w:rPr>
        <w:t>am</w:t>
      </w:r>
      <w:r w:rsidRPr="0030578F">
        <w:rPr>
          <w:rFonts w:ascii="Courier New" w:hAnsi="Courier New" w:cs="Courier New"/>
        </w:rPr>
        <w:t>ış, dikkate</w:t>
      </w:r>
      <w:r>
        <w:rPr>
          <w:rFonts w:ascii="Courier New" w:hAnsi="Courier New" w:cs="Courier New"/>
        </w:rPr>
        <w:t xml:space="preserve"> </w:t>
      </w:r>
      <w:r w:rsidRPr="0030578F">
        <w:rPr>
          <w:rFonts w:ascii="Courier New" w:hAnsi="Courier New" w:cs="Courier New"/>
        </w:rPr>
        <w:t xml:space="preserve">almaması gereken hususları ise dikkate almış ise, </w:t>
      </w:r>
      <w:r>
        <w:rPr>
          <w:rFonts w:ascii="Courier New" w:hAnsi="Courier New" w:cs="Courier New"/>
        </w:rPr>
        <w:t>a</w:t>
      </w:r>
      <w:r w:rsidRPr="0030578F">
        <w:rPr>
          <w:rFonts w:ascii="Courier New" w:hAnsi="Courier New" w:cs="Courier New"/>
        </w:rPr>
        <w:t xml:space="preserve">lt </w:t>
      </w:r>
      <w:r>
        <w:rPr>
          <w:rFonts w:ascii="Courier New" w:hAnsi="Courier New" w:cs="Courier New"/>
        </w:rPr>
        <w:t>m</w:t>
      </w:r>
      <w:r w:rsidRPr="0030578F">
        <w:rPr>
          <w:rFonts w:ascii="Courier New" w:hAnsi="Courier New" w:cs="Courier New"/>
        </w:rPr>
        <w:t>ahkemenin takdirine müdahale edilmesi gerekir.</w:t>
      </w:r>
    </w:p>
    <w:p w:rsidR="00BA6542" w:rsidRPr="0030578F" w:rsidRDefault="00BA6542" w:rsidP="00BA6542">
      <w:pPr>
        <w:spacing w:line="360" w:lineRule="auto"/>
        <w:ind w:firstLine="708"/>
        <w:rPr>
          <w:rFonts w:ascii="Courier New" w:hAnsi="Courier New" w:cs="Courier New"/>
        </w:rPr>
      </w:pPr>
    </w:p>
    <w:p w:rsidR="00BA6542" w:rsidRDefault="00BA6542" w:rsidP="00BA6542">
      <w:pPr>
        <w:spacing w:line="360" w:lineRule="auto"/>
        <w:ind w:firstLine="708"/>
        <w:rPr>
          <w:rFonts w:ascii="Courier New" w:hAnsi="Courier New" w:cs="Courier New"/>
        </w:rPr>
      </w:pPr>
      <w:r w:rsidRPr="0030578F">
        <w:rPr>
          <w:rFonts w:ascii="Courier New" w:hAnsi="Courier New" w:cs="Courier New"/>
        </w:rPr>
        <w:t>Bir başka anlatımla;</w:t>
      </w:r>
      <w:r>
        <w:rPr>
          <w:rFonts w:ascii="Courier New" w:hAnsi="Courier New" w:cs="Courier New"/>
        </w:rPr>
        <w:t xml:space="preserve"> </w:t>
      </w:r>
      <w:r w:rsidRPr="0030578F">
        <w:rPr>
          <w:rFonts w:ascii="Courier New" w:hAnsi="Courier New" w:cs="Courier New"/>
        </w:rPr>
        <w:t xml:space="preserve">Yargıtay, </w:t>
      </w:r>
      <w:r>
        <w:rPr>
          <w:rFonts w:ascii="Courier New" w:hAnsi="Courier New" w:cs="Courier New"/>
        </w:rPr>
        <w:t>a</w:t>
      </w:r>
      <w:r w:rsidRPr="0030578F">
        <w:rPr>
          <w:rFonts w:ascii="Courier New" w:hAnsi="Courier New" w:cs="Courier New"/>
        </w:rPr>
        <w:t xml:space="preserve">lt </w:t>
      </w:r>
      <w:r>
        <w:rPr>
          <w:rFonts w:ascii="Courier New" w:hAnsi="Courier New" w:cs="Courier New"/>
        </w:rPr>
        <w:t>m</w:t>
      </w:r>
      <w:r w:rsidRPr="0030578F">
        <w:rPr>
          <w:rFonts w:ascii="Courier New" w:hAnsi="Courier New" w:cs="Courier New"/>
        </w:rPr>
        <w:t xml:space="preserve">ahkeme yanlış prensiplere dayanarak hareket etmedikçe veya ciddi bir değerlendirme hatası yapmadıkça veya olgulardan cezanın </w:t>
      </w:r>
    </w:p>
    <w:p w:rsidR="00BA6542" w:rsidRDefault="00BA6542" w:rsidP="00BA6542">
      <w:pPr>
        <w:spacing w:line="360" w:lineRule="auto"/>
        <w:rPr>
          <w:rFonts w:ascii="Courier New" w:hAnsi="Courier New" w:cs="Courier New"/>
        </w:rPr>
      </w:pPr>
      <w:r w:rsidRPr="0030578F">
        <w:rPr>
          <w:rFonts w:ascii="Courier New" w:hAnsi="Courier New" w:cs="Courier New"/>
        </w:rPr>
        <w:t>suça ve suçluya uymadığı açıkça görülmedikçe veya dikkate alınmaması</w:t>
      </w:r>
      <w:r>
        <w:rPr>
          <w:rFonts w:ascii="Courier New" w:hAnsi="Courier New" w:cs="Courier New"/>
        </w:rPr>
        <w:t xml:space="preserve"> </w:t>
      </w:r>
      <w:r w:rsidRPr="0030578F">
        <w:rPr>
          <w:rFonts w:ascii="Courier New" w:hAnsi="Courier New" w:cs="Courier New"/>
        </w:rPr>
        <w:t>gereken faktörler dikkate alınmış ise</w:t>
      </w:r>
      <w:r>
        <w:rPr>
          <w:rFonts w:ascii="Courier New" w:hAnsi="Courier New" w:cs="Courier New"/>
        </w:rPr>
        <w:t xml:space="preserve"> </w:t>
      </w:r>
      <w:r w:rsidRPr="0030578F">
        <w:rPr>
          <w:rFonts w:ascii="Courier New" w:hAnsi="Courier New" w:cs="Courier New"/>
        </w:rPr>
        <w:t xml:space="preserve">veya </w:t>
      </w:r>
    </w:p>
    <w:p w:rsidR="00BA6542" w:rsidRPr="0030578F" w:rsidRDefault="00BA6542" w:rsidP="00BA6542">
      <w:pPr>
        <w:spacing w:line="360" w:lineRule="auto"/>
        <w:rPr>
          <w:rFonts w:ascii="Courier New" w:hAnsi="Courier New" w:cs="Courier New"/>
          <w:b/>
        </w:rPr>
      </w:pPr>
      <w:r w:rsidRPr="0030578F">
        <w:rPr>
          <w:rFonts w:ascii="Courier New" w:hAnsi="Courier New" w:cs="Courier New"/>
        </w:rPr>
        <w:t>dikkate alınması gereken faktörler dikkate alınmadıkça veya her</w:t>
      </w:r>
      <w:r>
        <w:rPr>
          <w:rFonts w:ascii="Courier New" w:hAnsi="Courier New" w:cs="Courier New"/>
        </w:rPr>
        <w:t xml:space="preserve"> </w:t>
      </w:r>
      <w:r w:rsidRPr="0030578F">
        <w:rPr>
          <w:rFonts w:ascii="Courier New" w:hAnsi="Courier New" w:cs="Courier New"/>
        </w:rPr>
        <w:t>hal</w:t>
      </w:r>
      <w:r>
        <w:rPr>
          <w:rFonts w:ascii="Courier New" w:hAnsi="Courier New" w:cs="Courier New"/>
        </w:rPr>
        <w:t>ü</w:t>
      </w:r>
      <w:r w:rsidRPr="0030578F">
        <w:rPr>
          <w:rFonts w:ascii="Courier New" w:hAnsi="Courier New" w:cs="Courier New"/>
        </w:rPr>
        <w:t>karda bunlar</w:t>
      </w:r>
      <w:r>
        <w:rPr>
          <w:rFonts w:ascii="Courier New" w:hAnsi="Courier New" w:cs="Courier New"/>
        </w:rPr>
        <w:t xml:space="preserve"> </w:t>
      </w:r>
      <w:r w:rsidRPr="0030578F">
        <w:rPr>
          <w:rFonts w:ascii="Courier New" w:hAnsi="Courier New" w:cs="Courier New"/>
        </w:rPr>
        <w:t>dikkate alınsa dahi verilen ceza müdahaleyi gerektirecek kadar ağır veya alenen fahiş veya yetersiz olmadıkça, Alt Mahkemenin ceza takdirine müdahale etmez</w:t>
      </w:r>
      <w:r>
        <w:rPr>
          <w:rFonts w:ascii="Courier New" w:hAnsi="Courier New" w:cs="Courier New"/>
        </w:rPr>
        <w:t xml:space="preserve"> </w:t>
      </w:r>
      <w:r w:rsidRPr="0030578F">
        <w:rPr>
          <w:rFonts w:ascii="Courier New" w:hAnsi="Courier New" w:cs="Courier New"/>
          <w:b/>
        </w:rPr>
        <w:t>(Bkz</w:t>
      </w:r>
      <w:r>
        <w:rPr>
          <w:rFonts w:ascii="Courier New" w:hAnsi="Courier New" w:cs="Courier New"/>
          <w:b/>
        </w:rPr>
        <w:t>:</w:t>
      </w:r>
      <w:r w:rsidRPr="0030578F">
        <w:rPr>
          <w:rFonts w:ascii="Courier New" w:hAnsi="Courier New" w:cs="Courier New"/>
          <w:b/>
        </w:rPr>
        <w:t>Ceza/İstinaf 24/70; Yargıtay/Ceza 65/80 D.1/81; Y</w:t>
      </w:r>
      <w:r>
        <w:rPr>
          <w:rFonts w:ascii="Courier New" w:hAnsi="Courier New" w:cs="Courier New"/>
          <w:b/>
        </w:rPr>
        <w:t>argıtay</w:t>
      </w:r>
      <w:r w:rsidRPr="0030578F">
        <w:rPr>
          <w:rFonts w:ascii="Courier New" w:hAnsi="Courier New" w:cs="Courier New"/>
          <w:b/>
        </w:rPr>
        <w:t xml:space="preserve">/Ceza 65/05 D.7/07; Birleştirilmiş </w:t>
      </w:r>
      <w:r>
        <w:rPr>
          <w:rFonts w:ascii="Courier New" w:hAnsi="Courier New" w:cs="Courier New"/>
          <w:b/>
        </w:rPr>
        <w:t>Yargıtay/</w:t>
      </w:r>
      <w:r w:rsidRPr="0030578F">
        <w:rPr>
          <w:rFonts w:ascii="Courier New" w:hAnsi="Courier New" w:cs="Courier New"/>
          <w:b/>
        </w:rPr>
        <w:t>Ceza 12-14/2010  D.1/2011)</w:t>
      </w:r>
      <w:r>
        <w:rPr>
          <w:rFonts w:ascii="Courier New" w:hAnsi="Courier New" w:cs="Courier New"/>
          <w:b/>
        </w:rPr>
        <w:t>.</w:t>
      </w:r>
    </w:p>
    <w:p w:rsidR="00BA6542" w:rsidRPr="00FB6D8A" w:rsidRDefault="00BA6542" w:rsidP="00BA6542">
      <w:pPr>
        <w:spacing w:line="360" w:lineRule="auto"/>
        <w:ind w:firstLine="360"/>
        <w:rPr>
          <w:rFonts w:ascii="Courier New" w:hAnsi="Courier New" w:cs="Courier New"/>
        </w:rPr>
      </w:pPr>
      <w:r w:rsidRPr="0030578F">
        <w:rPr>
          <w:rFonts w:ascii="Courier New" w:hAnsi="Courier New" w:cs="Courier New"/>
        </w:rPr>
        <w:lastRenderedPageBreak/>
        <w:t xml:space="preserve"> Yargıtay</w:t>
      </w:r>
      <w:r>
        <w:rPr>
          <w:rFonts w:ascii="Courier New" w:hAnsi="Courier New" w:cs="Courier New"/>
        </w:rPr>
        <w:t xml:space="preserve">ın dikkat etmekte olduğu bir başka </w:t>
      </w:r>
      <w:r w:rsidRPr="0030578F">
        <w:rPr>
          <w:rFonts w:ascii="Courier New" w:hAnsi="Courier New" w:cs="Courier New"/>
        </w:rPr>
        <w:t>husus</w:t>
      </w:r>
      <w:r>
        <w:rPr>
          <w:rFonts w:ascii="Courier New" w:hAnsi="Courier New" w:cs="Courier New"/>
        </w:rPr>
        <w:t xml:space="preserve"> d</w:t>
      </w:r>
      <w:r w:rsidRPr="0030578F">
        <w:rPr>
          <w:rFonts w:ascii="Courier New" w:hAnsi="Courier New" w:cs="Courier New"/>
        </w:rPr>
        <w:t xml:space="preserve">a, hiçbir zaman yargılayan </w:t>
      </w:r>
      <w:r>
        <w:rPr>
          <w:rFonts w:ascii="Courier New" w:hAnsi="Courier New" w:cs="Courier New"/>
        </w:rPr>
        <w:t>m</w:t>
      </w:r>
      <w:r w:rsidRPr="0030578F">
        <w:rPr>
          <w:rFonts w:ascii="Courier New" w:hAnsi="Courier New" w:cs="Courier New"/>
        </w:rPr>
        <w:t>ahkemenin yerine geçm</w:t>
      </w:r>
      <w:r>
        <w:rPr>
          <w:rFonts w:ascii="Courier New" w:hAnsi="Courier New" w:cs="Courier New"/>
        </w:rPr>
        <w:t xml:space="preserve">emesi ve davayı dinlemiş olsa idi daha az </w:t>
      </w:r>
      <w:r w:rsidRPr="0030578F">
        <w:rPr>
          <w:rFonts w:ascii="Courier New" w:hAnsi="Courier New" w:cs="Courier New"/>
        </w:rPr>
        <w:t>veya daha farklı bir ceza verip vermeyeceğini tezekkür etmemesidir</w:t>
      </w:r>
      <w:r>
        <w:rPr>
          <w:rFonts w:ascii="Courier New" w:hAnsi="Courier New" w:cs="Courier New"/>
        </w:rPr>
        <w:t xml:space="preserve"> </w:t>
      </w:r>
      <w:r w:rsidRPr="0030578F">
        <w:rPr>
          <w:rFonts w:ascii="Courier New" w:hAnsi="Courier New" w:cs="Courier New"/>
          <w:b/>
        </w:rPr>
        <w:t>(Bkz</w:t>
      </w:r>
      <w:r>
        <w:rPr>
          <w:rFonts w:ascii="Courier New" w:hAnsi="Courier New" w:cs="Courier New"/>
          <w:b/>
        </w:rPr>
        <w:t>: Yargıtay/</w:t>
      </w:r>
      <w:r w:rsidRPr="0030578F">
        <w:rPr>
          <w:rFonts w:ascii="Courier New" w:hAnsi="Courier New" w:cs="Courier New"/>
          <w:b/>
        </w:rPr>
        <w:t>Ceza No: 59/96)</w:t>
      </w:r>
      <w:r>
        <w:rPr>
          <w:rFonts w:ascii="Courier New" w:hAnsi="Courier New" w:cs="Courier New"/>
          <w:b/>
        </w:rPr>
        <w:t>.</w:t>
      </w:r>
    </w:p>
    <w:p w:rsidR="00BA6542" w:rsidRPr="0030578F" w:rsidRDefault="00BA6542" w:rsidP="00BA6542">
      <w:pPr>
        <w:spacing w:line="360" w:lineRule="auto"/>
        <w:rPr>
          <w:rFonts w:ascii="Courier New" w:hAnsi="Courier New" w:cs="Courier New"/>
          <w:b/>
        </w:rPr>
      </w:pPr>
    </w:p>
    <w:p w:rsidR="00BA6542" w:rsidRPr="0030578F" w:rsidRDefault="00BA6542" w:rsidP="00BA6542">
      <w:pPr>
        <w:spacing w:line="360" w:lineRule="auto"/>
        <w:rPr>
          <w:rFonts w:ascii="Courier New" w:hAnsi="Courier New" w:cs="Courier New"/>
        </w:rPr>
      </w:pPr>
      <w:r w:rsidRPr="0030578F">
        <w:rPr>
          <w:rFonts w:ascii="Courier New" w:hAnsi="Courier New" w:cs="Courier New"/>
        </w:rPr>
        <w:tab/>
        <w:t>Sanıklara</w:t>
      </w:r>
      <w:r>
        <w:rPr>
          <w:rFonts w:ascii="Courier New" w:hAnsi="Courier New" w:cs="Courier New"/>
        </w:rPr>
        <w:t xml:space="preserve"> </w:t>
      </w:r>
      <w:r w:rsidRPr="0030578F">
        <w:rPr>
          <w:rFonts w:ascii="Courier New" w:hAnsi="Courier New" w:cs="Courier New"/>
        </w:rPr>
        <w:t>takdir</w:t>
      </w:r>
      <w:r>
        <w:rPr>
          <w:rFonts w:ascii="Courier New" w:hAnsi="Courier New" w:cs="Courier New"/>
        </w:rPr>
        <w:t xml:space="preserve"> </w:t>
      </w:r>
      <w:r w:rsidRPr="0030578F">
        <w:rPr>
          <w:rFonts w:ascii="Courier New" w:hAnsi="Courier New" w:cs="Courier New"/>
        </w:rPr>
        <w:t>edilen</w:t>
      </w:r>
      <w:r>
        <w:rPr>
          <w:rFonts w:ascii="Courier New" w:hAnsi="Courier New" w:cs="Courier New"/>
        </w:rPr>
        <w:t xml:space="preserve"> </w:t>
      </w:r>
      <w:r w:rsidRPr="0030578F">
        <w:rPr>
          <w:rFonts w:ascii="Courier New" w:hAnsi="Courier New" w:cs="Courier New"/>
        </w:rPr>
        <w:t>cezalar</w:t>
      </w:r>
      <w:r>
        <w:rPr>
          <w:rFonts w:ascii="Courier New" w:hAnsi="Courier New" w:cs="Courier New"/>
        </w:rPr>
        <w:t xml:space="preserve"> </w:t>
      </w:r>
      <w:r w:rsidRPr="0030578F">
        <w:rPr>
          <w:rFonts w:ascii="Courier New" w:hAnsi="Courier New" w:cs="Courier New"/>
        </w:rPr>
        <w:t>arasında nis</w:t>
      </w:r>
      <w:r>
        <w:rPr>
          <w:rFonts w:ascii="Courier New" w:hAnsi="Courier New" w:cs="Courier New"/>
        </w:rPr>
        <w:t>p</w:t>
      </w:r>
      <w:r w:rsidRPr="0030578F">
        <w:rPr>
          <w:rFonts w:ascii="Courier New" w:hAnsi="Courier New" w:cs="Courier New"/>
        </w:rPr>
        <w:t xml:space="preserve">etsizlik  </w:t>
      </w:r>
      <w:r>
        <w:rPr>
          <w:rFonts w:ascii="Courier New" w:hAnsi="Courier New" w:cs="Courier New"/>
        </w:rPr>
        <w:t>olduğu hususu Sanık No.2’nin İstinaf İ</w:t>
      </w:r>
      <w:r w:rsidRPr="0030578F">
        <w:rPr>
          <w:rFonts w:ascii="Courier New" w:hAnsi="Courier New" w:cs="Courier New"/>
        </w:rPr>
        <w:t>hbarnamesinde</w:t>
      </w:r>
      <w:r>
        <w:rPr>
          <w:rFonts w:ascii="Courier New" w:hAnsi="Courier New" w:cs="Courier New"/>
        </w:rPr>
        <w:t xml:space="preserve"> </w:t>
      </w:r>
      <w:r w:rsidRPr="0030578F">
        <w:rPr>
          <w:rFonts w:ascii="Courier New" w:hAnsi="Courier New" w:cs="Courier New"/>
        </w:rPr>
        <w:t>yer almamakla birlikte, istinafın hitabında bu konu hakkında Sanık No</w:t>
      </w:r>
      <w:r>
        <w:rPr>
          <w:rFonts w:ascii="Courier New" w:hAnsi="Courier New" w:cs="Courier New"/>
        </w:rPr>
        <w:t>.</w:t>
      </w:r>
      <w:r w:rsidRPr="0030578F">
        <w:rPr>
          <w:rFonts w:ascii="Courier New" w:hAnsi="Courier New" w:cs="Courier New"/>
        </w:rPr>
        <w:t xml:space="preserve">2 </w:t>
      </w:r>
      <w:r>
        <w:rPr>
          <w:rFonts w:ascii="Courier New" w:hAnsi="Courier New" w:cs="Courier New"/>
        </w:rPr>
        <w:t>A</w:t>
      </w:r>
      <w:r w:rsidRPr="0030578F">
        <w:rPr>
          <w:rFonts w:ascii="Courier New" w:hAnsi="Courier New" w:cs="Courier New"/>
        </w:rPr>
        <w:t>vukatına hitap hakkı verildiği cihetle bu</w:t>
      </w:r>
      <w:r>
        <w:rPr>
          <w:rFonts w:ascii="Courier New" w:hAnsi="Courier New" w:cs="Courier New"/>
        </w:rPr>
        <w:t xml:space="preserve"> </w:t>
      </w:r>
      <w:r w:rsidRPr="0030578F">
        <w:rPr>
          <w:rFonts w:ascii="Courier New" w:hAnsi="Courier New" w:cs="Courier New"/>
        </w:rPr>
        <w:t>konuyu</w:t>
      </w:r>
      <w:r>
        <w:rPr>
          <w:rFonts w:ascii="Courier New" w:hAnsi="Courier New" w:cs="Courier New"/>
        </w:rPr>
        <w:t xml:space="preserve"> da </w:t>
      </w:r>
      <w:r w:rsidRPr="0030578F">
        <w:rPr>
          <w:rFonts w:ascii="Courier New" w:hAnsi="Courier New" w:cs="Courier New"/>
        </w:rPr>
        <w:t xml:space="preserve"> irdelemeyi uygun gördük.</w:t>
      </w:r>
      <w:r w:rsidRPr="0030578F">
        <w:rPr>
          <w:rFonts w:ascii="Courier New" w:hAnsi="Courier New" w:cs="Courier New"/>
        </w:rPr>
        <w:tab/>
      </w:r>
    </w:p>
    <w:p w:rsidR="00BA6542" w:rsidRPr="0030578F" w:rsidRDefault="00BA6542" w:rsidP="00BA6542">
      <w:pPr>
        <w:spacing w:line="360" w:lineRule="auto"/>
        <w:rPr>
          <w:rFonts w:ascii="Courier New" w:hAnsi="Courier New" w:cs="Courier New"/>
        </w:rPr>
      </w:pPr>
    </w:p>
    <w:p w:rsidR="00BA6542" w:rsidRPr="0030578F" w:rsidRDefault="00BA6542" w:rsidP="00BA6542">
      <w:pPr>
        <w:spacing w:line="360" w:lineRule="auto"/>
        <w:rPr>
          <w:rFonts w:ascii="Courier New" w:hAnsi="Courier New" w:cs="Courier New"/>
          <w:b/>
        </w:rPr>
      </w:pPr>
      <w:r w:rsidRPr="0030578F">
        <w:rPr>
          <w:rFonts w:ascii="Courier New" w:hAnsi="Courier New" w:cs="Courier New"/>
        </w:rPr>
        <w:tab/>
      </w:r>
      <w:r w:rsidRPr="0030578F">
        <w:rPr>
          <w:rFonts w:ascii="Courier New" w:hAnsi="Courier New" w:cs="Courier New"/>
          <w:b/>
        </w:rPr>
        <w:t>Bir istinaf sebebi olarak</w:t>
      </w:r>
      <w:r>
        <w:rPr>
          <w:rFonts w:ascii="Courier New" w:hAnsi="Courier New" w:cs="Courier New"/>
        </w:rPr>
        <w:t xml:space="preserve"> </w:t>
      </w:r>
      <w:r>
        <w:rPr>
          <w:rFonts w:ascii="Courier New" w:hAnsi="Courier New" w:cs="Courier New"/>
          <w:b/>
        </w:rPr>
        <w:t xml:space="preserve">cezalar </w:t>
      </w:r>
      <w:r w:rsidRPr="0030578F">
        <w:rPr>
          <w:rFonts w:ascii="Courier New" w:hAnsi="Courier New" w:cs="Courier New"/>
          <w:b/>
        </w:rPr>
        <w:t>arasında nispetsizlik</w:t>
      </w:r>
      <w:r w:rsidRPr="0030578F">
        <w:rPr>
          <w:rFonts w:ascii="Courier New" w:hAnsi="Courier New" w:cs="Courier New"/>
        </w:rPr>
        <w:t xml:space="preserve"> </w:t>
      </w:r>
      <w:r w:rsidRPr="0030578F">
        <w:rPr>
          <w:rFonts w:ascii="Courier New" w:hAnsi="Courier New" w:cs="Courier New"/>
          <w:b/>
        </w:rPr>
        <w:t>(Disparity of Sentence as a ground of appeal)</w:t>
      </w:r>
      <w:r>
        <w:rPr>
          <w:rFonts w:ascii="Courier New" w:hAnsi="Courier New" w:cs="Courier New"/>
          <w:b/>
        </w:rPr>
        <w:t xml:space="preserve"> </w:t>
      </w:r>
      <w:r w:rsidRPr="0030578F">
        <w:rPr>
          <w:rFonts w:ascii="Courier New" w:hAnsi="Courier New" w:cs="Courier New"/>
          <w:b/>
        </w:rPr>
        <w:t>prensibine</w:t>
      </w:r>
      <w:r w:rsidRPr="0030578F">
        <w:rPr>
          <w:rFonts w:ascii="Courier New" w:hAnsi="Courier New" w:cs="Courier New"/>
        </w:rPr>
        <w:t xml:space="preserve"> </w:t>
      </w:r>
      <w:r w:rsidRPr="00720045">
        <w:rPr>
          <w:rFonts w:ascii="Courier New" w:hAnsi="Courier New" w:cs="Courier New"/>
        </w:rPr>
        <w:t>göre;</w:t>
      </w:r>
      <w:r w:rsidRPr="0030578F">
        <w:rPr>
          <w:rFonts w:ascii="Courier New" w:hAnsi="Courier New" w:cs="Courier New"/>
        </w:rPr>
        <w:t xml:space="preserve">   b</w:t>
      </w:r>
      <w:r>
        <w:rPr>
          <w:rFonts w:ascii="Courier New" w:hAnsi="Courier New" w:cs="Courier New"/>
        </w:rPr>
        <w:t xml:space="preserve">ir sanığa verilen ceza ilk </w:t>
      </w:r>
      <w:r w:rsidRPr="0030578F">
        <w:rPr>
          <w:rFonts w:ascii="Courier New" w:hAnsi="Courier New" w:cs="Courier New"/>
        </w:rPr>
        <w:t>nazarda aş</w:t>
      </w:r>
      <w:r>
        <w:rPr>
          <w:rFonts w:ascii="Courier New" w:hAnsi="Courier New" w:cs="Courier New"/>
        </w:rPr>
        <w:t xml:space="preserve">ikar surette fahiş olmasa dahi, </w:t>
      </w:r>
      <w:r w:rsidRPr="0030578F">
        <w:rPr>
          <w:rFonts w:ascii="Courier New" w:hAnsi="Courier New" w:cs="Courier New"/>
        </w:rPr>
        <w:t xml:space="preserve">diğer </w:t>
      </w:r>
      <w:r>
        <w:rPr>
          <w:rFonts w:ascii="Courier New" w:hAnsi="Courier New" w:cs="Courier New"/>
        </w:rPr>
        <w:t>s</w:t>
      </w:r>
      <w:r w:rsidRPr="0030578F">
        <w:rPr>
          <w:rFonts w:ascii="Courier New" w:hAnsi="Courier New" w:cs="Courier New"/>
        </w:rPr>
        <w:t>anıklara verilen cezalar arasında büyük farklıl</w:t>
      </w:r>
      <w:r>
        <w:rPr>
          <w:rFonts w:ascii="Courier New" w:hAnsi="Courier New" w:cs="Courier New"/>
        </w:rPr>
        <w:t xml:space="preserve">ık olması </w:t>
      </w:r>
      <w:r w:rsidRPr="0030578F">
        <w:rPr>
          <w:rFonts w:ascii="Courier New" w:hAnsi="Courier New" w:cs="Courier New"/>
        </w:rPr>
        <w:t xml:space="preserve">ve </w:t>
      </w:r>
      <w:r>
        <w:rPr>
          <w:rFonts w:ascii="Courier New" w:hAnsi="Courier New" w:cs="Courier New"/>
        </w:rPr>
        <w:t>s</w:t>
      </w:r>
      <w:r w:rsidRPr="0030578F">
        <w:rPr>
          <w:rFonts w:ascii="Courier New" w:hAnsi="Courier New" w:cs="Courier New"/>
        </w:rPr>
        <w:t>anık ile normal şahısların zihinlerinde bir adaletsizlik olduğu fikri yaratılabileceği hallerde</w:t>
      </w:r>
      <w:r>
        <w:rPr>
          <w:rFonts w:ascii="Courier New" w:hAnsi="Courier New" w:cs="Courier New"/>
        </w:rPr>
        <w:t>,</w:t>
      </w:r>
      <w:r w:rsidRPr="0030578F">
        <w:rPr>
          <w:rFonts w:ascii="Courier New" w:hAnsi="Courier New" w:cs="Courier New"/>
        </w:rPr>
        <w:t xml:space="preserve"> verilen cezaya müdahale edilerek bu nispetsizliğin uygun hallerde ortadan kaldırılmasının bir ilke olarak benimsenip uygulanması</w:t>
      </w:r>
      <w:r>
        <w:rPr>
          <w:rFonts w:ascii="Courier New" w:hAnsi="Courier New" w:cs="Courier New"/>
        </w:rPr>
        <w:t xml:space="preserve"> gerekmektedir.</w:t>
      </w:r>
      <w:r w:rsidRPr="0030578F">
        <w:rPr>
          <w:rFonts w:ascii="Courier New" w:hAnsi="Courier New" w:cs="Courier New"/>
        </w:rPr>
        <w:t>Bu bağlamda,</w:t>
      </w:r>
      <w:r>
        <w:rPr>
          <w:rFonts w:ascii="Courier New" w:hAnsi="Courier New" w:cs="Courier New"/>
        </w:rPr>
        <w:t xml:space="preserve">nispetsizlik </w:t>
      </w:r>
      <w:r w:rsidRPr="0030578F">
        <w:rPr>
          <w:rFonts w:ascii="Courier New" w:hAnsi="Courier New" w:cs="Courier New"/>
        </w:rPr>
        <w:t>tespit edilen davalarda indirim yapılması yönüne gidilebilmekle birlikte, cezalar arasındaki farkın azlığı durum</w:t>
      </w:r>
      <w:r>
        <w:rPr>
          <w:rFonts w:ascii="Courier New" w:hAnsi="Courier New" w:cs="Courier New"/>
        </w:rPr>
        <w:t xml:space="preserve">unda, </w:t>
      </w:r>
      <w:r w:rsidRPr="0030578F">
        <w:rPr>
          <w:rFonts w:ascii="Courier New" w:hAnsi="Courier New" w:cs="Courier New"/>
        </w:rPr>
        <w:t>cezalar arasındaki nispetsizlik prensibine itibar edilmemesi</w:t>
      </w:r>
      <w:r>
        <w:rPr>
          <w:rFonts w:ascii="Courier New" w:hAnsi="Courier New" w:cs="Courier New"/>
        </w:rPr>
        <w:t xml:space="preserve"> </w:t>
      </w:r>
      <w:r w:rsidRPr="0030578F">
        <w:rPr>
          <w:rFonts w:ascii="Courier New" w:hAnsi="Courier New" w:cs="Courier New"/>
        </w:rPr>
        <w:t>gerekir</w:t>
      </w:r>
    </w:p>
    <w:p w:rsidR="00BA6542" w:rsidRPr="0030578F" w:rsidRDefault="00BA6542" w:rsidP="00BA6542">
      <w:pPr>
        <w:spacing w:line="360" w:lineRule="auto"/>
        <w:rPr>
          <w:rFonts w:ascii="Courier New" w:hAnsi="Courier New" w:cs="Courier New"/>
          <w:b/>
        </w:rPr>
      </w:pPr>
      <w:r w:rsidRPr="0030578F">
        <w:rPr>
          <w:rFonts w:ascii="Courier New" w:hAnsi="Courier New" w:cs="Courier New"/>
          <w:b/>
        </w:rPr>
        <w:t>(Bkz: Yargıtay /Ceza 15/87 (D.17/87; Yargıtay/Ceza 61/2000 D.10/2001) Yargıtay/ Ceza; 36,37,40,41 ve 42/95</w:t>
      </w:r>
      <w:r>
        <w:rPr>
          <w:rFonts w:ascii="Courier New" w:hAnsi="Courier New" w:cs="Courier New"/>
          <w:b/>
        </w:rPr>
        <w:t xml:space="preserve"> </w:t>
      </w:r>
      <w:r w:rsidRPr="0030578F">
        <w:rPr>
          <w:rFonts w:ascii="Courier New" w:hAnsi="Courier New" w:cs="Courier New"/>
          <w:b/>
        </w:rPr>
        <w:t>( D.2/96); Yargıtay/Ceza 36/91 ( D.4/92 Birleştirilmiş</w:t>
      </w:r>
      <w:r>
        <w:rPr>
          <w:rFonts w:ascii="Courier New" w:hAnsi="Courier New" w:cs="Courier New"/>
          <w:b/>
        </w:rPr>
        <w:t xml:space="preserve"> Yargıtay/</w:t>
      </w:r>
      <w:r w:rsidRPr="0030578F">
        <w:rPr>
          <w:rFonts w:ascii="Courier New" w:hAnsi="Courier New" w:cs="Courier New"/>
          <w:b/>
        </w:rPr>
        <w:t>Ceza 4/91 ve 5/91</w:t>
      </w:r>
      <w:r>
        <w:rPr>
          <w:rFonts w:ascii="Courier New" w:hAnsi="Courier New" w:cs="Courier New"/>
          <w:b/>
        </w:rPr>
        <w:t>); Birleştirilmiş Yargıtay/Ceza 2/2013-3/2013 D.2/2015);</w:t>
      </w:r>
      <w:r w:rsidRPr="0030578F">
        <w:rPr>
          <w:rFonts w:ascii="Courier New" w:hAnsi="Courier New" w:cs="Courier New"/>
          <w:b/>
        </w:rPr>
        <w:t>(1955) 39 Cr Ap</w:t>
      </w:r>
      <w:r>
        <w:rPr>
          <w:rFonts w:ascii="Courier New" w:hAnsi="Courier New" w:cs="Courier New"/>
          <w:b/>
        </w:rPr>
        <w:t>p.</w:t>
      </w:r>
      <w:r w:rsidRPr="0030578F">
        <w:rPr>
          <w:rFonts w:ascii="Courier New" w:hAnsi="Courier New" w:cs="Courier New"/>
          <w:b/>
        </w:rPr>
        <w:t>R</w:t>
      </w:r>
      <w:r>
        <w:rPr>
          <w:rFonts w:ascii="Courier New" w:hAnsi="Courier New" w:cs="Courier New"/>
          <w:b/>
        </w:rPr>
        <w:t>. s.</w:t>
      </w:r>
      <w:r w:rsidRPr="0030578F">
        <w:rPr>
          <w:rFonts w:ascii="Courier New" w:hAnsi="Courier New" w:cs="Courier New"/>
          <w:b/>
        </w:rPr>
        <w:t>191¸[1963] Crim</w:t>
      </w:r>
      <w:r>
        <w:rPr>
          <w:rFonts w:ascii="Courier New" w:hAnsi="Courier New" w:cs="Courier New"/>
          <w:b/>
        </w:rPr>
        <w:t>.</w:t>
      </w:r>
      <w:r w:rsidRPr="0030578F">
        <w:rPr>
          <w:rFonts w:ascii="Courier New" w:hAnsi="Courier New" w:cs="Courier New"/>
          <w:b/>
        </w:rPr>
        <w:t>R,</w:t>
      </w:r>
      <w:r>
        <w:rPr>
          <w:rFonts w:ascii="Courier New" w:hAnsi="Courier New" w:cs="Courier New"/>
          <w:b/>
        </w:rPr>
        <w:t xml:space="preserve"> s.865; [1964] Crim L.R. s.</w:t>
      </w:r>
      <w:r w:rsidRPr="0030578F">
        <w:rPr>
          <w:rFonts w:ascii="Courier New" w:hAnsi="Courier New" w:cs="Courier New"/>
          <w:b/>
        </w:rPr>
        <w:t>485;</w:t>
      </w:r>
      <w:r>
        <w:rPr>
          <w:rFonts w:ascii="Courier New" w:hAnsi="Courier New" w:cs="Courier New"/>
          <w:b/>
        </w:rPr>
        <w:t>[1968] Crim.</w:t>
      </w:r>
      <w:r w:rsidRPr="0030578F">
        <w:rPr>
          <w:rFonts w:ascii="Courier New" w:hAnsi="Courier New" w:cs="Courier New"/>
          <w:b/>
        </w:rPr>
        <w:t>L.R, s.622)</w:t>
      </w:r>
      <w:r>
        <w:rPr>
          <w:rFonts w:ascii="Courier New" w:hAnsi="Courier New" w:cs="Courier New"/>
          <w:b/>
        </w:rPr>
        <w:t>.</w:t>
      </w:r>
      <w:r w:rsidRPr="0030578F">
        <w:rPr>
          <w:rFonts w:ascii="Courier New" w:hAnsi="Courier New" w:cs="Courier New"/>
          <w:b/>
        </w:rPr>
        <w:t xml:space="preserve"> </w:t>
      </w:r>
    </w:p>
    <w:p w:rsidR="00BA6542" w:rsidRPr="0030578F" w:rsidRDefault="00BA6542" w:rsidP="00BA6542">
      <w:pPr>
        <w:spacing w:line="360" w:lineRule="auto"/>
        <w:rPr>
          <w:rFonts w:ascii="Courier New" w:hAnsi="Courier New" w:cs="Courier New"/>
          <w:b/>
        </w:rPr>
      </w:pPr>
    </w:p>
    <w:p w:rsidR="00BA6542" w:rsidRPr="00EE6E72" w:rsidRDefault="00BA6542" w:rsidP="00BA6542">
      <w:pPr>
        <w:spacing w:line="360" w:lineRule="auto"/>
        <w:rPr>
          <w:rFonts w:ascii="Courier New" w:hAnsi="Courier New" w:cs="Courier New"/>
          <w:b/>
        </w:rPr>
      </w:pPr>
      <w:r w:rsidRPr="0030578F">
        <w:rPr>
          <w:rFonts w:ascii="Courier New" w:hAnsi="Courier New" w:cs="Courier New"/>
          <w:b/>
        </w:rPr>
        <w:tab/>
      </w:r>
      <w:r>
        <w:rPr>
          <w:rFonts w:ascii="Courier New" w:hAnsi="Courier New" w:cs="Courier New"/>
        </w:rPr>
        <w:t>Aynı</w:t>
      </w:r>
      <w:r w:rsidRPr="0030578F">
        <w:rPr>
          <w:rFonts w:ascii="Courier New" w:hAnsi="Courier New" w:cs="Courier New"/>
        </w:rPr>
        <w:t xml:space="preserve"> davada birden fazla </w:t>
      </w:r>
      <w:r>
        <w:rPr>
          <w:rFonts w:ascii="Courier New" w:hAnsi="Courier New" w:cs="Courier New"/>
        </w:rPr>
        <w:t>s</w:t>
      </w:r>
      <w:r w:rsidRPr="0030578F">
        <w:rPr>
          <w:rFonts w:ascii="Courier New" w:hAnsi="Courier New" w:cs="Courier New"/>
        </w:rPr>
        <w:t>anık yargılandığında</w:t>
      </w:r>
      <w:r>
        <w:rPr>
          <w:rFonts w:ascii="Courier New" w:hAnsi="Courier New" w:cs="Courier New"/>
        </w:rPr>
        <w:t>, a</w:t>
      </w:r>
      <w:r w:rsidRPr="0030578F">
        <w:rPr>
          <w:rFonts w:ascii="Courier New" w:hAnsi="Courier New" w:cs="Courier New"/>
        </w:rPr>
        <w:t xml:space="preserve">lt </w:t>
      </w:r>
      <w:r>
        <w:rPr>
          <w:rFonts w:ascii="Courier New" w:hAnsi="Courier New" w:cs="Courier New"/>
        </w:rPr>
        <w:t>mahkeme, s</w:t>
      </w:r>
      <w:r w:rsidRPr="0030578F">
        <w:rPr>
          <w:rFonts w:ascii="Courier New" w:hAnsi="Courier New" w:cs="Courier New"/>
        </w:rPr>
        <w:t>anıkların suça katılma oranlarını, kişisel durumlarını, yaşlarını, sabıkalarını ve benzeri et</w:t>
      </w:r>
      <w:r>
        <w:rPr>
          <w:rFonts w:ascii="Courier New" w:hAnsi="Courier New" w:cs="Courier New"/>
        </w:rPr>
        <w:t xml:space="preserve">kileyen </w:t>
      </w:r>
      <w:r>
        <w:rPr>
          <w:rFonts w:ascii="Courier New" w:hAnsi="Courier New" w:cs="Courier New"/>
        </w:rPr>
        <w:lastRenderedPageBreak/>
        <w:t xml:space="preserve">faktörleri dikkate alıp </w:t>
      </w:r>
      <w:r w:rsidRPr="0030578F">
        <w:rPr>
          <w:rFonts w:ascii="Courier New" w:hAnsi="Courier New" w:cs="Courier New"/>
        </w:rPr>
        <w:t>gerekçelerini be</w:t>
      </w:r>
      <w:r>
        <w:rPr>
          <w:rFonts w:ascii="Courier New" w:hAnsi="Courier New" w:cs="Courier New"/>
        </w:rPr>
        <w:t xml:space="preserve">lirtmek </w:t>
      </w:r>
      <w:r w:rsidRPr="0030578F">
        <w:rPr>
          <w:rFonts w:ascii="Courier New" w:hAnsi="Courier New" w:cs="Courier New"/>
        </w:rPr>
        <w:t xml:space="preserve">şartı ile </w:t>
      </w:r>
      <w:r>
        <w:rPr>
          <w:rFonts w:ascii="Courier New" w:hAnsi="Courier New" w:cs="Courier New"/>
        </w:rPr>
        <w:t>s</w:t>
      </w:r>
      <w:r w:rsidRPr="0030578F">
        <w:rPr>
          <w:rFonts w:ascii="Courier New" w:hAnsi="Courier New" w:cs="Courier New"/>
        </w:rPr>
        <w:t xml:space="preserve">anıklara farklı cezalar verebilir </w:t>
      </w:r>
      <w:r w:rsidRPr="0030578F">
        <w:rPr>
          <w:rFonts w:ascii="Courier New" w:hAnsi="Courier New" w:cs="Courier New"/>
          <w:b/>
        </w:rPr>
        <w:t>(Bkz: Yargıtay/</w:t>
      </w:r>
      <w:r>
        <w:rPr>
          <w:rFonts w:ascii="Courier New" w:hAnsi="Courier New" w:cs="Courier New"/>
          <w:b/>
        </w:rPr>
        <w:t>Ceza 10/2011 D.</w:t>
      </w:r>
      <w:r w:rsidRPr="0030578F">
        <w:rPr>
          <w:rFonts w:ascii="Courier New" w:hAnsi="Courier New" w:cs="Courier New"/>
          <w:b/>
        </w:rPr>
        <w:t>2/2011)</w:t>
      </w:r>
      <w:r>
        <w:rPr>
          <w:rFonts w:ascii="Courier New" w:hAnsi="Courier New" w:cs="Courier New"/>
          <w:b/>
        </w:rPr>
        <w:t>.</w:t>
      </w: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b/>
        </w:rPr>
      </w:pPr>
      <w:r w:rsidRPr="0030578F">
        <w:rPr>
          <w:rFonts w:ascii="Courier New" w:hAnsi="Courier New" w:cs="Courier New"/>
        </w:rPr>
        <w:tab/>
        <w:t xml:space="preserve">Ancak, </w:t>
      </w:r>
      <w:r>
        <w:rPr>
          <w:rFonts w:ascii="Courier New" w:hAnsi="Courier New" w:cs="Courier New"/>
        </w:rPr>
        <w:t>a</w:t>
      </w:r>
      <w:r w:rsidRPr="0030578F">
        <w:rPr>
          <w:rFonts w:ascii="Courier New" w:hAnsi="Courier New" w:cs="Courier New"/>
        </w:rPr>
        <w:t xml:space="preserve">lt </w:t>
      </w:r>
      <w:r>
        <w:rPr>
          <w:rFonts w:ascii="Courier New" w:hAnsi="Courier New" w:cs="Courier New"/>
        </w:rPr>
        <w:t>m</w:t>
      </w:r>
      <w:r w:rsidRPr="0030578F">
        <w:rPr>
          <w:rFonts w:ascii="Courier New" w:hAnsi="Courier New" w:cs="Courier New"/>
        </w:rPr>
        <w:t xml:space="preserve">ahkeme </w:t>
      </w:r>
      <w:r>
        <w:rPr>
          <w:rFonts w:ascii="Courier New" w:hAnsi="Courier New" w:cs="Courier New"/>
        </w:rPr>
        <w:t>s</w:t>
      </w:r>
      <w:r w:rsidRPr="0030578F">
        <w:rPr>
          <w:rFonts w:ascii="Courier New" w:hAnsi="Courier New" w:cs="Courier New"/>
        </w:rPr>
        <w:t>anıkların suça katılmalarını yanlış değerlendirirse veya suçun işlenmesinde çok düşük</w:t>
      </w:r>
      <w:r>
        <w:rPr>
          <w:rFonts w:ascii="Courier New" w:hAnsi="Courier New" w:cs="Courier New"/>
        </w:rPr>
        <w:t xml:space="preserve"> </w:t>
      </w:r>
      <w:r w:rsidRPr="0030578F">
        <w:rPr>
          <w:rFonts w:ascii="Courier New" w:hAnsi="Courier New" w:cs="Courier New"/>
        </w:rPr>
        <w:t>ro</w:t>
      </w:r>
      <w:r>
        <w:rPr>
          <w:rFonts w:ascii="Courier New" w:hAnsi="Courier New" w:cs="Courier New"/>
        </w:rPr>
        <w:t xml:space="preserve">lü olan veya katkısı çok olanı ayıran bulgularda bulunmazsa veya  ilgili </w:t>
      </w:r>
      <w:r w:rsidRPr="0030578F">
        <w:rPr>
          <w:rFonts w:ascii="Courier New" w:hAnsi="Courier New" w:cs="Courier New"/>
        </w:rPr>
        <w:t xml:space="preserve">diğer hafifletici sebepleri ve </w:t>
      </w:r>
      <w:r>
        <w:rPr>
          <w:rFonts w:ascii="Courier New" w:hAnsi="Courier New" w:cs="Courier New"/>
        </w:rPr>
        <w:t>s</w:t>
      </w:r>
      <w:r w:rsidRPr="0030578F">
        <w:rPr>
          <w:rFonts w:ascii="Courier New" w:hAnsi="Courier New" w:cs="Courier New"/>
        </w:rPr>
        <w:t>anıkların kişisel durumlarını göz önünde bulundurmazsa oluşan ceza farklılığına Yargıtay müdahale edebilmektedir</w:t>
      </w:r>
      <w:r>
        <w:rPr>
          <w:rFonts w:ascii="Courier New" w:hAnsi="Courier New" w:cs="Courier New"/>
        </w:rPr>
        <w:t xml:space="preserve"> </w:t>
      </w:r>
      <w:r w:rsidRPr="0030578F">
        <w:rPr>
          <w:rFonts w:ascii="Courier New" w:hAnsi="Courier New" w:cs="Courier New"/>
          <w:b/>
        </w:rPr>
        <w:t>(Bkz: Yargıtay/Ceza 10/2011 D. 2/2011</w:t>
      </w:r>
      <w:r>
        <w:rPr>
          <w:rFonts w:ascii="Courier New" w:hAnsi="Courier New" w:cs="Courier New"/>
          <w:b/>
        </w:rPr>
        <w:t>;</w:t>
      </w:r>
      <w:r w:rsidRPr="000444C5">
        <w:rPr>
          <w:rFonts w:ascii="Courier New" w:hAnsi="Courier New" w:cs="Courier New"/>
          <w:b/>
        </w:rPr>
        <w:t xml:space="preserve"> </w:t>
      </w:r>
      <w:r>
        <w:rPr>
          <w:rFonts w:ascii="Courier New" w:hAnsi="Courier New" w:cs="Courier New"/>
          <w:b/>
        </w:rPr>
        <w:t>Ayrıca bkz: D.</w:t>
      </w:r>
      <w:r w:rsidRPr="0030578F">
        <w:rPr>
          <w:rFonts w:ascii="Courier New" w:hAnsi="Courier New" w:cs="Courier New"/>
          <w:b/>
        </w:rPr>
        <w:t>A. Thomas’a ait</w:t>
      </w:r>
      <w:r>
        <w:rPr>
          <w:rFonts w:ascii="Courier New" w:hAnsi="Courier New" w:cs="Courier New"/>
          <w:b/>
        </w:rPr>
        <w:t xml:space="preserve"> (</w:t>
      </w:r>
      <w:r w:rsidRPr="0030578F">
        <w:rPr>
          <w:rFonts w:ascii="Courier New" w:hAnsi="Courier New" w:cs="Courier New"/>
          <w:b/>
        </w:rPr>
        <w:t>First published 1970)</w:t>
      </w:r>
      <w:r>
        <w:rPr>
          <w:rFonts w:ascii="Courier New" w:hAnsi="Courier New" w:cs="Courier New"/>
          <w:b/>
        </w:rPr>
        <w:t xml:space="preserve"> </w:t>
      </w:r>
      <w:r w:rsidRPr="0030578F">
        <w:rPr>
          <w:rFonts w:ascii="Courier New" w:hAnsi="Courier New" w:cs="Courier New"/>
          <w:b/>
        </w:rPr>
        <w:t>Principles of Sentencing</w:t>
      </w:r>
      <w:r w:rsidRPr="0030578F">
        <w:rPr>
          <w:rFonts w:ascii="Courier New" w:hAnsi="Courier New" w:cs="Courier New"/>
        </w:rPr>
        <w:t xml:space="preserve">, </w:t>
      </w:r>
      <w:r>
        <w:rPr>
          <w:rFonts w:ascii="Courier New" w:hAnsi="Courier New" w:cs="Courier New"/>
          <w:b/>
        </w:rPr>
        <w:t>s.69</w:t>
      </w:r>
      <w:r w:rsidRPr="0030578F">
        <w:rPr>
          <w:rFonts w:ascii="Courier New" w:hAnsi="Courier New" w:cs="Courier New"/>
          <w:b/>
        </w:rPr>
        <w:t>‘</w:t>
      </w:r>
      <w:r w:rsidRPr="0030578F">
        <w:rPr>
          <w:rFonts w:ascii="Courier New" w:hAnsi="Courier New" w:cs="Courier New"/>
        </w:rPr>
        <w:t>da</w:t>
      </w:r>
      <w:r>
        <w:rPr>
          <w:rFonts w:ascii="Courier New" w:hAnsi="Courier New" w:cs="Courier New"/>
        </w:rPr>
        <w:t xml:space="preserve"> </w:t>
      </w:r>
      <w:r w:rsidRPr="0030578F">
        <w:rPr>
          <w:rFonts w:ascii="Courier New" w:hAnsi="Courier New" w:cs="Courier New"/>
        </w:rPr>
        <w:t>“</w:t>
      </w:r>
      <w:r w:rsidRPr="0030578F">
        <w:rPr>
          <w:rFonts w:ascii="Courier New" w:hAnsi="Courier New" w:cs="Courier New"/>
          <w:b/>
        </w:rPr>
        <w:t>Bir istinaf sebebi olarak cezalar arasındaki nis</w:t>
      </w:r>
      <w:r>
        <w:rPr>
          <w:rFonts w:ascii="Courier New" w:hAnsi="Courier New" w:cs="Courier New"/>
          <w:b/>
        </w:rPr>
        <w:t>p</w:t>
      </w:r>
      <w:r w:rsidRPr="0030578F">
        <w:rPr>
          <w:rFonts w:ascii="Courier New" w:hAnsi="Courier New" w:cs="Courier New"/>
          <w:b/>
        </w:rPr>
        <w:t>etsizlik pre</w:t>
      </w:r>
      <w:r>
        <w:rPr>
          <w:rFonts w:ascii="Courier New" w:hAnsi="Courier New" w:cs="Courier New"/>
          <w:b/>
        </w:rPr>
        <w:t>nsibi (disparity of sentence as a ground of appeal).</w:t>
      </w:r>
      <w:r w:rsidRPr="0030578F">
        <w:rPr>
          <w:rFonts w:ascii="Courier New" w:hAnsi="Courier New" w:cs="Courier New"/>
          <w:b/>
        </w:rPr>
        <w:t xml:space="preserve"> </w:t>
      </w:r>
    </w:p>
    <w:p w:rsidR="00BA6542" w:rsidRPr="000444C5" w:rsidRDefault="00BA6542" w:rsidP="00BA6542">
      <w:pPr>
        <w:spacing w:line="360" w:lineRule="auto"/>
        <w:rPr>
          <w:rFonts w:ascii="Courier New" w:hAnsi="Courier New" w:cs="Courier New"/>
          <w:b/>
        </w:rPr>
      </w:pPr>
    </w:p>
    <w:p w:rsidR="00BA6542" w:rsidRDefault="00BA6542" w:rsidP="00BA6542">
      <w:pPr>
        <w:spacing w:line="360" w:lineRule="auto"/>
        <w:rPr>
          <w:rFonts w:ascii="Courier New" w:hAnsi="Courier New" w:cs="Courier New"/>
          <w:b/>
        </w:rPr>
      </w:pPr>
      <w:r w:rsidRPr="0030578F">
        <w:rPr>
          <w:rFonts w:ascii="Courier New" w:hAnsi="Courier New" w:cs="Courier New"/>
        </w:rPr>
        <w:tab/>
      </w:r>
      <w:r>
        <w:rPr>
          <w:rFonts w:ascii="Courier New" w:hAnsi="Courier New" w:cs="Courier New"/>
        </w:rPr>
        <w:t>Öte taraftan; i</w:t>
      </w:r>
      <w:r w:rsidRPr="0030578F">
        <w:rPr>
          <w:rFonts w:ascii="Courier New" w:hAnsi="Courier New" w:cs="Courier New"/>
        </w:rPr>
        <w:t xml:space="preserve">stinaf eden </w:t>
      </w:r>
      <w:r>
        <w:rPr>
          <w:rFonts w:ascii="Courier New" w:hAnsi="Courier New" w:cs="Courier New"/>
        </w:rPr>
        <w:t>s</w:t>
      </w:r>
      <w:r w:rsidRPr="0030578F">
        <w:rPr>
          <w:rFonts w:ascii="Courier New" w:hAnsi="Courier New" w:cs="Courier New"/>
        </w:rPr>
        <w:t>anığa</w:t>
      </w:r>
      <w:r>
        <w:rPr>
          <w:rFonts w:ascii="Courier New" w:hAnsi="Courier New" w:cs="Courier New"/>
        </w:rPr>
        <w:t xml:space="preserve"> </w:t>
      </w:r>
      <w:r w:rsidRPr="0030578F">
        <w:rPr>
          <w:rFonts w:ascii="Courier New" w:hAnsi="Courier New" w:cs="Courier New"/>
        </w:rPr>
        <w:t xml:space="preserve">birlikte yargılandığı diğer </w:t>
      </w:r>
      <w:r>
        <w:rPr>
          <w:rFonts w:ascii="Courier New" w:hAnsi="Courier New" w:cs="Courier New"/>
        </w:rPr>
        <w:t>s</w:t>
      </w:r>
      <w:r w:rsidRPr="0030578F">
        <w:rPr>
          <w:rFonts w:ascii="Courier New" w:hAnsi="Courier New" w:cs="Courier New"/>
        </w:rPr>
        <w:t>anıklara</w:t>
      </w:r>
      <w:r>
        <w:rPr>
          <w:rFonts w:ascii="Courier New" w:hAnsi="Courier New" w:cs="Courier New"/>
        </w:rPr>
        <w:t xml:space="preserve"> </w:t>
      </w:r>
      <w:r w:rsidRPr="0030578F">
        <w:rPr>
          <w:rFonts w:ascii="Courier New" w:hAnsi="Courier New" w:cs="Courier New"/>
        </w:rPr>
        <w:t>nazaran</w:t>
      </w:r>
      <w:r>
        <w:rPr>
          <w:rFonts w:ascii="Courier New" w:hAnsi="Courier New" w:cs="Courier New"/>
        </w:rPr>
        <w:t xml:space="preserve"> a</w:t>
      </w:r>
      <w:r w:rsidRPr="0030578F">
        <w:rPr>
          <w:rFonts w:ascii="Courier New" w:hAnsi="Courier New" w:cs="Courier New"/>
        </w:rPr>
        <w:t>lt</w:t>
      </w:r>
      <w:r>
        <w:rPr>
          <w:rFonts w:ascii="Courier New" w:hAnsi="Courier New" w:cs="Courier New"/>
        </w:rPr>
        <w:t xml:space="preserve"> m</w:t>
      </w:r>
      <w:r w:rsidRPr="0030578F">
        <w:rPr>
          <w:rFonts w:ascii="Courier New" w:hAnsi="Courier New" w:cs="Courier New"/>
        </w:rPr>
        <w:t>ahkeme</w:t>
      </w:r>
      <w:r>
        <w:rPr>
          <w:rFonts w:ascii="Courier New" w:hAnsi="Courier New" w:cs="Courier New"/>
        </w:rPr>
        <w:t xml:space="preserve"> </w:t>
      </w:r>
      <w:r w:rsidRPr="0030578F">
        <w:rPr>
          <w:rFonts w:ascii="Courier New" w:hAnsi="Courier New" w:cs="Courier New"/>
        </w:rPr>
        <w:t>tarafı</w:t>
      </w:r>
      <w:r>
        <w:rPr>
          <w:rFonts w:ascii="Courier New" w:hAnsi="Courier New" w:cs="Courier New"/>
        </w:rPr>
        <w:t>n</w:t>
      </w:r>
      <w:r w:rsidRPr="0030578F">
        <w:rPr>
          <w:rFonts w:ascii="Courier New" w:hAnsi="Courier New" w:cs="Courier New"/>
        </w:rPr>
        <w:t>dan</w:t>
      </w:r>
      <w:r>
        <w:rPr>
          <w:rFonts w:ascii="Courier New" w:hAnsi="Courier New" w:cs="Courier New"/>
        </w:rPr>
        <w:t xml:space="preserve"> </w:t>
      </w:r>
      <w:r w:rsidRPr="0030578F">
        <w:rPr>
          <w:rFonts w:ascii="Courier New" w:hAnsi="Courier New" w:cs="Courier New"/>
        </w:rPr>
        <w:t>daha ağır bir ceza verilmişse</w:t>
      </w:r>
      <w:r>
        <w:rPr>
          <w:rFonts w:ascii="Courier New" w:hAnsi="Courier New" w:cs="Courier New"/>
        </w:rPr>
        <w:t xml:space="preserve"> </w:t>
      </w:r>
      <w:r w:rsidRPr="0030578F">
        <w:rPr>
          <w:rFonts w:ascii="Courier New" w:hAnsi="Courier New" w:cs="Courier New"/>
        </w:rPr>
        <w:t>ve</w:t>
      </w:r>
      <w:r>
        <w:rPr>
          <w:rFonts w:ascii="Courier New" w:hAnsi="Courier New" w:cs="Courier New"/>
        </w:rPr>
        <w:t xml:space="preserve"> b</w:t>
      </w:r>
      <w:r w:rsidRPr="0030578F">
        <w:rPr>
          <w:rFonts w:ascii="Courier New" w:hAnsi="Courier New" w:cs="Courier New"/>
        </w:rPr>
        <w:t>öyle</w:t>
      </w:r>
      <w:r>
        <w:rPr>
          <w:rFonts w:ascii="Courier New" w:hAnsi="Courier New" w:cs="Courier New"/>
        </w:rPr>
        <w:t xml:space="preserve"> </w:t>
      </w:r>
      <w:r w:rsidRPr="0030578F">
        <w:rPr>
          <w:rFonts w:ascii="Courier New" w:hAnsi="Courier New" w:cs="Courier New"/>
        </w:rPr>
        <w:t>bir fark</w:t>
      </w:r>
      <w:r>
        <w:rPr>
          <w:rFonts w:ascii="Courier New" w:hAnsi="Courier New" w:cs="Courier New"/>
        </w:rPr>
        <w:t xml:space="preserve"> </w:t>
      </w:r>
      <w:r w:rsidRPr="0030578F">
        <w:rPr>
          <w:rFonts w:ascii="Courier New" w:hAnsi="Courier New" w:cs="Courier New"/>
        </w:rPr>
        <w:t>olması</w:t>
      </w:r>
      <w:r>
        <w:rPr>
          <w:rFonts w:ascii="Courier New" w:hAnsi="Courier New" w:cs="Courier New"/>
        </w:rPr>
        <w:t xml:space="preserve"> </w:t>
      </w:r>
      <w:r w:rsidRPr="0030578F">
        <w:rPr>
          <w:rFonts w:ascii="Courier New" w:hAnsi="Courier New" w:cs="Courier New"/>
        </w:rPr>
        <w:t>için uygun sebep söz konusu değilse, meselenin t</w:t>
      </w:r>
      <w:r>
        <w:rPr>
          <w:rFonts w:ascii="Courier New" w:hAnsi="Courier New" w:cs="Courier New"/>
        </w:rPr>
        <w:t xml:space="preserve">üm olgularını göz önüne alarak </w:t>
      </w:r>
      <w:r w:rsidRPr="0030578F">
        <w:rPr>
          <w:rFonts w:ascii="Courier New" w:hAnsi="Courier New" w:cs="Courier New"/>
        </w:rPr>
        <w:t>cezada</w:t>
      </w:r>
      <w:r>
        <w:rPr>
          <w:rFonts w:ascii="Courier New" w:hAnsi="Courier New" w:cs="Courier New"/>
        </w:rPr>
        <w:t xml:space="preserve"> indirim yapabilmekle birlikte,</w:t>
      </w:r>
      <w:r w:rsidRPr="0030578F">
        <w:rPr>
          <w:rFonts w:ascii="Courier New" w:hAnsi="Courier New" w:cs="Courier New"/>
        </w:rPr>
        <w:t>cezalar arasındaki  nispetsizlik, özellikle, göze batacak veya taha</w:t>
      </w:r>
      <w:r>
        <w:rPr>
          <w:rFonts w:ascii="Courier New" w:hAnsi="Courier New" w:cs="Courier New"/>
        </w:rPr>
        <w:t xml:space="preserve">mmül edilemez </w:t>
      </w:r>
      <w:r w:rsidRPr="0030578F">
        <w:rPr>
          <w:rFonts w:ascii="Courier New" w:hAnsi="Courier New" w:cs="Courier New"/>
        </w:rPr>
        <w:t xml:space="preserve">şekilde ağır görünüm </w:t>
      </w:r>
      <w:r>
        <w:rPr>
          <w:rFonts w:ascii="Courier New" w:hAnsi="Courier New" w:cs="Courier New"/>
        </w:rPr>
        <w:t xml:space="preserve">olmadıkça </w:t>
      </w:r>
      <w:r w:rsidRPr="0030578F">
        <w:rPr>
          <w:rFonts w:ascii="Courier New" w:hAnsi="Courier New" w:cs="Courier New"/>
        </w:rPr>
        <w:t>Yargıtay müdahaleden kaçınmaktadır</w:t>
      </w:r>
      <w:r>
        <w:rPr>
          <w:rFonts w:ascii="Courier New" w:hAnsi="Courier New" w:cs="Courier New"/>
        </w:rPr>
        <w:t xml:space="preserve"> </w:t>
      </w:r>
      <w:r w:rsidRPr="000444C5">
        <w:rPr>
          <w:rFonts w:ascii="Courier New" w:hAnsi="Courier New" w:cs="Courier New"/>
          <w:b/>
        </w:rPr>
        <w:t>(Bkz</w:t>
      </w:r>
      <w:r>
        <w:rPr>
          <w:rFonts w:ascii="Courier New" w:hAnsi="Courier New" w:cs="Courier New"/>
          <w:b/>
        </w:rPr>
        <w:t>:</w:t>
      </w:r>
      <w:r>
        <w:rPr>
          <w:rFonts w:ascii="Courier New" w:hAnsi="Courier New" w:cs="Courier New"/>
        </w:rPr>
        <w:t xml:space="preserve"> </w:t>
      </w:r>
      <w:r w:rsidRPr="000444C5">
        <w:rPr>
          <w:rFonts w:ascii="Courier New" w:hAnsi="Courier New" w:cs="Courier New"/>
          <w:b/>
        </w:rPr>
        <w:t>supra P</w:t>
      </w:r>
      <w:r w:rsidRPr="0030578F">
        <w:rPr>
          <w:rFonts w:ascii="Courier New" w:hAnsi="Courier New" w:cs="Courier New"/>
          <w:b/>
        </w:rPr>
        <w:t>rinciples of Sentencing</w:t>
      </w:r>
      <w:r>
        <w:rPr>
          <w:rFonts w:ascii="Courier New" w:hAnsi="Courier New" w:cs="Courier New"/>
          <w:b/>
        </w:rPr>
        <w:t xml:space="preserve"> </w:t>
      </w:r>
      <w:r w:rsidRPr="0030578F">
        <w:rPr>
          <w:rFonts w:ascii="Courier New" w:hAnsi="Courier New" w:cs="Courier New"/>
          <w:b/>
        </w:rPr>
        <w:t xml:space="preserve"> s.69</w:t>
      </w:r>
      <w:r>
        <w:rPr>
          <w:rFonts w:ascii="Courier New" w:hAnsi="Courier New" w:cs="Courier New"/>
          <w:b/>
        </w:rPr>
        <w:t xml:space="preserve">). </w:t>
      </w:r>
    </w:p>
    <w:p w:rsidR="00BA6542" w:rsidRDefault="00BA6542" w:rsidP="00BA6542">
      <w:pPr>
        <w:spacing w:line="360" w:lineRule="auto"/>
        <w:rPr>
          <w:rFonts w:ascii="Courier New" w:hAnsi="Courier New" w:cs="Courier New"/>
          <w:b/>
          <w:lang w:val="en-US"/>
        </w:rPr>
      </w:pPr>
      <w:r w:rsidRPr="0030578F">
        <w:rPr>
          <w:rFonts w:ascii="Courier New" w:hAnsi="Courier New" w:cs="Courier New"/>
          <w:b/>
        </w:rPr>
        <w:tab/>
      </w:r>
    </w:p>
    <w:p w:rsidR="00BA6542" w:rsidRDefault="00BA6542" w:rsidP="00BA6542">
      <w:pPr>
        <w:spacing w:line="360" w:lineRule="auto"/>
        <w:ind w:firstLine="708"/>
        <w:rPr>
          <w:rFonts w:ascii="Courier New" w:hAnsi="Courier New" w:cs="Courier New"/>
        </w:rPr>
      </w:pPr>
      <w:r>
        <w:rPr>
          <w:rFonts w:ascii="Courier New" w:hAnsi="Courier New" w:cs="Courier New"/>
        </w:rPr>
        <w:t>Huzurumuzdaki meselede uyuşturucunun türü</w:t>
      </w:r>
      <w:r w:rsidRPr="0030578F">
        <w:rPr>
          <w:rFonts w:ascii="Courier New" w:hAnsi="Courier New" w:cs="Courier New"/>
        </w:rPr>
        <w:t xml:space="preserve"> ve mikt</w:t>
      </w:r>
      <w:r>
        <w:rPr>
          <w:rFonts w:ascii="Courier New" w:hAnsi="Courier New" w:cs="Courier New"/>
        </w:rPr>
        <w:t xml:space="preserve">arı, suçların işleniş şekli, </w:t>
      </w:r>
      <w:r w:rsidRPr="0030578F">
        <w:rPr>
          <w:rFonts w:ascii="Courier New" w:hAnsi="Courier New" w:cs="Courier New"/>
        </w:rPr>
        <w:t>Sanıkların konu suçlar</w:t>
      </w:r>
      <w:r>
        <w:rPr>
          <w:rFonts w:ascii="Courier New" w:hAnsi="Courier New" w:cs="Courier New"/>
        </w:rPr>
        <w:t xml:space="preserve">ın işlenmesinde oynadığı roller, Sanıkların askıda bulunan davaları, sabıka </w:t>
      </w:r>
      <w:r w:rsidRPr="0030578F">
        <w:rPr>
          <w:rFonts w:ascii="Courier New" w:hAnsi="Courier New" w:cs="Courier New"/>
        </w:rPr>
        <w:t>duruml</w:t>
      </w:r>
      <w:r>
        <w:rPr>
          <w:rFonts w:ascii="Courier New" w:hAnsi="Courier New" w:cs="Courier New"/>
        </w:rPr>
        <w:t xml:space="preserve">arı ve Sanıkların sosyal ve ailevi </w:t>
      </w:r>
      <w:r w:rsidRPr="0030578F">
        <w:rPr>
          <w:rFonts w:ascii="Courier New" w:hAnsi="Courier New" w:cs="Courier New"/>
        </w:rPr>
        <w:t>d</w:t>
      </w:r>
      <w:r>
        <w:rPr>
          <w:rFonts w:ascii="Courier New" w:hAnsi="Courier New" w:cs="Courier New"/>
        </w:rPr>
        <w:t xml:space="preserve">urumları nazarı </w:t>
      </w:r>
      <w:r w:rsidRPr="0030578F">
        <w:rPr>
          <w:rFonts w:ascii="Courier New" w:hAnsi="Courier New" w:cs="Courier New"/>
        </w:rPr>
        <w:t>dikkate alındı</w:t>
      </w:r>
      <w:r>
        <w:rPr>
          <w:rFonts w:ascii="Courier New" w:hAnsi="Courier New" w:cs="Courier New"/>
        </w:rPr>
        <w:t>ğında Alt M</w:t>
      </w:r>
      <w:r w:rsidRPr="0030578F">
        <w:rPr>
          <w:rFonts w:ascii="Courier New" w:hAnsi="Courier New" w:cs="Courier New"/>
        </w:rPr>
        <w:t>ahkeme</w:t>
      </w:r>
      <w:r>
        <w:rPr>
          <w:rFonts w:ascii="Courier New" w:hAnsi="Courier New" w:cs="Courier New"/>
        </w:rPr>
        <w:t xml:space="preserve"> tarafından Sanıklara  takdir edilen cezalar </w:t>
      </w:r>
      <w:r w:rsidRPr="0030578F">
        <w:rPr>
          <w:rFonts w:ascii="Courier New" w:hAnsi="Courier New" w:cs="Courier New"/>
        </w:rPr>
        <w:t xml:space="preserve">müdahalemizi </w:t>
      </w:r>
      <w:r>
        <w:rPr>
          <w:rFonts w:ascii="Courier New" w:hAnsi="Courier New" w:cs="Courier New"/>
        </w:rPr>
        <w:t xml:space="preserve">gerektirecek oranda fahiş midir? Veya Yargıtayın müdahalesini gerektirecek derecede az mıdır? Veya </w:t>
      </w:r>
      <w:r w:rsidRPr="0030578F">
        <w:rPr>
          <w:rFonts w:ascii="Courier New" w:hAnsi="Courier New" w:cs="Courier New"/>
        </w:rPr>
        <w:t>Sa</w:t>
      </w:r>
      <w:r>
        <w:rPr>
          <w:rFonts w:ascii="Courier New" w:hAnsi="Courier New" w:cs="Courier New"/>
        </w:rPr>
        <w:t xml:space="preserve">nık No.2 ile Sanık No.1 ve 3’e verilen cezalar arasında  müdahalemizi </w:t>
      </w:r>
      <w:r w:rsidRPr="0030578F">
        <w:rPr>
          <w:rFonts w:ascii="Courier New" w:hAnsi="Courier New" w:cs="Courier New"/>
        </w:rPr>
        <w:t>gerektirecek nispetsizlik söz konusu mudur?</w:t>
      </w:r>
    </w:p>
    <w:p w:rsidR="00BA6542" w:rsidRPr="006B652A" w:rsidRDefault="00BA6542" w:rsidP="00BA6542">
      <w:pPr>
        <w:spacing w:line="360" w:lineRule="auto"/>
        <w:rPr>
          <w:rFonts w:ascii="Courier New" w:hAnsi="Courier New" w:cs="Courier New"/>
          <w:b/>
          <w:vertAlign w:val="superscript"/>
          <w:lang w:val="en-US"/>
        </w:rPr>
      </w:pPr>
    </w:p>
    <w:p w:rsidR="00BA6542" w:rsidRDefault="00BA6542" w:rsidP="00BA6542">
      <w:pPr>
        <w:spacing w:line="360" w:lineRule="auto"/>
        <w:ind w:firstLine="708"/>
        <w:rPr>
          <w:rFonts w:ascii="Courier New" w:hAnsi="Courier New" w:cs="Courier New"/>
        </w:rPr>
      </w:pPr>
      <w:r w:rsidRPr="0030578F">
        <w:rPr>
          <w:rFonts w:ascii="Courier New" w:hAnsi="Courier New" w:cs="Courier New"/>
        </w:rPr>
        <w:lastRenderedPageBreak/>
        <w:t>Alt Mahkeme</w:t>
      </w:r>
      <w:r>
        <w:rPr>
          <w:rFonts w:ascii="Courier New" w:hAnsi="Courier New" w:cs="Courier New"/>
        </w:rPr>
        <w:t>nin kararı irdelen</w:t>
      </w:r>
      <w:r w:rsidRPr="0030578F">
        <w:rPr>
          <w:rFonts w:ascii="Courier New" w:hAnsi="Courier New" w:cs="Courier New"/>
        </w:rPr>
        <w:t>diğinde, ceza te</w:t>
      </w:r>
      <w:r>
        <w:rPr>
          <w:rFonts w:ascii="Courier New" w:hAnsi="Courier New" w:cs="Courier New"/>
        </w:rPr>
        <w:t>s</w:t>
      </w:r>
      <w:r w:rsidRPr="0030578F">
        <w:rPr>
          <w:rFonts w:ascii="Courier New" w:hAnsi="Courier New" w:cs="Courier New"/>
        </w:rPr>
        <w:t>pitinde</w:t>
      </w:r>
      <w:r>
        <w:rPr>
          <w:rFonts w:ascii="Courier New" w:hAnsi="Courier New" w:cs="Courier New"/>
        </w:rPr>
        <w:t>,</w:t>
      </w:r>
      <w:r w:rsidRPr="0030578F">
        <w:rPr>
          <w:rFonts w:ascii="Courier New" w:hAnsi="Courier New" w:cs="Courier New"/>
        </w:rPr>
        <w:t xml:space="preserve">    uyuşturucu suçlarının ciddiyet ve v</w:t>
      </w:r>
      <w:r>
        <w:rPr>
          <w:rFonts w:ascii="Courier New" w:hAnsi="Courier New" w:cs="Courier New"/>
        </w:rPr>
        <w:t>a</w:t>
      </w:r>
      <w:r w:rsidRPr="0030578F">
        <w:rPr>
          <w:rFonts w:ascii="Courier New" w:hAnsi="Courier New" w:cs="Courier New"/>
        </w:rPr>
        <w:t>hameti</w:t>
      </w:r>
      <w:r>
        <w:rPr>
          <w:rFonts w:ascii="Courier New" w:hAnsi="Courier New" w:cs="Courier New"/>
        </w:rPr>
        <w:t xml:space="preserve">nin </w:t>
      </w:r>
      <w:r w:rsidRPr="0030578F">
        <w:rPr>
          <w:rFonts w:ascii="Courier New" w:hAnsi="Courier New" w:cs="Courier New"/>
        </w:rPr>
        <w:t xml:space="preserve">yanı sıra  </w:t>
      </w:r>
      <w:r>
        <w:rPr>
          <w:rFonts w:ascii="Courier New" w:hAnsi="Courier New" w:cs="Courier New"/>
        </w:rPr>
        <w:t xml:space="preserve">yaygınlığını göz önüne alıp, </w:t>
      </w:r>
      <w:r w:rsidRPr="0030578F">
        <w:rPr>
          <w:rFonts w:ascii="Courier New" w:hAnsi="Courier New" w:cs="Courier New"/>
        </w:rPr>
        <w:t>kamu menfa</w:t>
      </w:r>
      <w:r>
        <w:rPr>
          <w:rFonts w:ascii="Courier New" w:hAnsi="Courier New" w:cs="Courier New"/>
        </w:rPr>
        <w:t>a</w:t>
      </w:r>
      <w:r w:rsidRPr="0030578F">
        <w:rPr>
          <w:rFonts w:ascii="Courier New" w:hAnsi="Courier New" w:cs="Courier New"/>
        </w:rPr>
        <w:t>tinin</w:t>
      </w:r>
      <w:r>
        <w:rPr>
          <w:rFonts w:ascii="Courier New" w:hAnsi="Courier New" w:cs="Courier New"/>
        </w:rPr>
        <w:t xml:space="preserve"> </w:t>
      </w:r>
      <w:r w:rsidRPr="0030578F">
        <w:rPr>
          <w:rFonts w:ascii="Courier New" w:hAnsi="Courier New" w:cs="Courier New"/>
        </w:rPr>
        <w:t>koru</w:t>
      </w:r>
      <w:r>
        <w:rPr>
          <w:rFonts w:ascii="Courier New" w:hAnsi="Courier New" w:cs="Courier New"/>
        </w:rPr>
        <w:t xml:space="preserve">nması </w:t>
      </w:r>
    </w:p>
    <w:p w:rsidR="00BA6542" w:rsidRPr="0030578F" w:rsidRDefault="00BA6542" w:rsidP="00BA6542">
      <w:pPr>
        <w:spacing w:line="360" w:lineRule="auto"/>
        <w:rPr>
          <w:rFonts w:ascii="Courier New" w:hAnsi="Courier New" w:cs="Courier New"/>
        </w:rPr>
      </w:pPr>
      <w:r>
        <w:rPr>
          <w:rFonts w:ascii="Courier New" w:hAnsi="Courier New" w:cs="Courier New"/>
        </w:rPr>
        <w:t xml:space="preserve">ilkesine ağırlık vererek Sanıklara </w:t>
      </w:r>
      <w:r w:rsidRPr="0030578F">
        <w:rPr>
          <w:rFonts w:ascii="Courier New" w:hAnsi="Courier New" w:cs="Courier New"/>
        </w:rPr>
        <w:t>suçun v</w:t>
      </w:r>
      <w:r>
        <w:rPr>
          <w:rFonts w:ascii="Courier New" w:hAnsi="Courier New" w:cs="Courier New"/>
        </w:rPr>
        <w:t>a</w:t>
      </w:r>
      <w:r w:rsidRPr="0030578F">
        <w:rPr>
          <w:rFonts w:ascii="Courier New" w:hAnsi="Courier New" w:cs="Courier New"/>
        </w:rPr>
        <w:t>hameti ile  orantılı caydırıcı ve etkin bir cezanı</w:t>
      </w:r>
      <w:r>
        <w:rPr>
          <w:rFonts w:ascii="Courier New" w:hAnsi="Courier New" w:cs="Courier New"/>
        </w:rPr>
        <w:t>n  tayin edilmesi  gerektiği hususunda bulgu yapıldığı görülmektedir</w:t>
      </w:r>
      <w:r w:rsidRPr="0030578F">
        <w:rPr>
          <w:rFonts w:ascii="Courier New" w:hAnsi="Courier New" w:cs="Courier New"/>
        </w:rPr>
        <w:t xml:space="preserve">. </w:t>
      </w:r>
    </w:p>
    <w:p w:rsidR="00BA6542" w:rsidRPr="0030578F" w:rsidRDefault="00BA6542" w:rsidP="00BA6542">
      <w:pPr>
        <w:spacing w:line="360" w:lineRule="auto"/>
        <w:ind w:firstLine="708"/>
        <w:rPr>
          <w:rFonts w:ascii="Courier New" w:hAnsi="Courier New" w:cs="Courier New"/>
        </w:rPr>
      </w:pPr>
    </w:p>
    <w:p w:rsidR="00BA6542" w:rsidRPr="0030578F" w:rsidRDefault="00BA6542" w:rsidP="00BA6542">
      <w:pPr>
        <w:spacing w:line="360" w:lineRule="auto"/>
        <w:ind w:firstLine="708"/>
        <w:rPr>
          <w:rFonts w:ascii="Courier New" w:hAnsi="Courier New" w:cs="Courier New"/>
        </w:rPr>
      </w:pPr>
      <w:r>
        <w:rPr>
          <w:rFonts w:ascii="Courier New" w:hAnsi="Courier New" w:cs="Courier New"/>
        </w:rPr>
        <w:t xml:space="preserve">İddianameye konu </w:t>
      </w:r>
      <w:r w:rsidRPr="0030578F">
        <w:rPr>
          <w:rFonts w:ascii="Courier New" w:hAnsi="Courier New" w:cs="Courier New"/>
        </w:rPr>
        <w:t>suçla</w:t>
      </w:r>
      <w:r>
        <w:rPr>
          <w:rFonts w:ascii="Courier New" w:hAnsi="Courier New" w:cs="Courier New"/>
        </w:rPr>
        <w:t>rla ilgili olarak</w:t>
      </w:r>
      <w:r w:rsidRPr="0030578F">
        <w:rPr>
          <w:rFonts w:ascii="Courier New" w:hAnsi="Courier New" w:cs="Courier New"/>
        </w:rPr>
        <w:t xml:space="preserve"> Uyuşturucu Maddeler Yasası</w:t>
      </w:r>
      <w:r>
        <w:rPr>
          <w:rFonts w:ascii="Courier New" w:hAnsi="Courier New" w:cs="Courier New"/>
        </w:rPr>
        <w:t>’</w:t>
      </w:r>
      <w:r w:rsidRPr="0030578F">
        <w:rPr>
          <w:rFonts w:ascii="Courier New" w:hAnsi="Courier New" w:cs="Courier New"/>
        </w:rPr>
        <w:t>nda öngörülen hapislik</w:t>
      </w:r>
      <w:r>
        <w:rPr>
          <w:rFonts w:ascii="Courier New" w:hAnsi="Courier New" w:cs="Courier New"/>
        </w:rPr>
        <w:t xml:space="preserve"> süreleri göz önüne alınıp konu suçların cidddiyet ve vahameti nazarı dikkate alındığında ve ayrıca </w:t>
      </w:r>
      <w:r w:rsidRPr="0030578F">
        <w:rPr>
          <w:rFonts w:ascii="Courier New" w:hAnsi="Courier New" w:cs="Courier New"/>
        </w:rPr>
        <w:t>uyuşturucu suçlarının ül</w:t>
      </w:r>
      <w:r>
        <w:rPr>
          <w:rFonts w:ascii="Courier New" w:hAnsi="Courier New" w:cs="Courier New"/>
        </w:rPr>
        <w:t xml:space="preserve">kemizdeki yaygınlaştığı hususu göz önünde tutulduğunda, </w:t>
      </w:r>
      <w:r w:rsidRPr="0030578F">
        <w:rPr>
          <w:rFonts w:ascii="Courier New" w:hAnsi="Courier New" w:cs="Courier New"/>
        </w:rPr>
        <w:t xml:space="preserve">Alt Mahkemenin bu bulgusunda hata olmadığı açıktır. </w:t>
      </w:r>
    </w:p>
    <w:p w:rsidR="00BA6542" w:rsidRPr="0030578F" w:rsidRDefault="00BA6542" w:rsidP="00BA6542">
      <w:pPr>
        <w:spacing w:line="360" w:lineRule="auto"/>
        <w:rPr>
          <w:rFonts w:ascii="Courier New" w:hAnsi="Courier New" w:cs="Courier New"/>
        </w:rPr>
      </w:pPr>
    </w:p>
    <w:p w:rsidR="00BA6542" w:rsidRDefault="00BA6542" w:rsidP="00BA6542">
      <w:pPr>
        <w:spacing w:line="360" w:lineRule="auto"/>
        <w:ind w:firstLine="708"/>
        <w:rPr>
          <w:rFonts w:ascii="Courier New" w:hAnsi="Courier New" w:cs="Courier New"/>
        </w:rPr>
      </w:pPr>
      <w:r w:rsidRPr="0030578F">
        <w:rPr>
          <w:rFonts w:ascii="Courier New" w:hAnsi="Courier New" w:cs="Courier New"/>
        </w:rPr>
        <w:t xml:space="preserve"> Alt Mahkeme</w:t>
      </w:r>
      <w:r>
        <w:rPr>
          <w:rFonts w:ascii="Courier New" w:hAnsi="Courier New" w:cs="Courier New"/>
        </w:rPr>
        <w:t xml:space="preserve">, kararında, Sanık No.1,2 ve 3 ile ilgili    hafifletici sebepleri vurgulamasının yanı sıra, </w:t>
      </w:r>
      <w:r w:rsidRPr="0030578F">
        <w:rPr>
          <w:rFonts w:ascii="Courier New" w:hAnsi="Courier New" w:cs="Courier New"/>
        </w:rPr>
        <w:t>konu suçların ciddiyet</w:t>
      </w:r>
      <w:r>
        <w:rPr>
          <w:rFonts w:ascii="Courier New" w:hAnsi="Courier New" w:cs="Courier New"/>
        </w:rPr>
        <w:t xml:space="preserve">i, </w:t>
      </w:r>
      <w:r w:rsidRPr="0030578F">
        <w:rPr>
          <w:rFonts w:ascii="Courier New" w:hAnsi="Courier New" w:cs="Courier New"/>
        </w:rPr>
        <w:t>v</w:t>
      </w:r>
      <w:r>
        <w:rPr>
          <w:rFonts w:ascii="Courier New" w:hAnsi="Courier New" w:cs="Courier New"/>
        </w:rPr>
        <w:t>a</w:t>
      </w:r>
      <w:r w:rsidRPr="0030578F">
        <w:rPr>
          <w:rFonts w:ascii="Courier New" w:hAnsi="Courier New" w:cs="Courier New"/>
        </w:rPr>
        <w:t>hamet</w:t>
      </w:r>
      <w:r>
        <w:rPr>
          <w:rFonts w:ascii="Courier New" w:hAnsi="Courier New" w:cs="Courier New"/>
        </w:rPr>
        <w:t>i ve yaygınlığını,</w:t>
      </w:r>
      <w:r w:rsidRPr="0030578F">
        <w:rPr>
          <w:rFonts w:ascii="Courier New" w:hAnsi="Courier New" w:cs="Courier New"/>
        </w:rPr>
        <w:t xml:space="preserve"> davaya konu uyuştur</w:t>
      </w:r>
      <w:r>
        <w:rPr>
          <w:rFonts w:ascii="Courier New" w:hAnsi="Courier New" w:cs="Courier New"/>
        </w:rPr>
        <w:t>ucu maddenin nevi ve</w:t>
      </w:r>
      <w:r w:rsidRPr="0030578F">
        <w:rPr>
          <w:rFonts w:ascii="Courier New" w:hAnsi="Courier New" w:cs="Courier New"/>
        </w:rPr>
        <w:t xml:space="preserve"> miktarını,</w:t>
      </w:r>
      <w:r>
        <w:rPr>
          <w:rFonts w:ascii="Courier New" w:hAnsi="Courier New" w:cs="Courier New"/>
        </w:rPr>
        <w:t xml:space="preserve"> </w:t>
      </w:r>
      <w:r w:rsidRPr="0030578F">
        <w:rPr>
          <w:rFonts w:ascii="Courier New" w:hAnsi="Courier New" w:cs="Courier New"/>
        </w:rPr>
        <w:t>kon</w:t>
      </w:r>
      <w:r>
        <w:rPr>
          <w:rFonts w:ascii="Courier New" w:hAnsi="Courier New" w:cs="Courier New"/>
        </w:rPr>
        <w:t xml:space="preserve">u suçların işleniş şeklini, </w:t>
      </w:r>
      <w:r w:rsidRPr="0030578F">
        <w:rPr>
          <w:rFonts w:ascii="Courier New" w:hAnsi="Courier New" w:cs="Courier New"/>
        </w:rPr>
        <w:t>hangi k</w:t>
      </w:r>
      <w:r>
        <w:rPr>
          <w:rFonts w:ascii="Courier New" w:hAnsi="Courier New" w:cs="Courier New"/>
        </w:rPr>
        <w:t xml:space="preserve">oşullar altında işlendiğini, </w:t>
      </w:r>
      <w:r w:rsidRPr="0030578F">
        <w:rPr>
          <w:rFonts w:ascii="Courier New" w:hAnsi="Courier New" w:cs="Courier New"/>
        </w:rPr>
        <w:t>dava</w:t>
      </w:r>
      <w:r>
        <w:rPr>
          <w:rFonts w:ascii="Courier New" w:hAnsi="Courier New" w:cs="Courier New"/>
        </w:rPr>
        <w:t xml:space="preserve"> </w:t>
      </w:r>
      <w:r w:rsidRPr="0030578F">
        <w:rPr>
          <w:rFonts w:ascii="Courier New" w:hAnsi="Courier New" w:cs="Courier New"/>
        </w:rPr>
        <w:t>konu</w:t>
      </w:r>
      <w:r>
        <w:rPr>
          <w:rFonts w:ascii="Courier New" w:hAnsi="Courier New" w:cs="Courier New"/>
        </w:rPr>
        <w:t>su</w:t>
      </w:r>
      <w:r w:rsidRPr="0030578F">
        <w:rPr>
          <w:rFonts w:ascii="Courier New" w:hAnsi="Courier New" w:cs="Courier New"/>
        </w:rPr>
        <w:t xml:space="preserve"> uyuşturucu maddelerin Sanık</w:t>
      </w:r>
      <w:r>
        <w:rPr>
          <w:rFonts w:ascii="Courier New" w:hAnsi="Courier New" w:cs="Courier New"/>
        </w:rPr>
        <w:t xml:space="preserve"> No.2 tarafından KKTC’ye ithal edildiği hususunu, konu uyuşturucu </w:t>
      </w:r>
      <w:r w:rsidRPr="0030578F">
        <w:rPr>
          <w:rFonts w:ascii="Courier New" w:hAnsi="Courier New" w:cs="Courier New"/>
        </w:rPr>
        <w:t>maddelerin</w:t>
      </w:r>
      <w:r>
        <w:rPr>
          <w:rFonts w:ascii="Courier New" w:hAnsi="Courier New" w:cs="Courier New"/>
        </w:rPr>
        <w:t xml:space="preserve"> </w:t>
      </w:r>
      <w:r w:rsidRPr="0030578F">
        <w:rPr>
          <w:rFonts w:ascii="Courier New" w:hAnsi="Courier New" w:cs="Courier New"/>
        </w:rPr>
        <w:t>Sanıklar tarafından</w:t>
      </w:r>
      <w:r>
        <w:rPr>
          <w:rFonts w:ascii="Courier New" w:hAnsi="Courier New" w:cs="Courier New"/>
        </w:rPr>
        <w:t xml:space="preserve"> </w:t>
      </w:r>
      <w:r w:rsidRPr="0030578F">
        <w:rPr>
          <w:rFonts w:ascii="Courier New" w:hAnsi="Courier New" w:cs="Courier New"/>
        </w:rPr>
        <w:t>tasarrufunda bulundurulma nedenlerini, davaya konu uyuşturucu mad</w:t>
      </w:r>
      <w:r>
        <w:rPr>
          <w:rFonts w:ascii="Courier New" w:hAnsi="Courier New" w:cs="Courier New"/>
        </w:rPr>
        <w:t>d</w:t>
      </w:r>
      <w:r w:rsidRPr="0030578F">
        <w:rPr>
          <w:rFonts w:ascii="Courier New" w:hAnsi="Courier New" w:cs="Courier New"/>
        </w:rPr>
        <w:t>elerin KKTC’den</w:t>
      </w:r>
      <w:r>
        <w:rPr>
          <w:rFonts w:ascii="Courier New" w:hAnsi="Courier New" w:cs="Courier New"/>
        </w:rPr>
        <w:t xml:space="preserve"> </w:t>
      </w:r>
      <w:r w:rsidRPr="0030578F">
        <w:rPr>
          <w:rFonts w:ascii="Courier New" w:hAnsi="Courier New" w:cs="Courier New"/>
        </w:rPr>
        <w:t>ihracının</w:t>
      </w:r>
      <w:r>
        <w:rPr>
          <w:rFonts w:ascii="Courier New" w:hAnsi="Courier New" w:cs="Courier New"/>
        </w:rPr>
        <w:t xml:space="preserve"> </w:t>
      </w:r>
      <w:r w:rsidRPr="0030578F">
        <w:rPr>
          <w:rFonts w:ascii="Courier New" w:hAnsi="Courier New" w:cs="Courier New"/>
        </w:rPr>
        <w:t>teşebbüs</w:t>
      </w:r>
      <w:r>
        <w:rPr>
          <w:rFonts w:ascii="Courier New" w:hAnsi="Courier New" w:cs="Courier New"/>
        </w:rPr>
        <w:t xml:space="preserve"> </w:t>
      </w:r>
      <w:r w:rsidRPr="0030578F">
        <w:rPr>
          <w:rFonts w:ascii="Courier New" w:hAnsi="Courier New" w:cs="Courier New"/>
        </w:rPr>
        <w:t>aşamasında</w:t>
      </w:r>
      <w:r>
        <w:rPr>
          <w:rFonts w:ascii="Courier New" w:hAnsi="Courier New" w:cs="Courier New"/>
        </w:rPr>
        <w:t xml:space="preserve"> </w:t>
      </w:r>
      <w:r w:rsidRPr="0030578F">
        <w:rPr>
          <w:rFonts w:ascii="Courier New" w:hAnsi="Courier New" w:cs="Courier New"/>
        </w:rPr>
        <w:t>kaldığını  ve ayr</w:t>
      </w:r>
      <w:r>
        <w:rPr>
          <w:rFonts w:ascii="Courier New" w:hAnsi="Courier New" w:cs="Courier New"/>
        </w:rPr>
        <w:t>ıca Sanık Avukatlarının Sanıkla</w:t>
      </w:r>
      <w:r w:rsidRPr="0030578F">
        <w:rPr>
          <w:rFonts w:ascii="Courier New" w:hAnsi="Courier New" w:cs="Courier New"/>
        </w:rPr>
        <w:t>r lehine</w:t>
      </w:r>
      <w:r>
        <w:rPr>
          <w:rFonts w:ascii="Courier New" w:hAnsi="Courier New" w:cs="Courier New"/>
        </w:rPr>
        <w:t xml:space="preserve"> </w:t>
      </w:r>
      <w:r w:rsidRPr="0030578F">
        <w:rPr>
          <w:rFonts w:ascii="Courier New" w:hAnsi="Courier New" w:cs="Courier New"/>
        </w:rPr>
        <w:t>beyan ettiği hafifletici sebepleri</w:t>
      </w:r>
      <w:r>
        <w:rPr>
          <w:rFonts w:ascii="Courier New" w:hAnsi="Courier New" w:cs="Courier New"/>
        </w:rPr>
        <w:t xml:space="preserve">, Sanık No.3 lehine düzenlenen Sosyal Tahkikat Raporunun içeriğini Sanık No.3’ün ceza takdirinde nazarı dikkate alınan davalarındaki uyuşturucunun nevi, miktarı ve tasarruf nedenini, Sanıkların ilk etapta poliste, daha sonra da mahkemede suçlarını kabul ederek adaletin tecellisine koydukları katkıyı, Sanıkların meselenin soruşturması esnasında tutuklu kaldıkları süreyi göz önüne aldıktan sonra ve ayrıca Sanıkların lehlerine olan hususları </w:t>
      </w: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r>
        <w:rPr>
          <w:rFonts w:ascii="Courier New" w:hAnsi="Courier New" w:cs="Courier New"/>
        </w:rPr>
        <w:lastRenderedPageBreak/>
        <w:t xml:space="preserve">lehlerine, aleyhlerine olan hususları aleyhlerine dikkate aldıktan sonra, Sanıkların işlemiş oldukları </w:t>
      </w:r>
      <w:r w:rsidRPr="0030578F">
        <w:rPr>
          <w:rFonts w:ascii="Courier New" w:hAnsi="Courier New" w:cs="Courier New"/>
        </w:rPr>
        <w:t>suç</w:t>
      </w:r>
      <w:r>
        <w:rPr>
          <w:rFonts w:ascii="Courier New" w:hAnsi="Courier New" w:cs="Courier New"/>
        </w:rPr>
        <w:t xml:space="preserve">ların ciddiyeti ile orantılı olacak şekilde uzun süreli hapislik cezaları </w:t>
      </w:r>
      <w:r w:rsidRPr="0030578F">
        <w:rPr>
          <w:rFonts w:ascii="Courier New" w:hAnsi="Courier New" w:cs="Courier New"/>
        </w:rPr>
        <w:t>ile</w:t>
      </w:r>
      <w:r>
        <w:rPr>
          <w:rFonts w:ascii="Courier New" w:hAnsi="Courier New" w:cs="Courier New"/>
        </w:rPr>
        <w:t xml:space="preserve"> cezalandırılması gerektiği kanaatine vardığı hususunda </w:t>
      </w:r>
      <w:r w:rsidRPr="0030578F">
        <w:rPr>
          <w:rFonts w:ascii="Courier New" w:hAnsi="Courier New" w:cs="Courier New"/>
        </w:rPr>
        <w:t>bulgu</w:t>
      </w:r>
      <w:r>
        <w:rPr>
          <w:rFonts w:ascii="Courier New" w:hAnsi="Courier New" w:cs="Courier New"/>
        </w:rPr>
        <w:t xml:space="preserve"> </w:t>
      </w:r>
      <w:r w:rsidRPr="0030578F">
        <w:rPr>
          <w:rFonts w:ascii="Courier New" w:hAnsi="Courier New" w:cs="Courier New"/>
        </w:rPr>
        <w:t>yapmıştır.</w:t>
      </w:r>
    </w:p>
    <w:p w:rsidR="00BA6542" w:rsidRPr="0030578F" w:rsidRDefault="00BA6542" w:rsidP="00BA6542">
      <w:pPr>
        <w:spacing w:line="360" w:lineRule="auto"/>
        <w:ind w:firstLine="708"/>
        <w:rPr>
          <w:rFonts w:ascii="Courier New" w:hAnsi="Courier New" w:cs="Courier New"/>
        </w:rPr>
      </w:pPr>
    </w:p>
    <w:p w:rsidR="00BA6542" w:rsidRDefault="00BA6542" w:rsidP="00BA6542">
      <w:pPr>
        <w:spacing w:line="360" w:lineRule="auto"/>
        <w:ind w:firstLine="708"/>
        <w:rPr>
          <w:rFonts w:ascii="Courier New" w:hAnsi="Courier New" w:cs="Courier New"/>
        </w:rPr>
      </w:pPr>
      <w:r>
        <w:rPr>
          <w:rFonts w:ascii="Courier New" w:hAnsi="Courier New" w:cs="Courier New"/>
        </w:rPr>
        <w:t xml:space="preserve">Alt Mahkemenin,Yargıtayın vaz ettiği ve alt mahkemelerin ceza </w:t>
      </w:r>
      <w:r w:rsidRPr="0030578F">
        <w:rPr>
          <w:rFonts w:ascii="Courier New" w:hAnsi="Courier New" w:cs="Courier New"/>
        </w:rPr>
        <w:t>tespitinde göz önünde bulundurmaları gereken</w:t>
      </w:r>
      <w:r>
        <w:rPr>
          <w:rFonts w:ascii="Courier New" w:hAnsi="Courier New" w:cs="Courier New"/>
        </w:rPr>
        <w:t xml:space="preserve"> </w:t>
      </w:r>
      <w:r w:rsidRPr="0030578F">
        <w:rPr>
          <w:rFonts w:ascii="Courier New" w:hAnsi="Courier New" w:cs="Courier New"/>
        </w:rPr>
        <w:t>yol gösterici ilkeler</w:t>
      </w:r>
      <w:r>
        <w:rPr>
          <w:rFonts w:ascii="Courier New" w:hAnsi="Courier New" w:cs="Courier New"/>
        </w:rPr>
        <w:t xml:space="preserve">i göz önüne alarak yaptığı bu bulgusunda </w:t>
      </w:r>
    </w:p>
    <w:p w:rsidR="00BA6542" w:rsidRDefault="00BA6542" w:rsidP="00BA6542">
      <w:pPr>
        <w:spacing w:line="360" w:lineRule="auto"/>
        <w:rPr>
          <w:rFonts w:ascii="Courier New" w:hAnsi="Courier New" w:cs="Courier New"/>
        </w:rPr>
      </w:pPr>
      <w:r>
        <w:rPr>
          <w:rFonts w:ascii="Courier New" w:hAnsi="Courier New" w:cs="Courier New"/>
        </w:rPr>
        <w:t xml:space="preserve">da herhangi bir </w:t>
      </w:r>
      <w:r w:rsidRPr="0030578F">
        <w:rPr>
          <w:rFonts w:ascii="Courier New" w:hAnsi="Courier New" w:cs="Courier New"/>
        </w:rPr>
        <w:t>hata olmadığı</w:t>
      </w:r>
      <w:r>
        <w:rPr>
          <w:rFonts w:ascii="Courier New" w:hAnsi="Courier New" w:cs="Courier New"/>
        </w:rPr>
        <w:t xml:space="preserve"> görülmektedir.</w:t>
      </w:r>
    </w:p>
    <w:p w:rsidR="00BA6542" w:rsidRPr="0030578F" w:rsidRDefault="00BA6542" w:rsidP="00BA6542">
      <w:pPr>
        <w:spacing w:line="360" w:lineRule="auto"/>
        <w:rPr>
          <w:rFonts w:ascii="Courier New" w:hAnsi="Courier New" w:cs="Courier New"/>
        </w:rPr>
      </w:pPr>
    </w:p>
    <w:p w:rsidR="00BA6542" w:rsidRPr="00632EA2" w:rsidRDefault="00BA6542" w:rsidP="00BA6542">
      <w:pPr>
        <w:spacing w:line="360" w:lineRule="auto"/>
        <w:ind w:firstLine="708"/>
        <w:rPr>
          <w:rFonts w:ascii="Courier New" w:hAnsi="Courier New" w:cs="Courier New"/>
        </w:rPr>
      </w:pPr>
      <w:r w:rsidRPr="00632EA2">
        <w:rPr>
          <w:rFonts w:ascii="Courier New" w:hAnsi="Courier New" w:cs="Courier New"/>
        </w:rPr>
        <w:t>Alt Mahkeme</w:t>
      </w:r>
      <w:r>
        <w:rPr>
          <w:rFonts w:ascii="Courier New" w:hAnsi="Courier New" w:cs="Courier New"/>
        </w:rPr>
        <w:t>,</w:t>
      </w:r>
      <w:r w:rsidRPr="00632EA2">
        <w:rPr>
          <w:rFonts w:ascii="Courier New" w:hAnsi="Courier New" w:cs="Courier New"/>
        </w:rPr>
        <w:t xml:space="preserve"> Sanık No</w:t>
      </w:r>
      <w:r>
        <w:rPr>
          <w:rFonts w:ascii="Courier New" w:hAnsi="Courier New" w:cs="Courier New"/>
        </w:rPr>
        <w:t>.</w:t>
      </w:r>
      <w:r w:rsidRPr="00632EA2">
        <w:rPr>
          <w:rFonts w:ascii="Courier New" w:hAnsi="Courier New" w:cs="Courier New"/>
        </w:rPr>
        <w:t xml:space="preserve">1,2 ve 3’e verilecek hapislik cezalarının sürelerini tespit ederken </w:t>
      </w:r>
      <w:r>
        <w:rPr>
          <w:rFonts w:ascii="Courier New" w:hAnsi="Courier New" w:cs="Courier New"/>
        </w:rPr>
        <w:t>şöyle demiştir:</w:t>
      </w:r>
    </w:p>
    <w:p w:rsidR="00BA6542" w:rsidRPr="00632EA2" w:rsidRDefault="00BA6542" w:rsidP="00BA6542">
      <w:pPr>
        <w:spacing w:line="360" w:lineRule="auto"/>
        <w:ind w:firstLine="708"/>
        <w:rPr>
          <w:rFonts w:ascii="Courier New" w:hAnsi="Courier New" w:cs="Courier New"/>
          <w:b/>
        </w:rPr>
      </w:pPr>
    </w:p>
    <w:p w:rsidR="00BA6542" w:rsidRDefault="00BA6542" w:rsidP="00BA6542">
      <w:pPr>
        <w:spacing w:line="360" w:lineRule="auto"/>
        <w:ind w:firstLine="708"/>
        <w:rPr>
          <w:rFonts w:ascii="Courier New" w:hAnsi="Courier New" w:cs="Courier New"/>
        </w:rPr>
      </w:pPr>
      <w:r>
        <w:rPr>
          <w:rFonts w:ascii="Courier New" w:hAnsi="Courier New" w:cs="Courier New"/>
        </w:rPr>
        <w:t>“</w:t>
      </w:r>
      <w:r>
        <w:rPr>
          <w:rFonts w:ascii="Courier New" w:hAnsi="Courier New" w:cs="Courier New"/>
          <w:b/>
        </w:rPr>
        <w:t>Sanıklara verilecek hapislik cezalarının sürelerini tespit ederken ise, Sanık No.3’ün ceza takdirinde dikkate alınan iki davası bulunmakla beraber, ceza takdirinde dikkate alınan bu davalarına konu uyuşturucu maddelerin nevi,miktarı ve tasarruf nedenini göz önünde bulundurduktan sonra</w:t>
      </w:r>
      <w:r w:rsidRPr="008B2E63">
        <w:rPr>
          <w:rFonts w:ascii="Courier New" w:hAnsi="Courier New" w:cs="Courier New"/>
          <w:b/>
          <w:u w:val="single"/>
        </w:rPr>
        <w:t>,</w:t>
      </w:r>
      <w:r>
        <w:rPr>
          <w:rFonts w:ascii="Courier New" w:hAnsi="Courier New" w:cs="Courier New"/>
          <w:b/>
          <w:u w:val="single"/>
        </w:rPr>
        <w:t xml:space="preserve"> </w:t>
      </w:r>
      <w:r w:rsidRPr="008B2E63">
        <w:rPr>
          <w:rFonts w:ascii="Courier New" w:hAnsi="Courier New" w:cs="Courier New"/>
          <w:b/>
          <w:u w:val="single"/>
        </w:rPr>
        <w:t>genç suçlu kategorisinde bulunan ve herhangi bir sabıkası olmayan Sanık No</w:t>
      </w:r>
      <w:r>
        <w:rPr>
          <w:rFonts w:ascii="Courier New" w:hAnsi="Courier New" w:cs="Courier New"/>
          <w:b/>
          <w:u w:val="single"/>
        </w:rPr>
        <w:t>.</w:t>
      </w:r>
      <w:r w:rsidRPr="008B2E63">
        <w:rPr>
          <w:rFonts w:ascii="Courier New" w:hAnsi="Courier New" w:cs="Courier New"/>
          <w:b/>
          <w:u w:val="single"/>
        </w:rPr>
        <w:t>3 ile, davaya konu uyuşturucu maddeyi Kuzey Kıbrıs Türk Cumhuriyeti</w:t>
      </w:r>
      <w:r>
        <w:rPr>
          <w:rFonts w:ascii="Courier New" w:hAnsi="Courier New" w:cs="Courier New"/>
          <w:b/>
          <w:u w:val="single"/>
        </w:rPr>
        <w:t>’</w:t>
      </w:r>
      <w:r w:rsidRPr="008B2E63">
        <w:rPr>
          <w:rFonts w:ascii="Courier New" w:hAnsi="Courier New" w:cs="Courier New"/>
          <w:b/>
          <w:u w:val="single"/>
        </w:rPr>
        <w:t>ne ithal eden Sanık</w:t>
      </w:r>
      <w:r>
        <w:rPr>
          <w:rFonts w:ascii="Courier New" w:hAnsi="Courier New" w:cs="Courier New"/>
          <w:b/>
          <w:u w:val="single"/>
        </w:rPr>
        <w:t xml:space="preserve"> No.</w:t>
      </w:r>
      <w:r w:rsidRPr="008B2E63">
        <w:rPr>
          <w:rFonts w:ascii="Courier New" w:hAnsi="Courier New" w:cs="Courier New"/>
          <w:b/>
          <w:u w:val="single"/>
        </w:rPr>
        <w:t xml:space="preserve"> 2 ve yine benzeri sabıkası bulunan Sanık No</w:t>
      </w:r>
      <w:r>
        <w:rPr>
          <w:rFonts w:ascii="Courier New" w:hAnsi="Courier New" w:cs="Courier New"/>
          <w:b/>
          <w:u w:val="single"/>
        </w:rPr>
        <w:t>.</w:t>
      </w:r>
      <w:r w:rsidRPr="008B2E63">
        <w:rPr>
          <w:rFonts w:ascii="Courier New" w:hAnsi="Courier New" w:cs="Courier New"/>
          <w:b/>
          <w:u w:val="single"/>
        </w:rPr>
        <w:t xml:space="preserve">1 arasında verilecek olan hapislik cezalarının süresi konusunda,Sanık </w:t>
      </w:r>
      <w:r>
        <w:rPr>
          <w:rFonts w:ascii="Courier New" w:hAnsi="Courier New" w:cs="Courier New"/>
          <w:b/>
          <w:u w:val="single"/>
        </w:rPr>
        <w:t>No.</w:t>
      </w:r>
      <w:r w:rsidRPr="008B2E63">
        <w:rPr>
          <w:rFonts w:ascii="Courier New" w:hAnsi="Courier New" w:cs="Courier New"/>
          <w:b/>
          <w:u w:val="single"/>
        </w:rPr>
        <w:t>3 lehine bir ayırıma</w:t>
      </w:r>
      <w:r>
        <w:rPr>
          <w:rFonts w:ascii="Courier New" w:hAnsi="Courier New" w:cs="Courier New"/>
          <w:b/>
        </w:rPr>
        <w:t xml:space="preserve"> gitmeyi ve Sanık No.3’e nispeten daha kısa süreli bir hapislik cezası vermeyi uygun ve adil bulduk.” </w:t>
      </w:r>
      <w:r w:rsidRPr="0030578F">
        <w:rPr>
          <w:rFonts w:ascii="Courier New" w:hAnsi="Courier New" w:cs="Courier New"/>
        </w:rPr>
        <w:t xml:space="preserve"> </w:t>
      </w:r>
    </w:p>
    <w:p w:rsidR="00BA6542" w:rsidRDefault="00BA6542" w:rsidP="00BA6542">
      <w:pPr>
        <w:spacing w:line="360" w:lineRule="auto"/>
        <w:ind w:firstLine="708"/>
        <w:rPr>
          <w:rFonts w:ascii="Courier New" w:hAnsi="Courier New" w:cs="Courier New"/>
        </w:rPr>
      </w:pPr>
    </w:p>
    <w:p w:rsidR="00BA6542" w:rsidRDefault="00BA6542" w:rsidP="00BA6542">
      <w:pPr>
        <w:spacing w:line="360" w:lineRule="auto"/>
        <w:ind w:firstLine="708"/>
        <w:rPr>
          <w:rFonts w:ascii="Courier New" w:hAnsi="Courier New" w:cs="Courier New"/>
        </w:rPr>
      </w:pPr>
      <w:r>
        <w:rPr>
          <w:rFonts w:ascii="Courier New" w:hAnsi="Courier New" w:cs="Courier New"/>
        </w:rPr>
        <w:t xml:space="preserve">Alt Mahkeme Sanıklara verilen cezalar arasında ayırıma giderken ağırlık verdiği nedenleri, </w:t>
      </w:r>
      <w:r w:rsidRPr="00A40E4B">
        <w:rPr>
          <w:rFonts w:ascii="Courier New" w:hAnsi="Courier New" w:cs="Courier New"/>
        </w:rPr>
        <w:t>Sanık No</w:t>
      </w:r>
      <w:r>
        <w:rPr>
          <w:rFonts w:ascii="Courier New" w:hAnsi="Courier New" w:cs="Courier New"/>
        </w:rPr>
        <w:t>.</w:t>
      </w:r>
      <w:r w:rsidRPr="00A40E4B">
        <w:rPr>
          <w:rFonts w:ascii="Courier New" w:hAnsi="Courier New" w:cs="Courier New"/>
        </w:rPr>
        <w:t>3’ün sabıkasının olmaması ve genç suçlu olması,</w:t>
      </w:r>
      <w:r>
        <w:rPr>
          <w:rFonts w:ascii="Courier New" w:hAnsi="Courier New" w:cs="Courier New"/>
        </w:rPr>
        <w:t xml:space="preserve"> </w:t>
      </w:r>
      <w:r w:rsidRPr="00A40E4B">
        <w:rPr>
          <w:rFonts w:ascii="Courier New" w:hAnsi="Courier New" w:cs="Courier New"/>
        </w:rPr>
        <w:t>Sanık No</w:t>
      </w:r>
      <w:r>
        <w:rPr>
          <w:rFonts w:ascii="Courier New" w:hAnsi="Courier New" w:cs="Courier New"/>
        </w:rPr>
        <w:t>.</w:t>
      </w:r>
      <w:r w:rsidRPr="00A40E4B">
        <w:rPr>
          <w:rFonts w:ascii="Courier New" w:hAnsi="Courier New" w:cs="Courier New"/>
        </w:rPr>
        <w:t>2’nin ise konu uyuşturucu maddeyi KKTC’ye</w:t>
      </w:r>
      <w:r>
        <w:rPr>
          <w:rFonts w:ascii="Courier New" w:hAnsi="Courier New" w:cs="Courier New"/>
        </w:rPr>
        <w:t xml:space="preserve"> </w:t>
      </w:r>
      <w:r w:rsidRPr="00A40E4B">
        <w:rPr>
          <w:rFonts w:ascii="Courier New" w:hAnsi="Courier New" w:cs="Courier New"/>
        </w:rPr>
        <w:t>ithal</w:t>
      </w:r>
      <w:r>
        <w:rPr>
          <w:rFonts w:ascii="Courier New" w:hAnsi="Courier New" w:cs="Courier New"/>
        </w:rPr>
        <w:t xml:space="preserve"> etmesi, </w:t>
      </w:r>
      <w:r w:rsidRPr="00A40E4B">
        <w:rPr>
          <w:rFonts w:ascii="Courier New" w:hAnsi="Courier New" w:cs="Courier New"/>
        </w:rPr>
        <w:t>Sanık No</w:t>
      </w:r>
      <w:r>
        <w:rPr>
          <w:rFonts w:ascii="Courier New" w:hAnsi="Courier New" w:cs="Courier New"/>
        </w:rPr>
        <w:t>.</w:t>
      </w:r>
      <w:r w:rsidRPr="00A40E4B">
        <w:rPr>
          <w:rFonts w:ascii="Courier New" w:hAnsi="Courier New" w:cs="Courier New"/>
        </w:rPr>
        <w:t>1’in ise benzeri sabıkasının olması olarak sıraladığı gibi, kararında</w:t>
      </w:r>
      <w:r>
        <w:rPr>
          <w:rFonts w:ascii="Courier New" w:hAnsi="Courier New" w:cs="Courier New"/>
        </w:rPr>
        <w:t xml:space="preserve"> Sanık No.1,2,3 lehine aldığı hafifletici faktörleri ve bu bağlamda Sanık No.2’nin benzeri sabıkası olmadığı hususunu </w:t>
      </w:r>
      <w:r>
        <w:rPr>
          <w:rFonts w:ascii="Courier New" w:hAnsi="Courier New" w:cs="Courier New"/>
        </w:rPr>
        <w:lastRenderedPageBreak/>
        <w:t xml:space="preserve">vurgulayarak </w:t>
      </w:r>
      <w:r>
        <w:rPr>
          <w:rFonts w:ascii="Courier New" w:hAnsi="Courier New" w:cs="Courier New"/>
          <w:b/>
        </w:rPr>
        <w:t>(mavi 71</w:t>
      </w:r>
      <w:r w:rsidRPr="00E37AD2">
        <w:rPr>
          <w:rFonts w:ascii="Courier New" w:hAnsi="Courier New" w:cs="Courier New"/>
          <w:b/>
        </w:rPr>
        <w:t>)</w:t>
      </w:r>
      <w:r>
        <w:rPr>
          <w:rFonts w:ascii="Courier New" w:hAnsi="Courier New" w:cs="Courier New"/>
          <w:b/>
        </w:rPr>
        <w:t xml:space="preserve"> </w:t>
      </w:r>
      <w:r>
        <w:rPr>
          <w:rFonts w:ascii="Courier New" w:hAnsi="Courier New" w:cs="Courier New"/>
        </w:rPr>
        <w:t xml:space="preserve">ceza tespitinde, Sanık No.2’nin benzeri sabıkası olmadığı hususunu nazarı dikkate almıştır. Diğer yandan, Alt Mahkeme, kararında, Sanık No.1 ve 3’ün konu suçları gelir elde etme saiki ile işlediklerini </w:t>
      </w:r>
      <w:r w:rsidRPr="009C1BE4">
        <w:rPr>
          <w:rFonts w:ascii="Courier New" w:hAnsi="Courier New" w:cs="Courier New"/>
          <w:b/>
        </w:rPr>
        <w:t>(m</w:t>
      </w:r>
      <w:r w:rsidRPr="00632EA2">
        <w:rPr>
          <w:rFonts w:ascii="Courier New" w:hAnsi="Courier New" w:cs="Courier New"/>
          <w:b/>
        </w:rPr>
        <w:t>avi 70)</w:t>
      </w:r>
      <w:r>
        <w:rPr>
          <w:rFonts w:ascii="Courier New" w:hAnsi="Courier New" w:cs="Courier New"/>
        </w:rPr>
        <w:t xml:space="preserve"> belirterek, ceza tespitinde Sanık No.1 ve 3’ün maddi kazanç teminine önem vermiştir. </w:t>
      </w:r>
    </w:p>
    <w:p w:rsidR="00BA6542" w:rsidRDefault="00BA6542" w:rsidP="00BA6542">
      <w:pPr>
        <w:spacing w:line="360" w:lineRule="auto"/>
        <w:ind w:firstLine="708"/>
        <w:rPr>
          <w:rFonts w:ascii="Courier New" w:hAnsi="Courier New" w:cs="Courier New"/>
        </w:rPr>
      </w:pPr>
    </w:p>
    <w:p w:rsidR="00BA6542" w:rsidRDefault="00BA6542" w:rsidP="00BA6542">
      <w:pPr>
        <w:spacing w:line="360" w:lineRule="auto"/>
        <w:ind w:firstLine="708"/>
        <w:rPr>
          <w:rFonts w:ascii="Courier New" w:hAnsi="Courier New" w:cs="Courier New"/>
        </w:rPr>
      </w:pPr>
      <w:r>
        <w:rPr>
          <w:rFonts w:ascii="Courier New" w:hAnsi="Courier New" w:cs="Courier New"/>
        </w:rPr>
        <w:t xml:space="preserve">Bu durumda; Sanık No.2 Avukatının, Alt Mahkemenin </w:t>
      </w:r>
      <w:r w:rsidRPr="00873632">
        <w:rPr>
          <w:rFonts w:ascii="Courier New" w:hAnsi="Courier New" w:cs="Courier New"/>
        </w:rPr>
        <w:t>ceza tespitinde</w:t>
      </w:r>
      <w:r>
        <w:rPr>
          <w:rFonts w:ascii="Courier New" w:hAnsi="Courier New" w:cs="Courier New"/>
        </w:rPr>
        <w:t xml:space="preserve"> Sanıklara verdiği cezalar arasında</w:t>
      </w:r>
      <w:r w:rsidRPr="00873632">
        <w:rPr>
          <w:rFonts w:ascii="Courier New" w:hAnsi="Courier New" w:cs="Courier New"/>
        </w:rPr>
        <w:t xml:space="preserve"> ayırım yaparken neden bu ayırıma gittiği</w:t>
      </w:r>
      <w:r>
        <w:rPr>
          <w:rFonts w:ascii="Courier New" w:hAnsi="Courier New" w:cs="Courier New"/>
        </w:rPr>
        <w:t>ni hiç bir yerde açıklamadığı ve ceza  tespitinde Sanık No.2’nin benzeri sabıkası olmadığı hususuna  önem vermediği</w:t>
      </w:r>
      <w:r w:rsidRPr="00873632">
        <w:rPr>
          <w:rFonts w:ascii="Courier New" w:hAnsi="Courier New" w:cs="Courier New"/>
        </w:rPr>
        <w:t xml:space="preserve"> iddia</w:t>
      </w:r>
      <w:r>
        <w:rPr>
          <w:rFonts w:ascii="Courier New" w:hAnsi="Courier New" w:cs="Courier New"/>
        </w:rPr>
        <w:t xml:space="preserve">sı mesnetsiz addolunur. Ayrıca,meseleden  maddi kazanç temin etmek ceza tayininde ağırlatıcı faktör olarak değerlendirilen ve ceza tayininde önem verilmesi gereken bir faktör olmakla birlikte, meseleden maddi kazanç temin etmemek, ceza tayininde hafifletici faktör olarak telakki edilemez. Dolayısıyla, Alt Mahkeme, Sanık No.2’nin meseleden maddi kazanç temin etmemesine ceza tayininde önem vermemekle de hata etmiş değildir. </w:t>
      </w:r>
    </w:p>
    <w:p w:rsidR="00BA6542" w:rsidRDefault="00BA6542" w:rsidP="00BA6542">
      <w:pPr>
        <w:spacing w:line="360" w:lineRule="auto"/>
        <w:ind w:firstLine="708"/>
        <w:rPr>
          <w:rFonts w:ascii="Courier New" w:hAnsi="Courier New" w:cs="Courier New"/>
        </w:rPr>
      </w:pPr>
    </w:p>
    <w:p w:rsidR="00BA6542" w:rsidRDefault="00BA6542" w:rsidP="00BA6542">
      <w:pPr>
        <w:spacing w:line="360" w:lineRule="auto"/>
        <w:ind w:firstLine="708"/>
        <w:rPr>
          <w:rFonts w:ascii="Courier New" w:hAnsi="Courier New" w:cs="Courier New"/>
        </w:rPr>
      </w:pPr>
      <w:r>
        <w:rPr>
          <w:rFonts w:ascii="Courier New" w:hAnsi="Courier New" w:cs="Courier New"/>
        </w:rPr>
        <w:t>Daha önce vurgulandığı üzere, Sanık No.2 Avukatı  istinaftaki hitabında,</w:t>
      </w:r>
      <w:r w:rsidRPr="00667745">
        <w:rPr>
          <w:rFonts w:ascii="Courier New" w:hAnsi="Courier New" w:cs="Courier New"/>
        </w:rPr>
        <w:t xml:space="preserve"> </w:t>
      </w:r>
      <w:r w:rsidRPr="0030578F">
        <w:rPr>
          <w:rFonts w:ascii="Courier New" w:hAnsi="Courier New" w:cs="Courier New"/>
        </w:rPr>
        <w:t>Sentetik Cannabinoid içeren u</w:t>
      </w:r>
      <w:r>
        <w:rPr>
          <w:rFonts w:ascii="Courier New" w:hAnsi="Courier New" w:cs="Courier New"/>
        </w:rPr>
        <w:t>yuşturucu madde tasarrufu suçunun,</w:t>
      </w:r>
      <w:r w:rsidRPr="00AD4D52">
        <w:rPr>
          <w:rFonts w:ascii="Courier New" w:hAnsi="Courier New" w:cs="Courier New"/>
        </w:rPr>
        <w:t xml:space="preserve"> </w:t>
      </w:r>
      <w:r w:rsidRPr="0030578F">
        <w:rPr>
          <w:rFonts w:ascii="Courier New" w:hAnsi="Courier New" w:cs="Courier New"/>
        </w:rPr>
        <w:t>Sentetik</w:t>
      </w:r>
      <w:r>
        <w:rPr>
          <w:rFonts w:ascii="Courier New" w:hAnsi="Courier New" w:cs="Courier New"/>
        </w:rPr>
        <w:t xml:space="preserve"> Cannabinoid içeren  uyuşturucu ithali suçundan daha ağır bir suç olduğunu iddia ederek,</w:t>
      </w:r>
      <w:r w:rsidRPr="00C22403">
        <w:rPr>
          <w:rFonts w:ascii="Courier New" w:hAnsi="Courier New" w:cs="Courier New"/>
        </w:rPr>
        <w:t xml:space="preserve"> uyuşturucu tasarrufu</w:t>
      </w:r>
      <w:r>
        <w:rPr>
          <w:rFonts w:ascii="Courier New" w:hAnsi="Courier New" w:cs="Courier New"/>
        </w:rPr>
        <w:t xml:space="preserve"> suçundan Sanık No.2’ye </w:t>
      </w:r>
      <w:r w:rsidRPr="00C22403">
        <w:rPr>
          <w:rFonts w:ascii="Courier New" w:hAnsi="Courier New" w:cs="Courier New"/>
        </w:rPr>
        <w:t>Sanık No</w:t>
      </w:r>
      <w:r>
        <w:rPr>
          <w:rFonts w:ascii="Courier New" w:hAnsi="Courier New" w:cs="Courier New"/>
        </w:rPr>
        <w:t>.</w:t>
      </w:r>
      <w:r w:rsidRPr="00C22403">
        <w:rPr>
          <w:rFonts w:ascii="Courier New" w:hAnsi="Courier New" w:cs="Courier New"/>
        </w:rPr>
        <w:t xml:space="preserve">1 ve 3 ile birlikte </w:t>
      </w:r>
      <w:r>
        <w:rPr>
          <w:rFonts w:ascii="Courier New" w:hAnsi="Courier New" w:cs="Courier New"/>
        </w:rPr>
        <w:t>6 yıl hapis cezası verilmesin</w:t>
      </w:r>
      <w:r w:rsidRPr="00C22403">
        <w:rPr>
          <w:rFonts w:ascii="Courier New" w:hAnsi="Courier New" w:cs="Courier New"/>
        </w:rPr>
        <w:t xml:space="preserve">e rağmen, </w:t>
      </w:r>
      <w:r>
        <w:rPr>
          <w:rFonts w:ascii="Courier New" w:hAnsi="Courier New" w:cs="Courier New"/>
        </w:rPr>
        <w:t xml:space="preserve">uyuşturucu </w:t>
      </w:r>
      <w:r w:rsidRPr="00C22403">
        <w:rPr>
          <w:rFonts w:ascii="Courier New" w:hAnsi="Courier New" w:cs="Courier New"/>
        </w:rPr>
        <w:t>ithal</w:t>
      </w:r>
      <w:r>
        <w:rPr>
          <w:rFonts w:ascii="Courier New" w:hAnsi="Courier New" w:cs="Courier New"/>
        </w:rPr>
        <w:t>i</w:t>
      </w:r>
      <w:r w:rsidRPr="00C22403">
        <w:rPr>
          <w:rFonts w:ascii="Courier New" w:hAnsi="Courier New" w:cs="Courier New"/>
        </w:rPr>
        <w:t xml:space="preserve"> suçundan</w:t>
      </w:r>
      <w:r w:rsidRPr="004B0BF5">
        <w:rPr>
          <w:rFonts w:ascii="Courier New" w:hAnsi="Courier New" w:cs="Courier New"/>
        </w:rPr>
        <w:t xml:space="preserve"> </w:t>
      </w:r>
      <w:r w:rsidRPr="00C22403">
        <w:rPr>
          <w:rFonts w:ascii="Courier New" w:hAnsi="Courier New" w:cs="Courier New"/>
        </w:rPr>
        <w:t>Sanık No</w:t>
      </w:r>
      <w:r>
        <w:rPr>
          <w:rFonts w:ascii="Courier New" w:hAnsi="Courier New" w:cs="Courier New"/>
        </w:rPr>
        <w:t>.</w:t>
      </w:r>
      <w:r w:rsidRPr="00C22403">
        <w:rPr>
          <w:rFonts w:ascii="Courier New" w:hAnsi="Courier New" w:cs="Courier New"/>
        </w:rPr>
        <w:t xml:space="preserve">2’ye </w:t>
      </w:r>
      <w:r>
        <w:rPr>
          <w:rFonts w:ascii="Courier New" w:hAnsi="Courier New" w:cs="Courier New"/>
        </w:rPr>
        <w:t>7 yıl hapis cezası verilmekle</w:t>
      </w:r>
      <w:r w:rsidRPr="00C22403">
        <w:rPr>
          <w:rFonts w:ascii="Courier New" w:hAnsi="Courier New" w:cs="Courier New"/>
        </w:rPr>
        <w:t xml:space="preserve"> ceza tespitinde ciddi ve bel</w:t>
      </w:r>
      <w:r>
        <w:rPr>
          <w:rFonts w:ascii="Courier New" w:hAnsi="Courier New" w:cs="Courier New"/>
        </w:rPr>
        <w:t>irgin bir haksızlık yapıldığını iddia etmiştir.</w:t>
      </w:r>
    </w:p>
    <w:p w:rsidR="00BA6542" w:rsidRDefault="00BA6542" w:rsidP="00BA6542">
      <w:pPr>
        <w:spacing w:line="360" w:lineRule="auto"/>
        <w:ind w:firstLine="708"/>
        <w:rPr>
          <w:rFonts w:ascii="Courier New" w:hAnsi="Courier New" w:cs="Courier New"/>
        </w:rPr>
      </w:pPr>
    </w:p>
    <w:p w:rsidR="00BA6542" w:rsidRDefault="00BA6542" w:rsidP="00BA6542">
      <w:pPr>
        <w:spacing w:line="360" w:lineRule="auto"/>
        <w:ind w:firstLine="708"/>
        <w:rPr>
          <w:rFonts w:ascii="Courier New" w:hAnsi="Courier New" w:cs="Courier New"/>
        </w:rPr>
      </w:pPr>
      <w:r>
        <w:rPr>
          <w:rFonts w:ascii="Courier New" w:hAnsi="Courier New" w:cs="Courier New"/>
        </w:rPr>
        <w:t xml:space="preserve">İzinsiz </w:t>
      </w:r>
      <w:r w:rsidRPr="0030578F">
        <w:rPr>
          <w:rFonts w:ascii="Courier New" w:hAnsi="Courier New" w:cs="Courier New"/>
        </w:rPr>
        <w:t>Sentetik Cannabinoid içeren u</w:t>
      </w:r>
      <w:r>
        <w:rPr>
          <w:rFonts w:ascii="Courier New" w:hAnsi="Courier New" w:cs="Courier New"/>
        </w:rPr>
        <w:t xml:space="preserve">yuşturucu madde ithal suçu ile bu tür uyuşturucu maddeyi izinsiz  tasarruf suçu, ilgili Yasa tahtında, 15 yıl hapislik cezasına diğer bir anlatımla, aynı cezaya havi suçlardır. Buna  karşın, izinsiz </w:t>
      </w:r>
      <w:r w:rsidRPr="00A7793E">
        <w:rPr>
          <w:rFonts w:ascii="Courier New" w:hAnsi="Courier New" w:cs="Courier New"/>
        </w:rPr>
        <w:t xml:space="preserve"> </w:t>
      </w:r>
      <w:r w:rsidRPr="0030578F">
        <w:rPr>
          <w:rFonts w:ascii="Courier New" w:hAnsi="Courier New" w:cs="Courier New"/>
        </w:rPr>
        <w:lastRenderedPageBreak/>
        <w:t>Sentetik Cannabinoid içeren</w:t>
      </w:r>
      <w:r>
        <w:rPr>
          <w:rFonts w:ascii="Courier New" w:hAnsi="Courier New" w:cs="Courier New"/>
        </w:rPr>
        <w:t xml:space="preserve"> uyuşturucu ithalinin ceza tayininde ağırlatıcı faktör olarak kabul edilmesi gerekir. Bu bağlamda, Alt Mahkemenin, prensip olarak; izinsiz </w:t>
      </w:r>
      <w:r w:rsidRPr="0030578F">
        <w:rPr>
          <w:rFonts w:ascii="Courier New" w:hAnsi="Courier New" w:cs="Courier New"/>
        </w:rPr>
        <w:t>Sentetik Cannabinoid içeren</w:t>
      </w:r>
      <w:r>
        <w:rPr>
          <w:rFonts w:ascii="Courier New" w:hAnsi="Courier New" w:cs="Courier New"/>
        </w:rPr>
        <w:t xml:space="preserve"> uyuşturucu ithalini ağırlatıcı faktör olarak değerlendirip ceza tayininde, ithal suçu ile tasarruf suçu arasında ayırıma gitmesinde herhangi bir hata söz konusu değildir.</w:t>
      </w:r>
    </w:p>
    <w:p w:rsidR="00BA6542" w:rsidRDefault="00BA6542" w:rsidP="00BA6542">
      <w:pPr>
        <w:spacing w:line="360" w:lineRule="auto"/>
        <w:ind w:firstLine="708"/>
        <w:rPr>
          <w:rFonts w:ascii="Courier New" w:hAnsi="Courier New" w:cs="Courier New"/>
        </w:rPr>
      </w:pPr>
    </w:p>
    <w:p w:rsidR="00BA6542" w:rsidRDefault="00BA6542" w:rsidP="00BA6542">
      <w:pPr>
        <w:spacing w:line="360" w:lineRule="auto"/>
        <w:ind w:firstLine="708"/>
        <w:rPr>
          <w:rFonts w:ascii="Courier New" w:hAnsi="Courier New" w:cs="Courier New"/>
        </w:rPr>
      </w:pPr>
      <w:r>
        <w:rPr>
          <w:rFonts w:ascii="Courier New" w:hAnsi="Courier New" w:cs="Courier New"/>
        </w:rPr>
        <w:t>Sanık No.1 Avukatının istinaftaki iddiaları bağlamında</w:t>
      </w:r>
    </w:p>
    <w:p w:rsidR="00BA6542" w:rsidRDefault="00BA6542" w:rsidP="00BA6542">
      <w:pPr>
        <w:spacing w:line="360" w:lineRule="auto"/>
        <w:rPr>
          <w:rFonts w:ascii="Courier New" w:hAnsi="Courier New" w:cs="Courier New"/>
        </w:rPr>
      </w:pPr>
      <w:r w:rsidRPr="0030578F">
        <w:rPr>
          <w:rFonts w:ascii="Courier New" w:hAnsi="Courier New" w:cs="Courier New"/>
        </w:rPr>
        <w:t>Alt Mahkemenin kararı irdelendiğinde</w:t>
      </w:r>
      <w:r>
        <w:rPr>
          <w:rFonts w:ascii="Courier New" w:hAnsi="Courier New" w:cs="Courier New"/>
        </w:rPr>
        <w:t xml:space="preserve">, Mahkemenin </w:t>
      </w:r>
      <w:r w:rsidRPr="0030578F">
        <w:rPr>
          <w:rFonts w:ascii="Courier New" w:hAnsi="Courier New" w:cs="Courier New"/>
        </w:rPr>
        <w:t>Sanık No</w:t>
      </w:r>
      <w:r>
        <w:rPr>
          <w:rFonts w:ascii="Courier New" w:hAnsi="Courier New" w:cs="Courier New"/>
        </w:rPr>
        <w:t>.</w:t>
      </w:r>
      <w:r w:rsidRPr="0030578F">
        <w:rPr>
          <w:rFonts w:ascii="Courier New" w:hAnsi="Courier New" w:cs="Courier New"/>
        </w:rPr>
        <w:t>1’e ceza takdir ederken, diğer S</w:t>
      </w:r>
      <w:r>
        <w:rPr>
          <w:rFonts w:ascii="Courier New" w:hAnsi="Courier New" w:cs="Courier New"/>
        </w:rPr>
        <w:t xml:space="preserve">anıklar yanında Sanık No.1’in polise gönüllü ifade vermek sureti </w:t>
      </w:r>
      <w:r w:rsidRPr="0030578F">
        <w:rPr>
          <w:rFonts w:ascii="Courier New" w:hAnsi="Courier New" w:cs="Courier New"/>
        </w:rPr>
        <w:t>ile suçunu itiraf ederek polise yardımcı ol</w:t>
      </w:r>
      <w:r>
        <w:rPr>
          <w:rFonts w:ascii="Courier New" w:hAnsi="Courier New" w:cs="Courier New"/>
        </w:rPr>
        <w:t>masını</w:t>
      </w:r>
      <w:r w:rsidRPr="0030578F">
        <w:rPr>
          <w:rFonts w:ascii="Courier New" w:hAnsi="Courier New" w:cs="Courier New"/>
        </w:rPr>
        <w:t xml:space="preserve"> Sanık No</w:t>
      </w:r>
      <w:r>
        <w:rPr>
          <w:rFonts w:ascii="Courier New" w:hAnsi="Courier New" w:cs="Courier New"/>
        </w:rPr>
        <w:t>.</w:t>
      </w:r>
      <w:r w:rsidRPr="0030578F">
        <w:rPr>
          <w:rFonts w:ascii="Courier New" w:hAnsi="Courier New" w:cs="Courier New"/>
        </w:rPr>
        <w:t>1</w:t>
      </w:r>
      <w:r>
        <w:rPr>
          <w:rFonts w:ascii="Courier New" w:hAnsi="Courier New" w:cs="Courier New"/>
        </w:rPr>
        <w:t xml:space="preserve"> </w:t>
      </w:r>
      <w:r w:rsidRPr="0030578F">
        <w:rPr>
          <w:rFonts w:ascii="Courier New" w:hAnsi="Courier New" w:cs="Courier New"/>
        </w:rPr>
        <w:t>lehi</w:t>
      </w:r>
      <w:r>
        <w:rPr>
          <w:rFonts w:ascii="Courier New" w:hAnsi="Courier New" w:cs="Courier New"/>
        </w:rPr>
        <w:t>ne hafifletici faktör</w:t>
      </w:r>
      <w:r w:rsidRPr="0030578F">
        <w:rPr>
          <w:rFonts w:ascii="Courier New" w:hAnsi="Courier New" w:cs="Courier New"/>
        </w:rPr>
        <w:t xml:space="preserve"> olarak d</w:t>
      </w:r>
      <w:r>
        <w:rPr>
          <w:rFonts w:ascii="Courier New" w:hAnsi="Courier New" w:cs="Courier New"/>
        </w:rPr>
        <w:t xml:space="preserve">eğerlendirerek, ceza tayininde göz önüne </w:t>
      </w:r>
      <w:r w:rsidRPr="0030578F">
        <w:rPr>
          <w:rFonts w:ascii="Courier New" w:hAnsi="Courier New" w:cs="Courier New"/>
        </w:rPr>
        <w:t>aldığı</w:t>
      </w:r>
      <w:r>
        <w:rPr>
          <w:rFonts w:ascii="Courier New" w:hAnsi="Courier New" w:cs="Courier New"/>
        </w:rPr>
        <w:t xml:space="preserve"> görülmektedir. </w:t>
      </w:r>
    </w:p>
    <w:p w:rsidR="00BA6542" w:rsidRDefault="00BA6542" w:rsidP="00BA6542">
      <w:pPr>
        <w:spacing w:line="360" w:lineRule="auto"/>
        <w:rPr>
          <w:rFonts w:ascii="Courier New" w:hAnsi="Courier New" w:cs="Courier New"/>
        </w:rPr>
      </w:pPr>
    </w:p>
    <w:p w:rsidR="00BA6542" w:rsidRDefault="00BA6542" w:rsidP="00BA6542">
      <w:pPr>
        <w:spacing w:line="360" w:lineRule="auto"/>
        <w:ind w:firstLine="708"/>
        <w:rPr>
          <w:rFonts w:ascii="Courier New" w:hAnsi="Courier New" w:cs="Courier New"/>
        </w:rPr>
      </w:pPr>
      <w:r>
        <w:rPr>
          <w:rFonts w:ascii="Courier New" w:hAnsi="Courier New" w:cs="Courier New"/>
        </w:rPr>
        <w:t xml:space="preserve">Öte taraftan; her ne kadar Yargıtayın geçmiş  içtihatlarında vurguladığı üzere </w:t>
      </w:r>
      <w:r w:rsidRPr="00A64513">
        <w:rPr>
          <w:rFonts w:ascii="Courier New" w:hAnsi="Courier New" w:cs="Courier New"/>
          <w:b/>
        </w:rPr>
        <w:t>( Bkz: Yargıtay/Ceza 38/91 D.5/92; Yargıtay/Ceza 5/92 D.9/92)</w:t>
      </w:r>
      <w:r>
        <w:rPr>
          <w:rFonts w:ascii="Courier New" w:hAnsi="Courier New" w:cs="Courier New"/>
          <w:b/>
        </w:rPr>
        <w:t xml:space="preserve">, </w:t>
      </w:r>
      <w:r w:rsidRPr="00397536">
        <w:rPr>
          <w:rFonts w:ascii="Courier New" w:hAnsi="Courier New" w:cs="Courier New"/>
        </w:rPr>
        <w:t>uyu</w:t>
      </w:r>
      <w:r>
        <w:rPr>
          <w:rFonts w:ascii="Courier New" w:hAnsi="Courier New" w:cs="Courier New"/>
        </w:rPr>
        <w:t>şturucu suçları çok ciddi ve takibi güç suçlar olduğu için bu suçların ortaya çıkarılmasında ve başka suçluların yakalanmasında polise  yararlı olanların gerektiği gibi ödüllendirilmesi kamu  yararına uygun olmakla birlikte, d</w:t>
      </w:r>
      <w:r w:rsidRPr="0030578F">
        <w:rPr>
          <w:rFonts w:ascii="Courier New" w:hAnsi="Courier New" w:cs="Courier New"/>
        </w:rPr>
        <w:t>a</w:t>
      </w:r>
      <w:r>
        <w:rPr>
          <w:rFonts w:ascii="Courier New" w:hAnsi="Courier New" w:cs="Courier New"/>
        </w:rPr>
        <w:t xml:space="preserve">va tutanakları irdelendiğinde, </w:t>
      </w:r>
      <w:r w:rsidRPr="0030578F">
        <w:rPr>
          <w:rFonts w:ascii="Courier New" w:hAnsi="Courier New" w:cs="Courier New"/>
        </w:rPr>
        <w:t>Sanık No</w:t>
      </w:r>
      <w:r>
        <w:rPr>
          <w:rFonts w:ascii="Courier New" w:hAnsi="Courier New" w:cs="Courier New"/>
        </w:rPr>
        <w:t>.</w:t>
      </w:r>
      <w:r w:rsidRPr="0030578F">
        <w:rPr>
          <w:rFonts w:ascii="Courier New" w:hAnsi="Courier New" w:cs="Courier New"/>
        </w:rPr>
        <w:t>1’</w:t>
      </w:r>
      <w:r>
        <w:rPr>
          <w:rFonts w:ascii="Courier New" w:hAnsi="Courier New" w:cs="Courier New"/>
        </w:rPr>
        <w:t xml:space="preserve">in </w:t>
      </w:r>
      <w:r w:rsidRPr="0030578F">
        <w:rPr>
          <w:rFonts w:ascii="Courier New" w:hAnsi="Courier New" w:cs="Courier New"/>
        </w:rPr>
        <w:t>işlenen</w:t>
      </w:r>
      <w:r>
        <w:rPr>
          <w:rFonts w:ascii="Courier New" w:hAnsi="Courier New" w:cs="Courier New"/>
        </w:rPr>
        <w:t xml:space="preserve"> </w:t>
      </w:r>
      <w:r w:rsidRPr="0030578F">
        <w:rPr>
          <w:rFonts w:ascii="Courier New" w:hAnsi="Courier New" w:cs="Courier New"/>
        </w:rPr>
        <w:t>suçun a</w:t>
      </w:r>
      <w:r>
        <w:rPr>
          <w:rFonts w:ascii="Courier New" w:hAnsi="Courier New" w:cs="Courier New"/>
        </w:rPr>
        <w:t xml:space="preserve">ydınlanmasında polisin işini kolaylaştıracak şekilde herhangi bir yardım yaptığına, </w:t>
      </w:r>
      <w:r w:rsidRPr="00CB7900">
        <w:rPr>
          <w:rFonts w:ascii="Courier New" w:hAnsi="Courier New" w:cs="Courier New"/>
        </w:rPr>
        <w:t>diğer bir anlatımla, Sanık No</w:t>
      </w:r>
      <w:r>
        <w:rPr>
          <w:rFonts w:ascii="Courier New" w:hAnsi="Courier New" w:cs="Courier New"/>
        </w:rPr>
        <w:t>.</w:t>
      </w:r>
      <w:r w:rsidRPr="00CB7900">
        <w:rPr>
          <w:rFonts w:ascii="Courier New" w:hAnsi="Courier New" w:cs="Courier New"/>
        </w:rPr>
        <w:t xml:space="preserve">1 </w:t>
      </w:r>
      <w:r>
        <w:rPr>
          <w:rFonts w:ascii="Courier New" w:hAnsi="Courier New" w:cs="Courier New"/>
        </w:rPr>
        <w:t>A</w:t>
      </w:r>
      <w:r w:rsidRPr="00CB7900">
        <w:rPr>
          <w:rFonts w:ascii="Courier New" w:hAnsi="Courier New" w:cs="Courier New"/>
        </w:rPr>
        <w:t>vukatı</w:t>
      </w:r>
      <w:r>
        <w:rPr>
          <w:rFonts w:ascii="Courier New" w:hAnsi="Courier New" w:cs="Courier New"/>
        </w:rPr>
        <w:t xml:space="preserve"> </w:t>
      </w:r>
      <w:r w:rsidRPr="00CB7900">
        <w:rPr>
          <w:rFonts w:ascii="Courier New" w:hAnsi="Courier New" w:cs="Courier New"/>
        </w:rPr>
        <w:t>tarafından iddia edildiği şekilde bir ihbarın ortaya çıkmasına Sanık No</w:t>
      </w:r>
      <w:r>
        <w:rPr>
          <w:rFonts w:ascii="Courier New" w:hAnsi="Courier New" w:cs="Courier New"/>
        </w:rPr>
        <w:t>.</w:t>
      </w:r>
      <w:r w:rsidRPr="00CB7900">
        <w:rPr>
          <w:rFonts w:ascii="Courier New" w:hAnsi="Courier New" w:cs="Courier New"/>
        </w:rPr>
        <w:t xml:space="preserve"> 1’in sebep olduğuna ilişkin</w:t>
      </w:r>
      <w:r>
        <w:rPr>
          <w:rFonts w:ascii="Courier New" w:hAnsi="Courier New" w:cs="Courier New"/>
        </w:rPr>
        <w:t xml:space="preserve">, Alt Mahkeme huzurunda herhangi bir olgunun mevcut olduğu görülmemektedir. Nitekim, Alt Mahkeme huzurunda  Müdafaa tarafından yapılan  hitapta da, </w:t>
      </w:r>
      <w:r w:rsidRPr="0030578F">
        <w:rPr>
          <w:rFonts w:ascii="Courier New" w:hAnsi="Courier New" w:cs="Courier New"/>
        </w:rPr>
        <w:t>polisin</w:t>
      </w:r>
      <w:r>
        <w:rPr>
          <w:rFonts w:ascii="Courier New" w:hAnsi="Courier New" w:cs="Courier New"/>
        </w:rPr>
        <w:t xml:space="preserve"> </w:t>
      </w:r>
      <w:r w:rsidRPr="0030578F">
        <w:rPr>
          <w:rFonts w:ascii="Courier New" w:hAnsi="Courier New" w:cs="Courier New"/>
        </w:rPr>
        <w:t>Hakan</w:t>
      </w:r>
      <w:r>
        <w:rPr>
          <w:rFonts w:ascii="Courier New" w:hAnsi="Courier New" w:cs="Courier New"/>
        </w:rPr>
        <w:t xml:space="preserve"> </w:t>
      </w:r>
      <w:r w:rsidRPr="0030578F">
        <w:rPr>
          <w:rFonts w:ascii="Courier New" w:hAnsi="Courier New" w:cs="Courier New"/>
        </w:rPr>
        <w:t>Murat</w:t>
      </w:r>
      <w:r>
        <w:rPr>
          <w:rFonts w:ascii="Courier New" w:hAnsi="Courier New" w:cs="Courier New"/>
        </w:rPr>
        <w:t xml:space="preserve"> Ş</w:t>
      </w:r>
      <w:r w:rsidRPr="0030578F">
        <w:rPr>
          <w:rFonts w:ascii="Courier New" w:hAnsi="Courier New" w:cs="Courier New"/>
        </w:rPr>
        <w:t>atıroğlu</w:t>
      </w:r>
      <w:r>
        <w:rPr>
          <w:rFonts w:ascii="Courier New" w:hAnsi="Courier New" w:cs="Courier New"/>
        </w:rPr>
        <w:t xml:space="preserve"> </w:t>
      </w:r>
      <w:r w:rsidRPr="0030578F">
        <w:rPr>
          <w:rFonts w:ascii="Courier New" w:hAnsi="Courier New" w:cs="Courier New"/>
        </w:rPr>
        <w:t>ile</w:t>
      </w:r>
      <w:r>
        <w:rPr>
          <w:rFonts w:ascii="Courier New" w:hAnsi="Courier New" w:cs="Courier New"/>
        </w:rPr>
        <w:t xml:space="preserve"> </w:t>
      </w:r>
      <w:r w:rsidRPr="0030578F">
        <w:rPr>
          <w:rFonts w:ascii="Courier New" w:hAnsi="Courier New" w:cs="Courier New"/>
        </w:rPr>
        <w:t xml:space="preserve">ilgili </w:t>
      </w:r>
      <w:r>
        <w:rPr>
          <w:rFonts w:ascii="Courier New" w:hAnsi="Courier New" w:cs="Courier New"/>
        </w:rPr>
        <w:t xml:space="preserve">31.3.2012 tarihi  itibarı ile </w:t>
      </w:r>
      <w:r w:rsidRPr="0030578F">
        <w:rPr>
          <w:rFonts w:ascii="Courier New" w:hAnsi="Courier New" w:cs="Courier New"/>
        </w:rPr>
        <w:t>almış</w:t>
      </w:r>
      <w:r>
        <w:rPr>
          <w:rFonts w:ascii="Courier New" w:hAnsi="Courier New" w:cs="Courier New"/>
        </w:rPr>
        <w:t xml:space="preserve"> </w:t>
      </w:r>
      <w:r w:rsidRPr="0030578F">
        <w:rPr>
          <w:rFonts w:ascii="Courier New" w:hAnsi="Courier New" w:cs="Courier New"/>
        </w:rPr>
        <w:t>olduğu</w:t>
      </w:r>
      <w:r>
        <w:rPr>
          <w:rFonts w:ascii="Courier New" w:hAnsi="Courier New" w:cs="Courier New"/>
        </w:rPr>
        <w:t xml:space="preserve"> ihbarın ortaya </w:t>
      </w:r>
      <w:r w:rsidRPr="0030578F">
        <w:rPr>
          <w:rFonts w:ascii="Courier New" w:hAnsi="Courier New" w:cs="Courier New"/>
        </w:rPr>
        <w:t>ç</w:t>
      </w:r>
      <w:r>
        <w:rPr>
          <w:rFonts w:ascii="Courier New" w:hAnsi="Courier New" w:cs="Courier New"/>
        </w:rPr>
        <w:t xml:space="preserve">ıkmasına </w:t>
      </w:r>
      <w:r w:rsidRPr="0030578F">
        <w:rPr>
          <w:rFonts w:ascii="Courier New" w:hAnsi="Courier New" w:cs="Courier New"/>
        </w:rPr>
        <w:t>Sanık No</w:t>
      </w:r>
      <w:r>
        <w:rPr>
          <w:rFonts w:ascii="Courier New" w:hAnsi="Courier New" w:cs="Courier New"/>
        </w:rPr>
        <w:t>.</w:t>
      </w:r>
      <w:r w:rsidRPr="0030578F">
        <w:rPr>
          <w:rFonts w:ascii="Courier New" w:hAnsi="Courier New" w:cs="Courier New"/>
        </w:rPr>
        <w:t xml:space="preserve"> </w:t>
      </w: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r w:rsidRPr="0030578F">
        <w:rPr>
          <w:rFonts w:ascii="Courier New" w:hAnsi="Courier New" w:cs="Courier New"/>
        </w:rPr>
        <w:lastRenderedPageBreak/>
        <w:t>1’</w:t>
      </w:r>
      <w:r>
        <w:rPr>
          <w:rFonts w:ascii="Courier New" w:hAnsi="Courier New" w:cs="Courier New"/>
        </w:rPr>
        <w:t xml:space="preserve">in sebep olduğu hususu iddia edilmiş </w:t>
      </w:r>
      <w:r w:rsidRPr="00A85AA7">
        <w:rPr>
          <w:rFonts w:ascii="Courier New" w:hAnsi="Courier New" w:cs="Courier New"/>
        </w:rPr>
        <w:t>değildir.</w:t>
      </w:r>
      <w:r>
        <w:rPr>
          <w:rFonts w:ascii="Courier New" w:hAnsi="Courier New" w:cs="Courier New"/>
        </w:rPr>
        <w:t xml:space="preserve"> </w:t>
      </w:r>
      <w:r w:rsidRPr="00A85AA7">
        <w:rPr>
          <w:rFonts w:ascii="Courier New" w:hAnsi="Courier New" w:cs="Courier New"/>
          <w:b/>
        </w:rPr>
        <w:t xml:space="preserve">Birleştirilmiş </w:t>
      </w:r>
      <w:r w:rsidRPr="00555625">
        <w:rPr>
          <w:rFonts w:ascii="Courier New" w:hAnsi="Courier New" w:cs="Courier New"/>
          <w:b/>
        </w:rPr>
        <w:t>Yargıtay/Ceza 30/76</w:t>
      </w:r>
      <w:r>
        <w:rPr>
          <w:rFonts w:ascii="Courier New" w:hAnsi="Courier New" w:cs="Courier New"/>
          <w:b/>
        </w:rPr>
        <w:t xml:space="preserve">, </w:t>
      </w:r>
      <w:r w:rsidRPr="00555625">
        <w:rPr>
          <w:rFonts w:ascii="Courier New" w:hAnsi="Courier New" w:cs="Courier New"/>
          <w:b/>
        </w:rPr>
        <w:t>31/76; Yargı</w:t>
      </w:r>
      <w:r>
        <w:rPr>
          <w:rFonts w:ascii="Courier New" w:hAnsi="Courier New" w:cs="Courier New"/>
          <w:b/>
        </w:rPr>
        <w:t xml:space="preserve">tay/Ceza 75/02 D.3/2003; The Attorney – General v. Kyriacos N. Kouppis and Others 1961 CLR s.188’de </w:t>
      </w:r>
      <w:r w:rsidRPr="00CB7900">
        <w:rPr>
          <w:rFonts w:ascii="Courier New" w:hAnsi="Courier New" w:cs="Courier New"/>
        </w:rPr>
        <w:t>vurgulandığı üzere,</w:t>
      </w:r>
      <w:r>
        <w:rPr>
          <w:rFonts w:ascii="Courier New" w:hAnsi="Courier New" w:cs="Courier New"/>
        </w:rPr>
        <w:t xml:space="preserve"> </w:t>
      </w:r>
      <w:r w:rsidRPr="00CB7900">
        <w:rPr>
          <w:rFonts w:ascii="Courier New" w:hAnsi="Courier New" w:cs="Courier New"/>
        </w:rPr>
        <w:t>genellikle, hafifletici faktörleri oluşturan olguların</w:t>
      </w:r>
      <w:r>
        <w:rPr>
          <w:rFonts w:ascii="Courier New" w:hAnsi="Courier New" w:cs="Courier New"/>
        </w:rPr>
        <w:t xml:space="preserve"> a</w:t>
      </w:r>
      <w:r w:rsidRPr="00CB7900">
        <w:rPr>
          <w:rFonts w:ascii="Courier New" w:hAnsi="Courier New" w:cs="Courier New"/>
        </w:rPr>
        <w:t xml:space="preserve">lt </w:t>
      </w:r>
      <w:r>
        <w:rPr>
          <w:rFonts w:ascii="Courier New" w:hAnsi="Courier New" w:cs="Courier New"/>
        </w:rPr>
        <w:t>m</w:t>
      </w:r>
      <w:r w:rsidRPr="00CB7900">
        <w:rPr>
          <w:rFonts w:ascii="Courier New" w:hAnsi="Courier New" w:cs="Courier New"/>
        </w:rPr>
        <w:t>ah</w:t>
      </w:r>
      <w:r>
        <w:rPr>
          <w:rFonts w:ascii="Courier New" w:hAnsi="Courier New" w:cs="Courier New"/>
        </w:rPr>
        <w:t>keme önünde serdedilmesi gerekmektedir</w:t>
      </w:r>
      <w:r w:rsidRPr="00CB7900">
        <w:rPr>
          <w:rFonts w:ascii="Courier New" w:hAnsi="Courier New" w:cs="Courier New"/>
        </w:rPr>
        <w:t>.</w:t>
      </w:r>
      <w:r>
        <w:rPr>
          <w:rFonts w:ascii="Courier New" w:hAnsi="Courier New" w:cs="Courier New"/>
        </w:rPr>
        <w:t xml:space="preserve"> </w:t>
      </w:r>
      <w:r w:rsidRPr="00CB7900">
        <w:rPr>
          <w:rFonts w:ascii="Courier New" w:hAnsi="Courier New" w:cs="Courier New"/>
        </w:rPr>
        <w:t>Bu çerçevede</w:t>
      </w:r>
      <w:r>
        <w:rPr>
          <w:rFonts w:ascii="Courier New" w:hAnsi="Courier New" w:cs="Courier New"/>
        </w:rPr>
        <w:t>,</w:t>
      </w:r>
      <w:r w:rsidRPr="00CB7900">
        <w:rPr>
          <w:rFonts w:ascii="Courier New" w:hAnsi="Courier New" w:cs="Courier New"/>
        </w:rPr>
        <w:t xml:space="preserve"> </w:t>
      </w:r>
      <w:r>
        <w:rPr>
          <w:rFonts w:ascii="Courier New" w:hAnsi="Courier New" w:cs="Courier New"/>
        </w:rPr>
        <w:t>a</w:t>
      </w:r>
      <w:r w:rsidRPr="00CB7900">
        <w:rPr>
          <w:rFonts w:ascii="Courier New" w:hAnsi="Courier New" w:cs="Courier New"/>
        </w:rPr>
        <w:t xml:space="preserve">lt </w:t>
      </w:r>
      <w:r>
        <w:rPr>
          <w:rFonts w:ascii="Courier New" w:hAnsi="Courier New" w:cs="Courier New"/>
        </w:rPr>
        <w:t>m</w:t>
      </w:r>
      <w:r w:rsidRPr="00CB7900">
        <w:rPr>
          <w:rFonts w:ascii="Courier New" w:hAnsi="Courier New" w:cs="Courier New"/>
        </w:rPr>
        <w:t>ahkemede ileri sürülmeyen hafifletici faktörler Yargıtayda ileri sürülemez.</w:t>
      </w:r>
    </w:p>
    <w:p w:rsidR="00BA6542" w:rsidRDefault="00BA6542" w:rsidP="00BA6542">
      <w:pPr>
        <w:spacing w:line="360" w:lineRule="auto"/>
        <w:ind w:firstLine="708"/>
        <w:rPr>
          <w:rFonts w:ascii="Courier New" w:hAnsi="Courier New" w:cs="Courier New"/>
        </w:rPr>
      </w:pPr>
    </w:p>
    <w:p w:rsidR="00BA6542" w:rsidRDefault="00BA6542" w:rsidP="00BA6542">
      <w:pPr>
        <w:spacing w:line="360" w:lineRule="auto"/>
        <w:ind w:firstLine="708"/>
        <w:rPr>
          <w:rFonts w:ascii="Courier New" w:hAnsi="Courier New" w:cs="Courier New"/>
        </w:rPr>
      </w:pPr>
      <w:r w:rsidRPr="00CB7900">
        <w:rPr>
          <w:rFonts w:ascii="Courier New" w:hAnsi="Courier New" w:cs="Courier New"/>
        </w:rPr>
        <w:t>Sonuç olarak,</w:t>
      </w:r>
      <w:r>
        <w:rPr>
          <w:rFonts w:ascii="Courier New" w:hAnsi="Courier New" w:cs="Courier New"/>
        </w:rPr>
        <w:t xml:space="preserve"> </w:t>
      </w:r>
      <w:r w:rsidRPr="00CB7900">
        <w:rPr>
          <w:rFonts w:ascii="Courier New" w:hAnsi="Courier New" w:cs="Courier New"/>
        </w:rPr>
        <w:t xml:space="preserve">huzurunda olmayan bir hususu hafifletici faktör olarak kabul etmediği </w:t>
      </w:r>
      <w:r>
        <w:rPr>
          <w:rFonts w:ascii="Courier New" w:hAnsi="Courier New" w:cs="Courier New"/>
        </w:rPr>
        <w:t>nedeniyle</w:t>
      </w:r>
      <w:r w:rsidRPr="00CB7900">
        <w:rPr>
          <w:rFonts w:ascii="Courier New" w:hAnsi="Courier New" w:cs="Courier New"/>
        </w:rPr>
        <w:t xml:space="preserve"> Alt Mahkemenin hatalı davrandığı söylenemez.</w:t>
      </w:r>
    </w:p>
    <w:p w:rsidR="00BA6542" w:rsidRPr="00CB7900" w:rsidRDefault="00BA6542" w:rsidP="00BA6542">
      <w:pPr>
        <w:spacing w:line="360" w:lineRule="auto"/>
        <w:ind w:firstLine="708"/>
        <w:rPr>
          <w:rFonts w:ascii="Courier New" w:hAnsi="Courier New" w:cs="Courier New"/>
        </w:rPr>
      </w:pPr>
    </w:p>
    <w:p w:rsidR="00BA6542" w:rsidRDefault="00BA6542" w:rsidP="00BA6542">
      <w:pPr>
        <w:spacing w:line="360" w:lineRule="auto"/>
        <w:ind w:firstLine="708"/>
        <w:rPr>
          <w:rFonts w:ascii="Courier New" w:hAnsi="Courier New" w:cs="Courier New"/>
        </w:rPr>
      </w:pPr>
      <w:r>
        <w:rPr>
          <w:rFonts w:ascii="Courier New" w:hAnsi="Courier New" w:cs="Courier New"/>
        </w:rPr>
        <w:t xml:space="preserve">Yukarıdakilere ilâveten; daha önceki kararlarımızda vurguladığımız  üzere </w:t>
      </w:r>
      <w:r>
        <w:rPr>
          <w:rFonts w:ascii="Courier New" w:hAnsi="Courier New" w:cs="Courier New"/>
          <w:b/>
        </w:rPr>
        <w:t>(</w:t>
      </w:r>
      <w:r w:rsidRPr="002529E1">
        <w:rPr>
          <w:rFonts w:ascii="Courier New" w:hAnsi="Courier New" w:cs="Courier New"/>
          <w:b/>
        </w:rPr>
        <w:t>Bkz</w:t>
      </w:r>
      <w:r>
        <w:rPr>
          <w:rFonts w:ascii="Courier New" w:hAnsi="Courier New" w:cs="Courier New"/>
          <w:b/>
        </w:rPr>
        <w:t>:</w:t>
      </w:r>
      <w:r w:rsidRPr="002529E1">
        <w:rPr>
          <w:rFonts w:ascii="Courier New" w:hAnsi="Courier New" w:cs="Courier New"/>
          <w:b/>
        </w:rPr>
        <w:t xml:space="preserve"> Y/Ceza 17/86 D.6/87; Birleştirilmiş Yargıtay/Ceza 3/02 ve 8/02)</w:t>
      </w:r>
      <w:r>
        <w:rPr>
          <w:rFonts w:ascii="Courier New" w:hAnsi="Courier New" w:cs="Courier New"/>
          <w:b/>
        </w:rPr>
        <w:t xml:space="preserve">, </w:t>
      </w:r>
      <w:r w:rsidRPr="003F13E7">
        <w:rPr>
          <w:rFonts w:ascii="Courier New" w:hAnsi="Courier New" w:cs="Courier New"/>
        </w:rPr>
        <w:t>uyuşturucu müptelası</w:t>
      </w:r>
      <w:r>
        <w:rPr>
          <w:rFonts w:ascii="Courier New" w:hAnsi="Courier New" w:cs="Courier New"/>
        </w:rPr>
        <w:t xml:space="preserve"> </w:t>
      </w:r>
      <w:r w:rsidRPr="003F13E7">
        <w:rPr>
          <w:rFonts w:ascii="Courier New" w:hAnsi="Courier New" w:cs="Courier New"/>
        </w:rPr>
        <w:t>olduğu için</w:t>
      </w:r>
      <w:r>
        <w:rPr>
          <w:rFonts w:ascii="Courier New" w:hAnsi="Courier New" w:cs="Courier New"/>
        </w:rPr>
        <w:t xml:space="preserve"> </w:t>
      </w:r>
      <w:r w:rsidRPr="003F13E7">
        <w:rPr>
          <w:rFonts w:ascii="Courier New" w:hAnsi="Courier New" w:cs="Courier New"/>
        </w:rPr>
        <w:t>sırf kendi ihtiyacına yönelik</w:t>
      </w:r>
      <w:r>
        <w:rPr>
          <w:rFonts w:ascii="Courier New" w:hAnsi="Courier New" w:cs="Courier New"/>
        </w:rPr>
        <w:t xml:space="preserve"> </w:t>
      </w:r>
      <w:r w:rsidRPr="003F13E7">
        <w:rPr>
          <w:rFonts w:ascii="Courier New" w:hAnsi="Courier New" w:cs="Courier New"/>
        </w:rPr>
        <w:t>tasarruftan</w:t>
      </w:r>
      <w:r>
        <w:rPr>
          <w:rFonts w:ascii="Courier New" w:hAnsi="Courier New" w:cs="Courier New"/>
        </w:rPr>
        <w:t xml:space="preserve"> mahkum olan bir kişi ile </w:t>
      </w:r>
      <w:r w:rsidRPr="003F13E7">
        <w:rPr>
          <w:rFonts w:ascii="Courier New" w:hAnsi="Courier New" w:cs="Courier New"/>
        </w:rPr>
        <w:t>uyu</w:t>
      </w:r>
      <w:r>
        <w:rPr>
          <w:rFonts w:ascii="Courier New" w:hAnsi="Courier New" w:cs="Courier New"/>
        </w:rPr>
        <w:t xml:space="preserve">şturucu maddeyi </w:t>
      </w:r>
      <w:r w:rsidRPr="003F13E7">
        <w:rPr>
          <w:rFonts w:ascii="Courier New" w:hAnsi="Courier New" w:cs="Courier New"/>
        </w:rPr>
        <w:t>başkalarına temin etmeye tevessül eden</w:t>
      </w:r>
      <w:r>
        <w:rPr>
          <w:rFonts w:ascii="Courier New" w:hAnsi="Courier New" w:cs="Courier New"/>
        </w:rPr>
        <w:t xml:space="preserve"> </w:t>
      </w:r>
      <w:r w:rsidRPr="003F13E7">
        <w:rPr>
          <w:rFonts w:ascii="Courier New" w:hAnsi="Courier New" w:cs="Courier New"/>
        </w:rPr>
        <w:t>veya uyuşturucu maddeni</w:t>
      </w:r>
      <w:r>
        <w:rPr>
          <w:rFonts w:ascii="Courier New" w:hAnsi="Courier New" w:cs="Courier New"/>
        </w:rPr>
        <w:t xml:space="preserve">n ticaretini yapan </w:t>
      </w:r>
      <w:r w:rsidRPr="003F13E7">
        <w:rPr>
          <w:rFonts w:ascii="Courier New" w:hAnsi="Courier New" w:cs="Courier New"/>
        </w:rPr>
        <w:t>veya ihraç eden kişi</w:t>
      </w:r>
      <w:r>
        <w:rPr>
          <w:rFonts w:ascii="Courier New" w:hAnsi="Courier New" w:cs="Courier New"/>
        </w:rPr>
        <w:t xml:space="preserve">nin </w:t>
      </w:r>
      <w:r w:rsidRPr="003F13E7">
        <w:rPr>
          <w:rFonts w:ascii="Courier New" w:hAnsi="Courier New" w:cs="Courier New"/>
        </w:rPr>
        <w:t>ceza takdiri</w:t>
      </w:r>
      <w:r>
        <w:rPr>
          <w:rFonts w:ascii="Courier New" w:hAnsi="Courier New" w:cs="Courier New"/>
        </w:rPr>
        <w:t xml:space="preserve">nde aynı tutulmaması ve bu tür suçlulara ceza tayininde kamu yararı gereği ağır ve etkin cezalar </w:t>
      </w:r>
      <w:r w:rsidRPr="003F13E7">
        <w:rPr>
          <w:rFonts w:ascii="Courier New" w:hAnsi="Courier New" w:cs="Courier New"/>
        </w:rPr>
        <w:t>verilme</w:t>
      </w:r>
      <w:r>
        <w:rPr>
          <w:rFonts w:ascii="Courier New" w:hAnsi="Courier New" w:cs="Courier New"/>
        </w:rPr>
        <w:t xml:space="preserve">si gerekir. Ancak bu gibi suçlarda, </w:t>
      </w:r>
      <w:r w:rsidRPr="00B05163">
        <w:rPr>
          <w:rFonts w:ascii="Courier New" w:hAnsi="Courier New" w:cs="Courier New"/>
        </w:rPr>
        <w:t>uyuşturucu</w:t>
      </w:r>
      <w:r>
        <w:rPr>
          <w:rFonts w:ascii="Courier New" w:hAnsi="Courier New" w:cs="Courier New"/>
        </w:rPr>
        <w:t xml:space="preserve"> </w:t>
      </w:r>
      <w:r w:rsidRPr="00B05163">
        <w:rPr>
          <w:rFonts w:ascii="Courier New" w:hAnsi="Courier New" w:cs="Courier New"/>
        </w:rPr>
        <w:t>maddeden</w:t>
      </w:r>
      <w:r>
        <w:rPr>
          <w:rFonts w:ascii="Courier New" w:hAnsi="Courier New" w:cs="Courier New"/>
        </w:rPr>
        <w:t xml:space="preserve"> </w:t>
      </w:r>
      <w:r w:rsidRPr="00B05163">
        <w:rPr>
          <w:rFonts w:ascii="Courier New" w:hAnsi="Courier New" w:cs="Courier New"/>
        </w:rPr>
        <w:t>kazanç elde</w:t>
      </w:r>
      <w:r w:rsidRPr="00CB7900">
        <w:rPr>
          <w:rFonts w:ascii="Courier New" w:hAnsi="Courier New" w:cs="Courier New"/>
          <w:i/>
        </w:rPr>
        <w:t xml:space="preserve"> </w:t>
      </w:r>
      <w:r w:rsidRPr="00B05163">
        <w:rPr>
          <w:rFonts w:ascii="Courier New" w:hAnsi="Courier New" w:cs="Courier New"/>
        </w:rPr>
        <w:t>edilmesi</w:t>
      </w:r>
      <w:r>
        <w:rPr>
          <w:rFonts w:ascii="Courier New" w:hAnsi="Courier New" w:cs="Courier New"/>
        </w:rPr>
        <w:t>,</w:t>
      </w:r>
      <w:r w:rsidRPr="00B05163">
        <w:rPr>
          <w:rFonts w:ascii="Courier New" w:hAnsi="Courier New" w:cs="Courier New"/>
        </w:rPr>
        <w:t xml:space="preserve"> </w:t>
      </w:r>
      <w:r>
        <w:rPr>
          <w:rFonts w:ascii="Courier New" w:hAnsi="Courier New" w:cs="Courier New"/>
        </w:rPr>
        <w:t>ceza tayininde s</w:t>
      </w:r>
      <w:r w:rsidRPr="00B05163">
        <w:rPr>
          <w:rFonts w:ascii="Courier New" w:hAnsi="Courier New" w:cs="Courier New"/>
        </w:rPr>
        <w:t>anık aleyhine ağırlatıcı faktör olarak</w:t>
      </w:r>
      <w:r>
        <w:rPr>
          <w:rFonts w:ascii="Courier New" w:hAnsi="Courier New" w:cs="Courier New"/>
        </w:rPr>
        <w:t xml:space="preserve"> dikkate alınabilmekle birlikte, uyuşturucu maddeden </w:t>
      </w:r>
      <w:r w:rsidRPr="003F13E7">
        <w:rPr>
          <w:rFonts w:ascii="Courier New" w:hAnsi="Courier New" w:cs="Courier New"/>
        </w:rPr>
        <w:t>elde edilen kazancın cüzi olm</w:t>
      </w:r>
      <w:r>
        <w:rPr>
          <w:rFonts w:ascii="Courier New" w:hAnsi="Courier New" w:cs="Courier New"/>
        </w:rPr>
        <w:t>asının sanık lehine hafifletici faktör</w:t>
      </w:r>
      <w:r w:rsidRPr="003F13E7">
        <w:rPr>
          <w:rFonts w:ascii="Courier New" w:hAnsi="Courier New" w:cs="Courier New"/>
        </w:rPr>
        <w:t xml:space="preserve"> ola</w:t>
      </w:r>
      <w:r>
        <w:rPr>
          <w:rFonts w:ascii="Courier New" w:hAnsi="Courier New" w:cs="Courier New"/>
        </w:rPr>
        <w:t xml:space="preserve">rak değerlendirilmesi olası </w:t>
      </w:r>
      <w:r w:rsidRPr="003F13E7">
        <w:rPr>
          <w:rFonts w:ascii="Courier New" w:hAnsi="Courier New" w:cs="Courier New"/>
        </w:rPr>
        <w:t>değildir.</w:t>
      </w:r>
    </w:p>
    <w:p w:rsidR="00BA6542" w:rsidRPr="003F13E7" w:rsidRDefault="00BA6542" w:rsidP="00BA6542">
      <w:pPr>
        <w:spacing w:line="360" w:lineRule="auto"/>
        <w:ind w:firstLine="708"/>
        <w:rPr>
          <w:rFonts w:ascii="Courier New" w:hAnsi="Courier New" w:cs="Courier New"/>
        </w:rPr>
      </w:pPr>
    </w:p>
    <w:p w:rsidR="00BA6542" w:rsidRDefault="00BA6542" w:rsidP="00BA6542">
      <w:pPr>
        <w:spacing w:line="360" w:lineRule="auto"/>
        <w:ind w:firstLine="708"/>
        <w:rPr>
          <w:rFonts w:ascii="Courier New" w:hAnsi="Courier New" w:cs="Courier New"/>
        </w:rPr>
      </w:pPr>
      <w:r>
        <w:rPr>
          <w:rFonts w:ascii="Courier New" w:hAnsi="Courier New" w:cs="Courier New"/>
        </w:rPr>
        <w:t xml:space="preserve">Alt Mahkeme, Sanık No.1’in temin ettiği </w:t>
      </w:r>
      <w:r w:rsidRPr="0030578F">
        <w:rPr>
          <w:rFonts w:ascii="Courier New" w:hAnsi="Courier New" w:cs="Courier New"/>
        </w:rPr>
        <w:t>menfaatin</w:t>
      </w:r>
      <w:r>
        <w:rPr>
          <w:rFonts w:ascii="Courier New" w:hAnsi="Courier New" w:cs="Courier New"/>
        </w:rPr>
        <w:t xml:space="preserve"> 5000 TL gibi bir rakam olmasını veya cüzi olmasını Sanık No.1 lehine hafifletici faktör olarak değerlendirmemekle veya ceza tayininde önem vermemekle hata etmiş değildir.</w:t>
      </w:r>
      <w:r w:rsidRPr="0030578F">
        <w:rPr>
          <w:rFonts w:ascii="Courier New" w:hAnsi="Courier New" w:cs="Courier New"/>
        </w:rPr>
        <w:t xml:space="preserve"> </w:t>
      </w: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p>
    <w:p w:rsidR="00BA6542" w:rsidRDefault="00BA6542" w:rsidP="00BA6542">
      <w:pPr>
        <w:spacing w:line="360" w:lineRule="auto"/>
        <w:ind w:firstLine="708"/>
        <w:rPr>
          <w:rFonts w:ascii="Courier New" w:hAnsi="Courier New" w:cs="Courier New"/>
        </w:rPr>
      </w:pPr>
      <w:r>
        <w:rPr>
          <w:rFonts w:ascii="Courier New" w:hAnsi="Courier New" w:cs="Courier New"/>
        </w:rPr>
        <w:lastRenderedPageBreak/>
        <w:t xml:space="preserve">Ayrıca; Sanık No.1’in aleyhindeki 5.dava ile kabul edip  mahkum olduğu suçun; dava konusu uyuşturucu maddeyi KKTC’den ihraç etmeye teşebbüs suçu olduğu ve Alt Mahkemenin de kararında </w:t>
      </w:r>
      <w:r>
        <w:rPr>
          <w:rFonts w:ascii="Courier New" w:hAnsi="Courier New" w:cs="Courier New"/>
          <w:b/>
        </w:rPr>
        <w:t>(</w:t>
      </w:r>
      <w:r w:rsidRPr="00791676">
        <w:rPr>
          <w:rFonts w:ascii="Courier New" w:hAnsi="Courier New" w:cs="Courier New"/>
          <w:b/>
        </w:rPr>
        <w:t xml:space="preserve">mavi </w:t>
      </w:r>
      <w:r>
        <w:rPr>
          <w:rFonts w:ascii="Courier New" w:hAnsi="Courier New" w:cs="Courier New"/>
          <w:b/>
        </w:rPr>
        <w:t xml:space="preserve">70) </w:t>
      </w:r>
      <w:r w:rsidRPr="00BB553A">
        <w:rPr>
          <w:rFonts w:ascii="Courier New" w:hAnsi="Courier New" w:cs="Courier New"/>
        </w:rPr>
        <w:t xml:space="preserve">konu </w:t>
      </w:r>
      <w:r>
        <w:rPr>
          <w:rFonts w:ascii="Courier New" w:hAnsi="Courier New" w:cs="Courier New"/>
        </w:rPr>
        <w:t xml:space="preserve">uyuşturucunun KKTC’den ihracının teşebbüs aşamasında kaldığını ceza takdirinde göz önüne aldığı görüldüğünden, </w:t>
      </w:r>
      <w:r w:rsidRPr="00CB7900">
        <w:rPr>
          <w:rFonts w:ascii="Courier New" w:hAnsi="Courier New" w:cs="Courier New"/>
        </w:rPr>
        <w:t>prensip itibarı ile Alt Mahkemenin bir hata yaptığı söylenemez.</w:t>
      </w:r>
    </w:p>
    <w:p w:rsidR="00BA6542" w:rsidRDefault="00BA6542" w:rsidP="00BA6542">
      <w:pPr>
        <w:spacing w:line="360" w:lineRule="auto"/>
        <w:rPr>
          <w:rFonts w:ascii="Courier New" w:hAnsi="Courier New" w:cs="Courier New"/>
        </w:rPr>
      </w:pPr>
    </w:p>
    <w:p w:rsidR="00BA6542" w:rsidRDefault="00BA6542" w:rsidP="00BA6542">
      <w:pPr>
        <w:spacing w:line="360" w:lineRule="auto"/>
        <w:ind w:firstLine="708"/>
        <w:rPr>
          <w:rFonts w:ascii="Courier New" w:hAnsi="Courier New" w:cs="Courier New"/>
          <w:b/>
          <w:i/>
        </w:rPr>
      </w:pPr>
      <w:r>
        <w:rPr>
          <w:rFonts w:ascii="Courier New" w:hAnsi="Courier New" w:cs="Courier New"/>
        </w:rPr>
        <w:t xml:space="preserve">Yukarıdakilere ilâveten, Alt Mahkeme kararında </w:t>
      </w:r>
      <w:r>
        <w:rPr>
          <w:rFonts w:ascii="Courier New" w:hAnsi="Courier New" w:cs="Courier New"/>
          <w:b/>
        </w:rPr>
        <w:t>(</w:t>
      </w:r>
      <w:r w:rsidRPr="009C1BE4">
        <w:rPr>
          <w:rFonts w:ascii="Courier New" w:hAnsi="Courier New" w:cs="Courier New"/>
          <w:b/>
        </w:rPr>
        <w:t>mavi 71)</w:t>
      </w:r>
      <w:r>
        <w:rPr>
          <w:rFonts w:ascii="Courier New" w:hAnsi="Courier New" w:cs="Courier New"/>
        </w:rPr>
        <w:t xml:space="preserve"> Sanık No.1’in ilk etapta teminat şartlarını yerine getirememesinin akabinde Cezaevine gönderildiğini, sonrasında ise Avukatının beyanı uyarınca ailesi tarafından teminat şartlarının yerine getirilmesi yönündeki teklifi kabul etmeyerek, kendi isteği ile 24.4.2012 tarihinden davasının görüşüldüğü tarihe kadar Merkezi Cezaevinde hükümsüz tutuklu olarak kalmış olduğu hususunu vurgulayarak, ceza tespitinde bu hususu da Sanık No.1 lehine değerlendirdiği görüldüğünden, </w:t>
      </w:r>
      <w:r w:rsidRPr="0082566E">
        <w:rPr>
          <w:rFonts w:ascii="Courier New" w:hAnsi="Courier New" w:cs="Courier New"/>
        </w:rPr>
        <w:t>Sanık No</w:t>
      </w:r>
      <w:r>
        <w:rPr>
          <w:rFonts w:ascii="Courier New" w:hAnsi="Courier New" w:cs="Courier New"/>
        </w:rPr>
        <w:t>.</w:t>
      </w:r>
      <w:r w:rsidRPr="0082566E">
        <w:rPr>
          <w:rFonts w:ascii="Courier New" w:hAnsi="Courier New" w:cs="Courier New"/>
        </w:rPr>
        <w:t xml:space="preserve">1 </w:t>
      </w:r>
      <w:r>
        <w:rPr>
          <w:rFonts w:ascii="Courier New" w:hAnsi="Courier New" w:cs="Courier New"/>
        </w:rPr>
        <w:t>A</w:t>
      </w:r>
      <w:r w:rsidRPr="0082566E">
        <w:rPr>
          <w:rFonts w:ascii="Courier New" w:hAnsi="Courier New" w:cs="Courier New"/>
        </w:rPr>
        <w:t>vukatının istinafta ileri sürdüğü gibi Alt Mahkemenin bir hata yaptığı görülmemektedir.</w:t>
      </w:r>
    </w:p>
    <w:p w:rsidR="00BA6542" w:rsidRDefault="00BA6542" w:rsidP="00BA6542">
      <w:pPr>
        <w:spacing w:line="360" w:lineRule="auto"/>
        <w:ind w:firstLine="708"/>
        <w:rPr>
          <w:rFonts w:ascii="Courier New" w:hAnsi="Courier New" w:cs="Courier New"/>
          <w:b/>
          <w:i/>
        </w:rPr>
      </w:pPr>
    </w:p>
    <w:p w:rsidR="00BA6542" w:rsidRPr="0082566E" w:rsidRDefault="00BA6542" w:rsidP="00BA6542">
      <w:pPr>
        <w:spacing w:line="360" w:lineRule="auto"/>
        <w:ind w:firstLine="708"/>
        <w:rPr>
          <w:rFonts w:ascii="Courier New" w:hAnsi="Courier New" w:cs="Courier New"/>
        </w:rPr>
      </w:pPr>
      <w:r w:rsidRPr="0082566E">
        <w:rPr>
          <w:rFonts w:ascii="Courier New" w:hAnsi="Courier New" w:cs="Courier New"/>
        </w:rPr>
        <w:t>Sanık No</w:t>
      </w:r>
      <w:r>
        <w:rPr>
          <w:rFonts w:ascii="Courier New" w:hAnsi="Courier New" w:cs="Courier New"/>
        </w:rPr>
        <w:t>.</w:t>
      </w:r>
      <w:r w:rsidRPr="0082566E">
        <w:rPr>
          <w:rFonts w:ascii="Courier New" w:hAnsi="Courier New" w:cs="Courier New"/>
        </w:rPr>
        <w:t xml:space="preserve">3 </w:t>
      </w:r>
      <w:r>
        <w:rPr>
          <w:rFonts w:ascii="Courier New" w:hAnsi="Courier New" w:cs="Courier New"/>
        </w:rPr>
        <w:t>A</w:t>
      </w:r>
      <w:r w:rsidRPr="0082566E">
        <w:rPr>
          <w:rFonts w:ascii="Courier New" w:hAnsi="Courier New" w:cs="Courier New"/>
        </w:rPr>
        <w:t>vukatının iddiaları bağlamında Alt Mahkeme kararı irdelendiğinde, Alt Mahkemenin Sanık No</w:t>
      </w:r>
      <w:r>
        <w:rPr>
          <w:rFonts w:ascii="Courier New" w:hAnsi="Courier New" w:cs="Courier New"/>
        </w:rPr>
        <w:t>.</w:t>
      </w:r>
      <w:r w:rsidRPr="0082566E">
        <w:rPr>
          <w:rFonts w:ascii="Courier New" w:hAnsi="Courier New" w:cs="Courier New"/>
        </w:rPr>
        <w:t>3’ün kişisel ve ailevi durumunu, özellikle Sanık No</w:t>
      </w:r>
      <w:r>
        <w:rPr>
          <w:rFonts w:ascii="Courier New" w:hAnsi="Courier New" w:cs="Courier New"/>
        </w:rPr>
        <w:t>.</w:t>
      </w:r>
      <w:r w:rsidRPr="0082566E">
        <w:rPr>
          <w:rFonts w:ascii="Courier New" w:hAnsi="Courier New" w:cs="Courier New"/>
        </w:rPr>
        <w:t>3’ün genç suçlu olmasını ve sabıkasız olmasını Sanık No</w:t>
      </w:r>
      <w:r>
        <w:rPr>
          <w:rFonts w:ascii="Courier New" w:hAnsi="Courier New" w:cs="Courier New"/>
        </w:rPr>
        <w:t>.</w:t>
      </w:r>
      <w:r w:rsidRPr="0082566E">
        <w:rPr>
          <w:rFonts w:ascii="Courier New" w:hAnsi="Courier New" w:cs="Courier New"/>
        </w:rPr>
        <w:t>3 lehine hafifletici faktör olarak değerlendirmek sureti ile</w:t>
      </w:r>
      <w:r>
        <w:rPr>
          <w:rFonts w:ascii="Courier New" w:hAnsi="Courier New" w:cs="Courier New"/>
        </w:rPr>
        <w:t xml:space="preserve">, </w:t>
      </w:r>
      <w:r w:rsidRPr="0082566E">
        <w:rPr>
          <w:rFonts w:ascii="Courier New" w:hAnsi="Courier New" w:cs="Courier New"/>
        </w:rPr>
        <w:t>ceza tayininde göz önüne aldığı görülmektedir.</w:t>
      </w:r>
    </w:p>
    <w:p w:rsidR="00BA6542" w:rsidRPr="0082566E" w:rsidRDefault="00BA6542" w:rsidP="00BA6542">
      <w:pPr>
        <w:spacing w:line="360" w:lineRule="auto"/>
        <w:ind w:firstLine="708"/>
        <w:rPr>
          <w:rFonts w:ascii="Courier New" w:hAnsi="Courier New" w:cs="Courier New"/>
        </w:rPr>
      </w:pPr>
    </w:p>
    <w:p w:rsidR="00BA6542" w:rsidRPr="0082566E" w:rsidRDefault="00BA6542" w:rsidP="00BA6542">
      <w:pPr>
        <w:spacing w:line="360" w:lineRule="auto"/>
        <w:ind w:firstLine="708"/>
        <w:rPr>
          <w:rFonts w:ascii="Courier New" w:hAnsi="Courier New" w:cs="Courier New"/>
        </w:rPr>
      </w:pPr>
      <w:r w:rsidRPr="0082566E">
        <w:rPr>
          <w:rFonts w:ascii="Courier New" w:hAnsi="Courier New" w:cs="Courier New"/>
        </w:rPr>
        <w:t>Diğer yandan</w:t>
      </w:r>
      <w:r>
        <w:rPr>
          <w:rFonts w:ascii="Courier New" w:hAnsi="Courier New" w:cs="Courier New"/>
        </w:rPr>
        <w:t>,</w:t>
      </w:r>
      <w:r w:rsidRPr="0082566E">
        <w:rPr>
          <w:rFonts w:ascii="Courier New" w:hAnsi="Courier New" w:cs="Courier New"/>
        </w:rPr>
        <w:t xml:space="preserve"> Sanık No</w:t>
      </w:r>
      <w:r>
        <w:rPr>
          <w:rFonts w:ascii="Courier New" w:hAnsi="Courier New" w:cs="Courier New"/>
        </w:rPr>
        <w:t>.</w:t>
      </w:r>
      <w:r w:rsidRPr="0082566E">
        <w:rPr>
          <w:rFonts w:ascii="Courier New" w:hAnsi="Courier New" w:cs="Courier New"/>
        </w:rPr>
        <w:t>3’ün uyuşturucu tasarrufu süresinin kısa olmasının hafifletici faktör olarak değerlendirilmesi olası değildir. Alt Mahkeme</w:t>
      </w:r>
      <w:r>
        <w:rPr>
          <w:rFonts w:ascii="Courier New" w:hAnsi="Courier New" w:cs="Courier New"/>
        </w:rPr>
        <w:t>,</w:t>
      </w:r>
      <w:r w:rsidRPr="0082566E">
        <w:rPr>
          <w:rFonts w:ascii="Courier New" w:hAnsi="Courier New" w:cs="Courier New"/>
        </w:rPr>
        <w:t xml:space="preserve"> uyuşturucu tasarrufu süresinin kısa süreli oluşuna ceza tayininde önem vermemekle hata etmiş değildir.</w:t>
      </w:r>
    </w:p>
    <w:p w:rsidR="00BA6542" w:rsidRPr="0082566E" w:rsidRDefault="00BA6542" w:rsidP="00BA6542">
      <w:pPr>
        <w:spacing w:line="360" w:lineRule="auto"/>
        <w:ind w:firstLine="708"/>
        <w:rPr>
          <w:rFonts w:ascii="Courier New" w:hAnsi="Courier New" w:cs="Courier New"/>
        </w:rPr>
      </w:pPr>
    </w:p>
    <w:p w:rsidR="00BA6542" w:rsidRPr="003F2F52" w:rsidRDefault="00BA6542" w:rsidP="00BA6542">
      <w:pPr>
        <w:spacing w:line="360" w:lineRule="auto"/>
        <w:ind w:firstLine="708"/>
        <w:rPr>
          <w:rFonts w:ascii="Courier New" w:hAnsi="Courier New" w:cs="Courier New"/>
        </w:rPr>
      </w:pPr>
      <w:r w:rsidRPr="003F2F52">
        <w:rPr>
          <w:rFonts w:ascii="Courier New" w:hAnsi="Courier New" w:cs="Courier New"/>
        </w:rPr>
        <w:lastRenderedPageBreak/>
        <w:t>Sonuç olarak; Sanık No</w:t>
      </w:r>
      <w:r>
        <w:rPr>
          <w:rFonts w:ascii="Courier New" w:hAnsi="Courier New" w:cs="Courier New"/>
        </w:rPr>
        <w:t>.</w:t>
      </w:r>
      <w:r w:rsidRPr="003F2F52">
        <w:rPr>
          <w:rFonts w:ascii="Courier New" w:hAnsi="Courier New" w:cs="Courier New"/>
        </w:rPr>
        <w:t>1,2 ve 3’ün istinaflarının red</w:t>
      </w:r>
      <w:r>
        <w:rPr>
          <w:rFonts w:ascii="Courier New" w:hAnsi="Courier New" w:cs="Courier New"/>
        </w:rPr>
        <w:t xml:space="preserve">dedilmesi </w:t>
      </w:r>
      <w:r w:rsidRPr="003F2F52">
        <w:rPr>
          <w:rFonts w:ascii="Courier New" w:hAnsi="Courier New" w:cs="Courier New"/>
        </w:rPr>
        <w:t>gerekir.</w:t>
      </w:r>
    </w:p>
    <w:p w:rsidR="00BA6542" w:rsidRDefault="00BA6542" w:rsidP="00BA6542">
      <w:pPr>
        <w:spacing w:line="360" w:lineRule="auto"/>
        <w:ind w:firstLine="708"/>
        <w:rPr>
          <w:rFonts w:ascii="Courier New" w:hAnsi="Courier New" w:cs="Courier New"/>
        </w:rPr>
      </w:pPr>
    </w:p>
    <w:p w:rsidR="00BA6542" w:rsidRDefault="00BA6542" w:rsidP="00BA6542">
      <w:pPr>
        <w:spacing w:line="360" w:lineRule="auto"/>
        <w:ind w:firstLine="708"/>
        <w:rPr>
          <w:rFonts w:ascii="Courier New" w:hAnsi="Courier New" w:cs="Courier New"/>
        </w:rPr>
      </w:pPr>
      <w:r>
        <w:rPr>
          <w:rFonts w:ascii="Courier New" w:hAnsi="Courier New" w:cs="Courier New"/>
        </w:rPr>
        <w:t>Öte yandan; Yargıtayın vaz ettiği ve a</w:t>
      </w:r>
      <w:r w:rsidRPr="0030578F">
        <w:rPr>
          <w:rFonts w:ascii="Courier New" w:hAnsi="Courier New" w:cs="Courier New"/>
        </w:rPr>
        <w:t xml:space="preserve">lt </w:t>
      </w:r>
      <w:r>
        <w:rPr>
          <w:rFonts w:ascii="Courier New" w:hAnsi="Courier New" w:cs="Courier New"/>
        </w:rPr>
        <w:t>m</w:t>
      </w:r>
      <w:r w:rsidRPr="0030578F">
        <w:rPr>
          <w:rFonts w:ascii="Courier New" w:hAnsi="Courier New" w:cs="Courier New"/>
        </w:rPr>
        <w:t>ahkemelerin ceza  tespitinde göz</w:t>
      </w:r>
      <w:r>
        <w:rPr>
          <w:rFonts w:ascii="Courier New" w:hAnsi="Courier New" w:cs="Courier New"/>
        </w:rPr>
        <w:t xml:space="preserve"> önünde bulundurmaları gereken yol </w:t>
      </w:r>
      <w:r w:rsidRPr="0030578F">
        <w:rPr>
          <w:rFonts w:ascii="Courier New" w:hAnsi="Courier New" w:cs="Courier New"/>
        </w:rPr>
        <w:t>gösterici ilkeler</w:t>
      </w:r>
      <w:r>
        <w:rPr>
          <w:rFonts w:ascii="Courier New" w:hAnsi="Courier New" w:cs="Courier New"/>
        </w:rPr>
        <w:t xml:space="preserve"> dikkate alındığında, Alt Mahkeme, Sanıklara takdir </w:t>
      </w:r>
      <w:r w:rsidRPr="00331E3E">
        <w:rPr>
          <w:rFonts w:ascii="Courier New" w:hAnsi="Courier New" w:cs="Courier New"/>
        </w:rPr>
        <w:t>edilen cezanın türünde hata yapmamakla birlikte, ceza tayininde,</w:t>
      </w:r>
      <w:r>
        <w:rPr>
          <w:rFonts w:ascii="Courier New" w:hAnsi="Courier New" w:cs="Courier New"/>
        </w:rPr>
        <w:t xml:space="preserve"> </w:t>
      </w:r>
      <w:r w:rsidRPr="00331E3E">
        <w:rPr>
          <w:rFonts w:ascii="Courier New" w:hAnsi="Courier New" w:cs="Courier New"/>
        </w:rPr>
        <w:t>ülkeye uyuşturucu ithal edildiğine</w:t>
      </w:r>
      <w:r w:rsidRPr="00331E3E">
        <w:rPr>
          <w:rFonts w:ascii="Courier New" w:hAnsi="Courier New" w:cs="Courier New"/>
          <w:b/>
        </w:rPr>
        <w:t xml:space="preserve"> </w:t>
      </w:r>
      <w:r w:rsidRPr="00331E3E">
        <w:rPr>
          <w:rFonts w:ascii="Courier New" w:hAnsi="Courier New" w:cs="Courier New"/>
        </w:rPr>
        <w:t xml:space="preserve">ve ülkeye ithal edilen uyuşturucunun türüne ve miktarına yeterince önem vermemekle hata yapmıştır. </w:t>
      </w:r>
    </w:p>
    <w:p w:rsidR="00BA6542" w:rsidRDefault="00BA6542" w:rsidP="00BA6542">
      <w:pPr>
        <w:spacing w:line="360" w:lineRule="auto"/>
        <w:ind w:firstLine="708"/>
        <w:rPr>
          <w:rFonts w:ascii="Courier New" w:hAnsi="Courier New" w:cs="Courier New"/>
        </w:rPr>
      </w:pPr>
      <w:r>
        <w:rPr>
          <w:rFonts w:ascii="Courier New" w:hAnsi="Courier New" w:cs="Courier New"/>
        </w:rPr>
        <w:t>Şöyle ki; c</w:t>
      </w:r>
      <w:r w:rsidRPr="00331E3E">
        <w:rPr>
          <w:rFonts w:ascii="Courier New" w:hAnsi="Courier New" w:cs="Courier New"/>
        </w:rPr>
        <w:t xml:space="preserve">eza takdirinde ülkeye uyuşturucu ithal etmek her zaman üzerinde durulması ve </w:t>
      </w:r>
      <w:r>
        <w:rPr>
          <w:rFonts w:ascii="Courier New" w:hAnsi="Courier New" w:cs="Courier New"/>
        </w:rPr>
        <w:t>s</w:t>
      </w:r>
      <w:r w:rsidRPr="00331E3E">
        <w:rPr>
          <w:rFonts w:ascii="Courier New" w:hAnsi="Courier New" w:cs="Courier New"/>
        </w:rPr>
        <w:t>anık aleyhine alınması gereken bir olgudur. Alt Mahkeme</w:t>
      </w:r>
      <w:r>
        <w:rPr>
          <w:rFonts w:ascii="Courier New" w:hAnsi="Courier New" w:cs="Courier New"/>
        </w:rPr>
        <w:t>,</w:t>
      </w:r>
      <w:r w:rsidRPr="00331E3E">
        <w:rPr>
          <w:rFonts w:ascii="Courier New" w:hAnsi="Courier New" w:cs="Courier New"/>
        </w:rPr>
        <w:t xml:space="preserve"> ceza takdirinde</w:t>
      </w:r>
      <w:r>
        <w:rPr>
          <w:rFonts w:ascii="Courier New" w:hAnsi="Courier New" w:cs="Courier New"/>
        </w:rPr>
        <w:t>,</w:t>
      </w:r>
      <w:r w:rsidRPr="00331E3E">
        <w:rPr>
          <w:rFonts w:ascii="Courier New" w:hAnsi="Courier New" w:cs="Courier New"/>
        </w:rPr>
        <w:t xml:space="preserve"> Sanık No</w:t>
      </w:r>
      <w:r>
        <w:rPr>
          <w:rFonts w:ascii="Courier New" w:hAnsi="Courier New" w:cs="Courier New"/>
        </w:rPr>
        <w:t>.</w:t>
      </w:r>
      <w:r w:rsidRPr="00331E3E">
        <w:rPr>
          <w:rFonts w:ascii="Courier New" w:hAnsi="Courier New" w:cs="Courier New"/>
        </w:rPr>
        <w:t xml:space="preserve"> 2’nin ülkeye uyuşturucu ithal ettiği</w:t>
      </w:r>
      <w:r>
        <w:rPr>
          <w:rFonts w:ascii="Courier New" w:hAnsi="Courier New" w:cs="Courier New"/>
        </w:rPr>
        <w:t xml:space="preserve"> hususuna</w:t>
      </w:r>
      <w:r w:rsidRPr="00331E3E">
        <w:rPr>
          <w:rFonts w:ascii="Courier New" w:hAnsi="Courier New" w:cs="Courier New"/>
        </w:rPr>
        <w:t xml:space="preserve"> yeterince ağırlık vermeyerek hata yapmıştır. </w:t>
      </w:r>
    </w:p>
    <w:p w:rsidR="00BA6542" w:rsidRPr="00E86179" w:rsidRDefault="00BA6542" w:rsidP="00BA6542">
      <w:pPr>
        <w:spacing w:line="360" w:lineRule="auto"/>
        <w:ind w:firstLine="708"/>
        <w:rPr>
          <w:rFonts w:ascii="Courier New" w:hAnsi="Courier New" w:cs="Courier New"/>
        </w:rPr>
      </w:pPr>
    </w:p>
    <w:p w:rsidR="00BA6542" w:rsidRDefault="00BA6542" w:rsidP="00BA6542">
      <w:pPr>
        <w:spacing w:line="360" w:lineRule="auto"/>
        <w:ind w:firstLine="708"/>
        <w:rPr>
          <w:rFonts w:ascii="Courier New" w:hAnsi="Courier New" w:cs="Courier New"/>
        </w:rPr>
      </w:pPr>
      <w:r w:rsidRPr="00E416D4">
        <w:rPr>
          <w:rFonts w:ascii="Courier New" w:hAnsi="Courier New" w:cs="Courier New"/>
          <w:i/>
        </w:rPr>
        <w:t xml:space="preserve"> </w:t>
      </w:r>
      <w:r w:rsidRPr="00E416D4">
        <w:rPr>
          <w:rFonts w:ascii="Courier New" w:hAnsi="Courier New" w:cs="Courier New"/>
        </w:rPr>
        <w:t>Ayrıyeten, daha</w:t>
      </w:r>
      <w:r>
        <w:rPr>
          <w:rFonts w:ascii="Courier New" w:hAnsi="Courier New" w:cs="Courier New"/>
        </w:rPr>
        <w:t xml:space="preserve"> önce vurgulandığı üzere, bu gibi suçlarda uyuşturucu maddenin türü ve miktarı her zaman üzerinde durulması ve iyi değerlendirilmesi gereken bir husustur. Alt Mahkeme, huzurundaki meseledeki Sentetik Cannabinoid içeren uyuşturucunun türünün kimyasal yolla elde edilen sentetik bir uyuşturucu olduğu ve bu bağlamda insan sağlığına zararlı olduğu hususunu göz önüne alıp ceza tayininde yeterince önem vermemekle hata yaptığı gibi, ülkeye ithal edilen, tasarruf edilen ve ülkeden ihracına teşebbüs edilen uyuşturucunun  miktarının  toplam </w:t>
      </w:r>
      <w:r w:rsidRPr="009C1BE4">
        <w:rPr>
          <w:rFonts w:ascii="Courier New" w:hAnsi="Courier New" w:cs="Courier New"/>
          <w:b/>
        </w:rPr>
        <w:t xml:space="preserve">2 kilo </w:t>
      </w:r>
      <w:smartTag w:uri="urn:schemas-microsoft-com:office:smarttags" w:element="metricconverter">
        <w:smartTagPr>
          <w:attr w:name="ProductID" w:val="287 gram"/>
        </w:smartTagPr>
        <w:r w:rsidRPr="009C1BE4">
          <w:rPr>
            <w:rFonts w:ascii="Courier New" w:hAnsi="Courier New" w:cs="Courier New"/>
            <w:b/>
          </w:rPr>
          <w:t>287 gram</w:t>
        </w:r>
      </w:smartTag>
      <w:r w:rsidRPr="009C1BE4">
        <w:rPr>
          <w:rFonts w:ascii="Courier New" w:hAnsi="Courier New" w:cs="Courier New"/>
          <w:b/>
        </w:rPr>
        <w:t xml:space="preserve"> 470 miligram (752 paket) </w:t>
      </w:r>
      <w:r w:rsidRPr="00E416D4">
        <w:rPr>
          <w:rFonts w:ascii="Courier New" w:hAnsi="Courier New" w:cs="Courier New"/>
        </w:rPr>
        <w:t>gibi</w:t>
      </w:r>
      <w:r>
        <w:rPr>
          <w:rFonts w:ascii="Courier New" w:hAnsi="Courier New" w:cs="Courier New"/>
        </w:rPr>
        <w:t xml:space="preserve"> birçok kişiyi zehirleyebilecek külliyetli bir miktar olduğu hususuna yeterince ağırlık vermeyerek de  hata yapmıştır. </w:t>
      </w:r>
    </w:p>
    <w:p w:rsidR="00BA6542" w:rsidRDefault="00BA6542" w:rsidP="00BA6542">
      <w:pPr>
        <w:spacing w:line="360" w:lineRule="auto"/>
        <w:ind w:firstLine="708"/>
        <w:rPr>
          <w:rFonts w:ascii="Courier New" w:hAnsi="Courier New" w:cs="Courier New"/>
        </w:rPr>
      </w:pPr>
    </w:p>
    <w:p w:rsidR="00BA6542" w:rsidRDefault="00BA6542" w:rsidP="00BA6542">
      <w:pPr>
        <w:spacing w:line="360" w:lineRule="auto"/>
        <w:ind w:firstLine="708"/>
        <w:rPr>
          <w:rFonts w:ascii="Courier New" w:hAnsi="Courier New" w:cs="Courier New"/>
        </w:rPr>
      </w:pPr>
    </w:p>
    <w:p w:rsidR="00BA6542" w:rsidRDefault="00BA6542" w:rsidP="00BA6542">
      <w:pPr>
        <w:spacing w:line="360" w:lineRule="auto"/>
        <w:ind w:firstLine="708"/>
        <w:rPr>
          <w:rFonts w:ascii="Courier New" w:hAnsi="Courier New" w:cs="Courier New"/>
        </w:rPr>
      </w:pPr>
    </w:p>
    <w:p w:rsidR="00BA6542" w:rsidRDefault="00BA6542" w:rsidP="00BA6542">
      <w:pPr>
        <w:spacing w:line="360" w:lineRule="auto"/>
        <w:ind w:firstLine="708"/>
        <w:rPr>
          <w:rFonts w:ascii="Courier New" w:hAnsi="Courier New" w:cs="Courier New"/>
        </w:rPr>
      </w:pPr>
      <w:r>
        <w:rPr>
          <w:rFonts w:ascii="Courier New" w:hAnsi="Courier New" w:cs="Courier New"/>
        </w:rPr>
        <w:t xml:space="preserve">                                                                                                                                                                                                                                                      </w:t>
      </w:r>
    </w:p>
    <w:p w:rsidR="00BA6542" w:rsidRDefault="00BA6542" w:rsidP="00BA6542">
      <w:pPr>
        <w:spacing w:line="360" w:lineRule="auto"/>
        <w:ind w:firstLine="708"/>
        <w:rPr>
          <w:rFonts w:ascii="Courier New" w:hAnsi="Courier New" w:cs="Courier New"/>
        </w:rPr>
      </w:pPr>
      <w:r>
        <w:rPr>
          <w:rFonts w:ascii="Courier New" w:hAnsi="Courier New" w:cs="Courier New"/>
        </w:rPr>
        <w:lastRenderedPageBreak/>
        <w:t xml:space="preserve">Benzer şekilde, Alt Mahkeme, kamu yararının ağır bastığı bu gibi bir uyuşturucu meselesinde, ceza tespitinde, Sanık No. </w:t>
      </w:r>
    </w:p>
    <w:p w:rsidR="00BA6542" w:rsidRDefault="00BA6542" w:rsidP="00BA6542">
      <w:pPr>
        <w:spacing w:line="360" w:lineRule="auto"/>
        <w:rPr>
          <w:rFonts w:ascii="Courier New" w:hAnsi="Courier New" w:cs="Courier New"/>
        </w:rPr>
      </w:pPr>
      <w:r>
        <w:rPr>
          <w:rFonts w:ascii="Courier New" w:hAnsi="Courier New" w:cs="Courier New"/>
        </w:rPr>
        <w:t>1’in benzeri sabıkası olduğu hususuna ve ayrıca Sanık No.3’ün benzer suçlardan askıda iki davasının nazarı dikkate alındığına</w:t>
      </w:r>
      <w:r w:rsidRPr="00670918">
        <w:rPr>
          <w:rFonts w:ascii="Courier New" w:hAnsi="Courier New" w:cs="Courier New"/>
          <w:b/>
        </w:rPr>
        <w:t>(Bkz:Yargıtay/Ceza 18/78)</w:t>
      </w:r>
      <w:r>
        <w:rPr>
          <w:rFonts w:ascii="Courier New" w:hAnsi="Courier New" w:cs="Courier New"/>
        </w:rPr>
        <w:t xml:space="preserve"> yeterince ağırlık vermeyerek hata yapmıştır.</w:t>
      </w:r>
    </w:p>
    <w:p w:rsidR="00BA6542" w:rsidRDefault="00BA6542" w:rsidP="00BA6542">
      <w:pPr>
        <w:spacing w:line="360" w:lineRule="auto"/>
        <w:rPr>
          <w:rFonts w:ascii="Courier New" w:hAnsi="Courier New" w:cs="Courier New"/>
        </w:rPr>
      </w:pPr>
    </w:p>
    <w:p w:rsidR="00BA6542" w:rsidRDefault="00BA6542" w:rsidP="00BA6542">
      <w:pPr>
        <w:spacing w:line="360" w:lineRule="auto"/>
        <w:ind w:firstLine="708"/>
        <w:rPr>
          <w:rFonts w:ascii="Courier New" w:hAnsi="Courier New" w:cs="Courier New"/>
        </w:rPr>
      </w:pPr>
      <w:r>
        <w:rPr>
          <w:rFonts w:ascii="Courier New" w:hAnsi="Courier New" w:cs="Courier New"/>
        </w:rPr>
        <w:t xml:space="preserve">Yukarıdakilere ilâveten, Sanık No.1, 2 ve 3’ün kişisel ve ailevi durumları ve </w:t>
      </w:r>
      <w:r w:rsidRPr="00C77773">
        <w:rPr>
          <w:rFonts w:ascii="Courier New" w:hAnsi="Courier New" w:cs="Courier New"/>
        </w:rPr>
        <w:t>bu bağlamda Sanık No</w:t>
      </w:r>
      <w:r>
        <w:rPr>
          <w:rFonts w:ascii="Courier New" w:hAnsi="Courier New" w:cs="Courier New"/>
        </w:rPr>
        <w:t>.</w:t>
      </w:r>
      <w:r w:rsidRPr="00C77773">
        <w:rPr>
          <w:rFonts w:ascii="Courier New" w:hAnsi="Courier New" w:cs="Courier New"/>
        </w:rPr>
        <w:t xml:space="preserve">3’ün genç suçlu olması </w:t>
      </w:r>
      <w:r>
        <w:rPr>
          <w:rFonts w:ascii="Courier New" w:hAnsi="Courier New" w:cs="Courier New"/>
        </w:rPr>
        <w:t>veya Sanık No.2’nin benzeri sabıkasının olmayışı, Sanık No.3’ün ise herhangi bir sabıkasının olmayışı her ne kadar ceza tayininde göz önüne alınması gereken ilke veya ceza tayininde nazarı dikkate alınması gereken  hafifletici  faktörlerden olmakla birlikte,</w:t>
      </w:r>
      <w:r w:rsidRPr="001850CD">
        <w:rPr>
          <w:rFonts w:ascii="Courier New" w:hAnsi="Courier New" w:cs="Courier New"/>
          <w:b/>
        </w:rPr>
        <w:t xml:space="preserve"> Y</w:t>
      </w:r>
      <w:r>
        <w:rPr>
          <w:rFonts w:ascii="Courier New" w:hAnsi="Courier New" w:cs="Courier New"/>
          <w:b/>
        </w:rPr>
        <w:t>argıtay</w:t>
      </w:r>
      <w:r w:rsidRPr="001850CD">
        <w:rPr>
          <w:rFonts w:ascii="Courier New" w:hAnsi="Courier New" w:cs="Courier New"/>
          <w:b/>
        </w:rPr>
        <w:t>/Ceza 3/02 ve 8/02 D. 1/2003</w:t>
      </w:r>
      <w:r w:rsidRPr="001850CD">
        <w:rPr>
          <w:rFonts w:ascii="Courier New" w:hAnsi="Courier New" w:cs="Courier New"/>
        </w:rPr>
        <w:t xml:space="preserve"> sayılı</w:t>
      </w:r>
      <w:r w:rsidRPr="001850CD">
        <w:rPr>
          <w:rFonts w:ascii="Courier New" w:hAnsi="Courier New" w:cs="Courier New"/>
          <w:b/>
        </w:rPr>
        <w:t xml:space="preserve"> </w:t>
      </w:r>
      <w:r w:rsidRPr="001850CD">
        <w:rPr>
          <w:rFonts w:ascii="Courier New" w:hAnsi="Courier New" w:cs="Courier New"/>
        </w:rPr>
        <w:t>içtihatta</w:t>
      </w:r>
      <w:r>
        <w:rPr>
          <w:rFonts w:ascii="Courier New" w:hAnsi="Courier New" w:cs="Courier New"/>
        </w:rPr>
        <w:t xml:space="preserve"> vurgulandığı üzere, </w:t>
      </w:r>
      <w:r w:rsidRPr="001850CD">
        <w:rPr>
          <w:rFonts w:ascii="Courier New" w:hAnsi="Courier New" w:cs="Courier New"/>
        </w:rPr>
        <w:t>kamu yararının çok ağır bastığ</w:t>
      </w:r>
      <w:r>
        <w:rPr>
          <w:rFonts w:ascii="Courier New" w:hAnsi="Courier New" w:cs="Courier New"/>
        </w:rPr>
        <w:t>ı bu gibi uyuşturucu suçlarında hafifletici faktörlere fazlaca ağırlık verilmemesi gerekir.</w:t>
      </w:r>
    </w:p>
    <w:p w:rsidR="00BA6542" w:rsidRDefault="00BA6542" w:rsidP="00BA6542">
      <w:pPr>
        <w:spacing w:line="360" w:lineRule="auto"/>
        <w:rPr>
          <w:rFonts w:ascii="Courier New" w:hAnsi="Courier New" w:cs="Courier New"/>
        </w:rPr>
      </w:pPr>
    </w:p>
    <w:p w:rsidR="00BA6542" w:rsidRPr="00C77773" w:rsidRDefault="00BA6542" w:rsidP="00BA6542">
      <w:pPr>
        <w:spacing w:line="360" w:lineRule="auto"/>
        <w:ind w:firstLine="708"/>
        <w:rPr>
          <w:rFonts w:ascii="Courier New" w:hAnsi="Courier New" w:cs="Courier New"/>
        </w:rPr>
      </w:pPr>
      <w:r>
        <w:rPr>
          <w:rFonts w:ascii="Courier New" w:hAnsi="Courier New" w:cs="Courier New"/>
        </w:rPr>
        <w:t xml:space="preserve">Yukarıdakiler bağlamında; Alt Mahkeme Sanık No.1,2,3’ün kişisel ve ailevi durumlarına ve bu bağlamda </w:t>
      </w:r>
      <w:r w:rsidRPr="00872CB4">
        <w:rPr>
          <w:rFonts w:ascii="Courier New" w:hAnsi="Courier New" w:cs="Courier New"/>
        </w:rPr>
        <w:t>Sanık No</w:t>
      </w:r>
      <w:r>
        <w:rPr>
          <w:rFonts w:ascii="Courier New" w:hAnsi="Courier New" w:cs="Courier New"/>
        </w:rPr>
        <w:t>.</w:t>
      </w:r>
      <w:r w:rsidRPr="00872CB4">
        <w:rPr>
          <w:rFonts w:ascii="Courier New" w:hAnsi="Courier New" w:cs="Courier New"/>
        </w:rPr>
        <w:t xml:space="preserve"> 3’ün genç suçlu olmasına, ayrıca Sanık No</w:t>
      </w:r>
      <w:r>
        <w:rPr>
          <w:rFonts w:ascii="Courier New" w:hAnsi="Courier New" w:cs="Courier New"/>
        </w:rPr>
        <w:t>.</w:t>
      </w:r>
      <w:r w:rsidRPr="00872CB4">
        <w:rPr>
          <w:rFonts w:ascii="Courier New" w:hAnsi="Courier New" w:cs="Courier New"/>
        </w:rPr>
        <w:t>2’nin benzeri sabıkasının olmayışı ve Sanık No</w:t>
      </w:r>
      <w:r>
        <w:rPr>
          <w:rFonts w:ascii="Courier New" w:hAnsi="Courier New" w:cs="Courier New"/>
        </w:rPr>
        <w:t>.</w:t>
      </w:r>
      <w:r w:rsidRPr="00872CB4">
        <w:rPr>
          <w:rFonts w:ascii="Courier New" w:hAnsi="Courier New" w:cs="Courier New"/>
        </w:rPr>
        <w:t>3’ün de herhangi bir sabıkasının olmayışı durumuna gerektiğinden fazla ağırlık vererek hata etmiştir.</w:t>
      </w:r>
      <w:r w:rsidRPr="00C77773">
        <w:rPr>
          <w:rFonts w:ascii="Courier New" w:hAnsi="Courier New" w:cs="Courier New"/>
        </w:rPr>
        <w:t xml:space="preserve">  </w:t>
      </w:r>
    </w:p>
    <w:p w:rsidR="00BA6542" w:rsidRPr="00C77773" w:rsidRDefault="00BA6542" w:rsidP="00BA6542">
      <w:pPr>
        <w:spacing w:line="360" w:lineRule="auto"/>
        <w:ind w:firstLine="708"/>
        <w:rPr>
          <w:rFonts w:ascii="Courier New" w:hAnsi="Courier New" w:cs="Courier New"/>
        </w:rPr>
      </w:pPr>
    </w:p>
    <w:p w:rsidR="00BA6542" w:rsidRDefault="00BA6542" w:rsidP="00BA6542">
      <w:pPr>
        <w:spacing w:line="360" w:lineRule="auto"/>
        <w:rPr>
          <w:rFonts w:ascii="Courier New" w:hAnsi="Courier New" w:cs="Courier New"/>
        </w:rPr>
      </w:pPr>
      <w:r w:rsidRPr="00C77773">
        <w:rPr>
          <w:rFonts w:ascii="Courier New" w:hAnsi="Courier New" w:cs="Courier New"/>
        </w:rPr>
        <w:tab/>
        <w:t>Konu suçların işleniş şekli, Sanıkların konu suçları</w:t>
      </w:r>
      <w:r>
        <w:rPr>
          <w:rFonts w:ascii="Courier New" w:hAnsi="Courier New" w:cs="Courier New"/>
        </w:rPr>
        <w:t xml:space="preserve"> işleyişlerinde oynadıkları roller, işlenen suçların ciddiyet ve vahameti göz önüne alındığında Sanık No.1,2 ve 3’e takdir edilen cezalar Yargıtayın müdahalesini gerektirecek ölçüde aşikar surette azdır. Bu bağlamda, Başsavcılığın Sanık No.1,2 ve 3 aleyhine sırasıyla yaptığı 45/2013, 46/2013, 44/2013 sayılı İstinafların kabul edilerek, Alt Mahkeme tarafından Sanık No.1, 2 ve 3’e takdir edilen cezaların yükseltilmesi gerekmektedir. </w:t>
      </w: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r>
        <w:rPr>
          <w:rFonts w:ascii="Courier New" w:hAnsi="Courier New" w:cs="Courier New"/>
        </w:rPr>
        <w:lastRenderedPageBreak/>
        <w:tab/>
        <w:t xml:space="preserve">Her ne kadar Sanıkları biz yargılamış olsaydık, çok daha ağır bir ceza verilmesini öngörebilmemize rağmen, </w:t>
      </w:r>
      <w:r>
        <w:rPr>
          <w:rFonts w:ascii="Courier New" w:hAnsi="Courier New" w:cs="Courier New"/>
          <w:b/>
        </w:rPr>
        <w:t xml:space="preserve">Yargıtay/ Ceza No: 59/96’da </w:t>
      </w:r>
      <w:r w:rsidRPr="00282953">
        <w:rPr>
          <w:rFonts w:ascii="Courier New" w:hAnsi="Courier New" w:cs="Courier New"/>
        </w:rPr>
        <w:t>vurgulandığı üzere,</w:t>
      </w:r>
      <w:r>
        <w:rPr>
          <w:rFonts w:ascii="Courier New" w:hAnsi="Courier New" w:cs="Courier New"/>
        </w:rPr>
        <w:t xml:space="preserve"> Yargıtayın alt mahkeme yerine geçip daha farklı bir ceza vermeyi tezekkür edemeyeceği prensibini göz önüne aldıktan sonra, Sanıklara Alt Mahkeme tarafından takdir edilen cezaları aşağıdaki şekilde belirleriz:   </w:t>
      </w:r>
    </w:p>
    <w:p w:rsidR="00BA6542" w:rsidRDefault="00BA6542" w:rsidP="00BA6542">
      <w:pPr>
        <w:spacing w:line="360" w:lineRule="auto"/>
        <w:rPr>
          <w:rFonts w:ascii="Courier New" w:hAnsi="Courier New" w:cs="Courier New"/>
        </w:rPr>
      </w:pPr>
    </w:p>
    <w:p w:rsidR="00BA6542" w:rsidRDefault="00BA6542" w:rsidP="00BA6542">
      <w:pPr>
        <w:spacing w:line="360" w:lineRule="auto"/>
        <w:ind w:firstLine="708"/>
        <w:rPr>
          <w:rFonts w:ascii="Courier New" w:hAnsi="Courier New" w:cs="Courier New"/>
          <w:b/>
          <w:u w:val="single"/>
        </w:rPr>
      </w:pPr>
      <w:r>
        <w:rPr>
          <w:rFonts w:ascii="Courier New" w:hAnsi="Courier New" w:cs="Courier New"/>
          <w:b/>
          <w:u w:val="single"/>
        </w:rPr>
        <w:t xml:space="preserve">A- </w:t>
      </w:r>
      <w:r w:rsidRPr="000C1E0B">
        <w:rPr>
          <w:rFonts w:ascii="Courier New" w:hAnsi="Courier New" w:cs="Courier New"/>
          <w:b/>
          <w:u w:val="single"/>
        </w:rPr>
        <w:t>Sanık No</w:t>
      </w:r>
      <w:r>
        <w:rPr>
          <w:rFonts w:ascii="Courier New" w:hAnsi="Courier New" w:cs="Courier New"/>
          <w:b/>
          <w:u w:val="single"/>
        </w:rPr>
        <w:t>.</w:t>
      </w:r>
      <w:r w:rsidRPr="000C1E0B">
        <w:rPr>
          <w:rFonts w:ascii="Courier New" w:hAnsi="Courier New" w:cs="Courier New"/>
          <w:b/>
          <w:u w:val="single"/>
        </w:rPr>
        <w:t>1’</w:t>
      </w:r>
      <w:r>
        <w:rPr>
          <w:rFonts w:ascii="Courier New" w:hAnsi="Courier New" w:cs="Courier New"/>
          <w:b/>
          <w:u w:val="single"/>
        </w:rPr>
        <w:t>e</w:t>
      </w:r>
    </w:p>
    <w:p w:rsidR="00BA6542" w:rsidRPr="00C35855" w:rsidRDefault="00BA6542" w:rsidP="00BA6542">
      <w:pPr>
        <w:spacing w:line="360" w:lineRule="auto"/>
        <w:ind w:firstLine="708"/>
        <w:rPr>
          <w:rFonts w:ascii="Courier New" w:hAnsi="Courier New" w:cs="Courier New"/>
        </w:rPr>
      </w:pPr>
      <w:r>
        <w:rPr>
          <w:rFonts w:ascii="Courier New" w:hAnsi="Courier New" w:cs="Courier New"/>
        </w:rPr>
        <w:t xml:space="preserve"> </w:t>
      </w:r>
      <w:r w:rsidRPr="00C35855">
        <w:rPr>
          <w:rFonts w:ascii="Courier New" w:hAnsi="Courier New" w:cs="Courier New"/>
        </w:rPr>
        <w:t>3.davadan verilen cezanın 9 yıl hapislik cezasına       yükseltilmesine;</w:t>
      </w:r>
    </w:p>
    <w:p w:rsidR="00BA6542" w:rsidRPr="00C35855" w:rsidRDefault="00BA6542" w:rsidP="00BA6542">
      <w:pPr>
        <w:spacing w:line="360" w:lineRule="auto"/>
        <w:ind w:firstLine="708"/>
        <w:rPr>
          <w:rFonts w:ascii="Courier New" w:hAnsi="Courier New" w:cs="Courier New"/>
        </w:rPr>
      </w:pPr>
      <w:r w:rsidRPr="00C35855">
        <w:rPr>
          <w:rFonts w:ascii="Courier New" w:hAnsi="Courier New" w:cs="Courier New"/>
        </w:rPr>
        <w:t> 4.davadan verilen cezanın 9 yıl hapislik cezasına       yükseltilmesine;</w:t>
      </w:r>
    </w:p>
    <w:p w:rsidR="00BA6542" w:rsidRPr="00C35855" w:rsidRDefault="00BA6542" w:rsidP="00BA6542">
      <w:pPr>
        <w:spacing w:line="360" w:lineRule="auto"/>
        <w:ind w:firstLine="708"/>
        <w:rPr>
          <w:rFonts w:ascii="Courier New" w:hAnsi="Courier New" w:cs="Courier New"/>
        </w:rPr>
      </w:pPr>
      <w:r w:rsidRPr="00C35855">
        <w:rPr>
          <w:rFonts w:ascii="Courier New" w:hAnsi="Courier New" w:cs="Courier New"/>
        </w:rPr>
        <w:t xml:space="preserve"> 5.davadan verilen cezanın 9 yıl hapislik cezasına</w:t>
      </w:r>
    </w:p>
    <w:p w:rsidR="00BA6542" w:rsidRDefault="00BA6542" w:rsidP="00BA6542">
      <w:pPr>
        <w:spacing w:line="360" w:lineRule="auto"/>
        <w:ind w:firstLine="708"/>
        <w:rPr>
          <w:rFonts w:ascii="Courier New" w:hAnsi="Courier New" w:cs="Courier New"/>
        </w:rPr>
      </w:pPr>
      <w:r w:rsidRPr="00C35855">
        <w:rPr>
          <w:rFonts w:ascii="Courier New" w:hAnsi="Courier New" w:cs="Courier New"/>
        </w:rPr>
        <w:t xml:space="preserve"> yükseltilmesine;</w:t>
      </w:r>
    </w:p>
    <w:p w:rsidR="00BA6542" w:rsidRDefault="00BA6542" w:rsidP="00BA6542">
      <w:pPr>
        <w:spacing w:line="360" w:lineRule="auto"/>
        <w:rPr>
          <w:rFonts w:ascii="Courier New" w:hAnsi="Courier New" w:cs="Courier New"/>
        </w:rPr>
      </w:pPr>
    </w:p>
    <w:p w:rsidR="00BA6542" w:rsidRDefault="00BA6542" w:rsidP="00BA6542">
      <w:pPr>
        <w:spacing w:line="360" w:lineRule="auto"/>
        <w:ind w:firstLine="708"/>
        <w:rPr>
          <w:rFonts w:ascii="Courier New" w:hAnsi="Courier New" w:cs="Courier New"/>
          <w:b/>
        </w:rPr>
      </w:pPr>
      <w:r>
        <w:rPr>
          <w:rFonts w:ascii="Courier New" w:hAnsi="Courier New" w:cs="Courier New"/>
          <w:b/>
          <w:u w:val="single"/>
        </w:rPr>
        <w:t xml:space="preserve">B- </w:t>
      </w:r>
      <w:r w:rsidRPr="00806FB2">
        <w:rPr>
          <w:rFonts w:ascii="Courier New" w:hAnsi="Courier New" w:cs="Courier New"/>
          <w:b/>
          <w:u w:val="single"/>
        </w:rPr>
        <w:t>Sanık No</w:t>
      </w:r>
      <w:r>
        <w:rPr>
          <w:rFonts w:ascii="Courier New" w:hAnsi="Courier New" w:cs="Courier New"/>
          <w:b/>
          <w:u w:val="single"/>
        </w:rPr>
        <w:t>.</w:t>
      </w:r>
      <w:r w:rsidRPr="00806FB2">
        <w:rPr>
          <w:rFonts w:ascii="Courier New" w:hAnsi="Courier New" w:cs="Courier New"/>
          <w:b/>
          <w:u w:val="single"/>
        </w:rPr>
        <w:t>2’ye</w:t>
      </w:r>
    </w:p>
    <w:p w:rsidR="00BA6542" w:rsidRPr="00C35855" w:rsidRDefault="00BA6542" w:rsidP="00BA6542">
      <w:pPr>
        <w:spacing w:line="360" w:lineRule="auto"/>
        <w:ind w:firstLine="708"/>
        <w:rPr>
          <w:rFonts w:ascii="Courier New" w:hAnsi="Courier New" w:cs="Courier New"/>
        </w:rPr>
      </w:pPr>
      <w:r w:rsidRPr="00C35855">
        <w:rPr>
          <w:rFonts w:ascii="Courier New" w:hAnsi="Courier New" w:cs="Courier New"/>
        </w:rPr>
        <w:t>1. davadan verilen cezanın 9 yıl hapislik cezasına</w:t>
      </w:r>
    </w:p>
    <w:p w:rsidR="00BA6542" w:rsidRPr="00C35855" w:rsidRDefault="00BA6542" w:rsidP="00BA6542">
      <w:pPr>
        <w:spacing w:line="360" w:lineRule="auto"/>
        <w:ind w:firstLine="708"/>
        <w:rPr>
          <w:rFonts w:ascii="Courier New" w:hAnsi="Courier New" w:cs="Courier New"/>
        </w:rPr>
      </w:pPr>
      <w:r w:rsidRPr="00C35855">
        <w:rPr>
          <w:rFonts w:ascii="Courier New" w:hAnsi="Courier New" w:cs="Courier New"/>
        </w:rPr>
        <w:t>yükseltilmesine;</w:t>
      </w:r>
    </w:p>
    <w:p w:rsidR="00BA6542" w:rsidRPr="00C35855" w:rsidRDefault="00BA6542" w:rsidP="00BA6542">
      <w:pPr>
        <w:spacing w:line="360" w:lineRule="auto"/>
        <w:ind w:firstLine="708"/>
        <w:rPr>
          <w:rFonts w:ascii="Courier New" w:hAnsi="Courier New" w:cs="Courier New"/>
        </w:rPr>
      </w:pPr>
      <w:r w:rsidRPr="00C35855">
        <w:rPr>
          <w:rFonts w:ascii="Courier New" w:hAnsi="Courier New" w:cs="Courier New"/>
        </w:rPr>
        <w:t>2. davadan verilen cezanın 8 yıl hapislik cezasına</w:t>
      </w:r>
    </w:p>
    <w:p w:rsidR="00BA6542" w:rsidRPr="00C35855" w:rsidRDefault="00BA6542" w:rsidP="00BA6542">
      <w:pPr>
        <w:spacing w:line="360" w:lineRule="auto"/>
        <w:ind w:firstLine="708"/>
        <w:rPr>
          <w:rFonts w:ascii="Courier New" w:hAnsi="Courier New" w:cs="Courier New"/>
        </w:rPr>
      </w:pPr>
      <w:r w:rsidRPr="00C35855">
        <w:rPr>
          <w:rFonts w:ascii="Courier New" w:hAnsi="Courier New" w:cs="Courier New"/>
        </w:rPr>
        <w:t>yükseltilmesine;</w:t>
      </w:r>
    </w:p>
    <w:p w:rsidR="00BA6542" w:rsidRPr="00C35855" w:rsidRDefault="00BA6542" w:rsidP="00BA6542">
      <w:pPr>
        <w:spacing w:line="360" w:lineRule="auto"/>
        <w:ind w:firstLine="708"/>
        <w:rPr>
          <w:rFonts w:ascii="Courier New" w:hAnsi="Courier New" w:cs="Courier New"/>
        </w:rPr>
      </w:pPr>
      <w:r w:rsidRPr="00C35855">
        <w:rPr>
          <w:rFonts w:ascii="Courier New" w:hAnsi="Courier New" w:cs="Courier New"/>
        </w:rPr>
        <w:t>4. davadan verilen cezanın 8 yıl hapislik cezasına        yükseltilmesine;</w:t>
      </w:r>
    </w:p>
    <w:p w:rsidR="00BA6542" w:rsidRPr="00C35855" w:rsidRDefault="00BA6542" w:rsidP="00BA6542">
      <w:pPr>
        <w:spacing w:line="360" w:lineRule="auto"/>
        <w:ind w:firstLine="708"/>
        <w:rPr>
          <w:rFonts w:ascii="Courier New" w:hAnsi="Courier New" w:cs="Courier New"/>
        </w:rPr>
      </w:pPr>
      <w:r w:rsidRPr="00C35855">
        <w:rPr>
          <w:rFonts w:ascii="Courier New" w:hAnsi="Courier New" w:cs="Courier New"/>
        </w:rPr>
        <w:t>5. davadan verilen cezanın 8 yıl hapislik cezasına</w:t>
      </w:r>
    </w:p>
    <w:p w:rsidR="00BA6542" w:rsidRDefault="00BA6542" w:rsidP="00BA6542">
      <w:pPr>
        <w:spacing w:line="360" w:lineRule="auto"/>
        <w:ind w:firstLine="708"/>
        <w:rPr>
          <w:rFonts w:ascii="Courier New" w:hAnsi="Courier New" w:cs="Courier New"/>
        </w:rPr>
      </w:pPr>
      <w:r w:rsidRPr="00C35855">
        <w:rPr>
          <w:rFonts w:ascii="Courier New" w:hAnsi="Courier New" w:cs="Courier New"/>
        </w:rPr>
        <w:t>yükseltilmesine;</w:t>
      </w:r>
    </w:p>
    <w:p w:rsidR="00BA6542" w:rsidRDefault="00BA6542" w:rsidP="00BA6542">
      <w:pPr>
        <w:spacing w:line="360" w:lineRule="auto"/>
        <w:ind w:firstLine="708"/>
        <w:rPr>
          <w:rFonts w:ascii="Courier New" w:hAnsi="Courier New" w:cs="Courier New"/>
          <w:b/>
        </w:rPr>
      </w:pPr>
    </w:p>
    <w:p w:rsidR="00BA6542" w:rsidRPr="00401BCB" w:rsidRDefault="00BA6542" w:rsidP="00BA6542">
      <w:pPr>
        <w:spacing w:line="360" w:lineRule="auto"/>
        <w:ind w:firstLine="708"/>
        <w:rPr>
          <w:rFonts w:ascii="Courier New" w:hAnsi="Courier New" w:cs="Courier New"/>
          <w:b/>
          <w:u w:val="single"/>
        </w:rPr>
      </w:pPr>
      <w:r>
        <w:rPr>
          <w:rFonts w:ascii="Courier New" w:hAnsi="Courier New" w:cs="Courier New"/>
          <w:b/>
          <w:u w:val="single"/>
        </w:rPr>
        <w:t xml:space="preserve">C- </w:t>
      </w:r>
      <w:r w:rsidRPr="007E60BB">
        <w:rPr>
          <w:rFonts w:ascii="Courier New" w:hAnsi="Courier New" w:cs="Courier New"/>
          <w:b/>
          <w:u w:val="single"/>
        </w:rPr>
        <w:t>Sanık No</w:t>
      </w:r>
      <w:r>
        <w:rPr>
          <w:rFonts w:ascii="Courier New" w:hAnsi="Courier New" w:cs="Courier New"/>
          <w:b/>
          <w:u w:val="single"/>
        </w:rPr>
        <w:t>.</w:t>
      </w:r>
      <w:r w:rsidRPr="007E60BB">
        <w:rPr>
          <w:rFonts w:ascii="Courier New" w:hAnsi="Courier New" w:cs="Courier New"/>
          <w:b/>
          <w:u w:val="single"/>
        </w:rPr>
        <w:t>3’e</w:t>
      </w:r>
    </w:p>
    <w:p w:rsidR="00BA6542" w:rsidRPr="00C35855" w:rsidRDefault="00BA6542" w:rsidP="00BA6542">
      <w:pPr>
        <w:spacing w:line="360" w:lineRule="auto"/>
        <w:ind w:firstLine="708"/>
        <w:rPr>
          <w:rFonts w:ascii="Courier New" w:hAnsi="Courier New" w:cs="Courier New"/>
        </w:rPr>
      </w:pPr>
      <w:r w:rsidRPr="00C35855">
        <w:rPr>
          <w:rFonts w:ascii="Courier New" w:hAnsi="Courier New" w:cs="Courier New"/>
        </w:rPr>
        <w:t>2. davadan verilen cezanın 8 yıl hapislik cezasına      yükseltilmesine;</w:t>
      </w:r>
    </w:p>
    <w:p w:rsidR="00BA6542" w:rsidRPr="00C35855" w:rsidRDefault="00BA6542" w:rsidP="00BA6542">
      <w:pPr>
        <w:spacing w:line="360" w:lineRule="auto"/>
        <w:ind w:firstLine="708"/>
        <w:rPr>
          <w:rFonts w:ascii="Courier New" w:hAnsi="Courier New" w:cs="Courier New"/>
        </w:rPr>
      </w:pPr>
      <w:r w:rsidRPr="00C35855">
        <w:rPr>
          <w:rFonts w:ascii="Courier New" w:hAnsi="Courier New" w:cs="Courier New"/>
        </w:rPr>
        <w:t>4. davadan verilen cezanın 8 yıl hapislik cezasına      yükseltilmesine;</w:t>
      </w:r>
    </w:p>
    <w:p w:rsidR="00BA6542" w:rsidRPr="00C35855" w:rsidRDefault="00BA6542" w:rsidP="00BA6542">
      <w:pPr>
        <w:spacing w:line="360" w:lineRule="auto"/>
        <w:ind w:firstLine="708"/>
        <w:rPr>
          <w:rFonts w:ascii="Courier New" w:hAnsi="Courier New" w:cs="Courier New"/>
        </w:rPr>
      </w:pPr>
      <w:r w:rsidRPr="00C35855">
        <w:rPr>
          <w:rFonts w:ascii="Courier New" w:hAnsi="Courier New" w:cs="Courier New"/>
        </w:rPr>
        <w:t>5. davadan verilen cezanın 8 yıl hapislik cezasına      yükseltilmesine;</w:t>
      </w:r>
    </w:p>
    <w:p w:rsidR="00BA6542" w:rsidRPr="00C35855" w:rsidRDefault="00BA6542" w:rsidP="00BA6542">
      <w:pPr>
        <w:spacing w:line="360" w:lineRule="auto"/>
        <w:rPr>
          <w:rFonts w:ascii="Courier New" w:hAnsi="Courier New" w:cs="Courier New"/>
        </w:rPr>
      </w:pPr>
    </w:p>
    <w:p w:rsidR="00BA6542" w:rsidRDefault="00BA6542" w:rsidP="00BA6542">
      <w:pPr>
        <w:spacing w:line="360" w:lineRule="auto"/>
        <w:ind w:firstLine="708"/>
        <w:rPr>
          <w:rFonts w:ascii="Courier New" w:hAnsi="Courier New" w:cs="Courier New"/>
        </w:rPr>
      </w:pPr>
      <w:r>
        <w:rPr>
          <w:rFonts w:ascii="Courier New" w:hAnsi="Courier New" w:cs="Courier New"/>
          <w:b/>
        </w:rPr>
        <w:lastRenderedPageBreak/>
        <w:t xml:space="preserve">D- </w:t>
      </w:r>
      <w:r w:rsidRPr="00071E82">
        <w:rPr>
          <w:rFonts w:ascii="Courier New" w:hAnsi="Courier New" w:cs="Courier New"/>
        </w:rPr>
        <w:t>Sanık No</w:t>
      </w:r>
      <w:r>
        <w:rPr>
          <w:rFonts w:ascii="Courier New" w:hAnsi="Courier New" w:cs="Courier New"/>
        </w:rPr>
        <w:t>.</w:t>
      </w:r>
      <w:r w:rsidRPr="00071E82">
        <w:rPr>
          <w:rFonts w:ascii="Courier New" w:hAnsi="Courier New" w:cs="Courier New"/>
        </w:rPr>
        <w:t>1,2 ve 3’ün  sırasıyla  dosyaladığı</w:t>
      </w:r>
      <w:r>
        <w:rPr>
          <w:rFonts w:ascii="Courier New" w:hAnsi="Courier New" w:cs="Courier New"/>
        </w:rPr>
        <w:t xml:space="preserve">      </w:t>
      </w:r>
      <w:r w:rsidRPr="00071E82">
        <w:rPr>
          <w:rFonts w:ascii="Courier New" w:hAnsi="Courier New" w:cs="Courier New"/>
        </w:rPr>
        <w:t>40/2013,39/2013,41/2013</w:t>
      </w:r>
      <w:r>
        <w:rPr>
          <w:rFonts w:ascii="Courier New" w:hAnsi="Courier New" w:cs="Courier New"/>
        </w:rPr>
        <w:t xml:space="preserve"> sayılı İstinafların reddine        KARAR VERİLİR.</w:t>
      </w:r>
    </w:p>
    <w:p w:rsidR="00BA6542" w:rsidRDefault="00BA6542" w:rsidP="00BA6542">
      <w:pPr>
        <w:spacing w:line="360" w:lineRule="auto"/>
        <w:ind w:firstLine="708"/>
        <w:rPr>
          <w:rFonts w:ascii="Courier New" w:hAnsi="Courier New" w:cs="Courier New"/>
        </w:rPr>
      </w:pPr>
    </w:p>
    <w:p w:rsidR="00BA6542" w:rsidRPr="00C77773" w:rsidRDefault="00BA6542" w:rsidP="00BA6542">
      <w:pPr>
        <w:spacing w:line="360" w:lineRule="auto"/>
        <w:ind w:firstLine="708"/>
        <w:rPr>
          <w:rFonts w:ascii="Courier New" w:hAnsi="Courier New" w:cs="Courier New"/>
        </w:rPr>
      </w:pPr>
      <w:r w:rsidRPr="005A3B05">
        <w:rPr>
          <w:rFonts w:ascii="Courier New" w:hAnsi="Courier New" w:cs="Courier New"/>
          <w:b/>
        </w:rPr>
        <w:t>E-</w:t>
      </w:r>
      <w:r w:rsidRPr="00C77773">
        <w:rPr>
          <w:rFonts w:ascii="Courier New" w:hAnsi="Courier New" w:cs="Courier New"/>
        </w:rPr>
        <w:t xml:space="preserve"> Hapislik cezaları birlikte çekilmek üzere mahkumiyet         tarihinden  başlayacaktır.</w:t>
      </w:r>
    </w:p>
    <w:p w:rsidR="00BA6542" w:rsidRPr="00C77773" w:rsidRDefault="00BA6542" w:rsidP="00BA6542">
      <w:pPr>
        <w:spacing w:line="360" w:lineRule="auto"/>
        <w:ind w:firstLine="708"/>
        <w:rPr>
          <w:rFonts w:ascii="Courier New" w:hAnsi="Courier New" w:cs="Courier New"/>
        </w:rPr>
      </w:pP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p>
    <w:p w:rsidR="00BA6542" w:rsidRDefault="00BA6542" w:rsidP="00BA6542">
      <w:pPr>
        <w:spacing w:line="360" w:lineRule="auto"/>
        <w:rPr>
          <w:rFonts w:ascii="Courier New" w:hAnsi="Courier New" w:cs="Courier New"/>
        </w:rPr>
      </w:pPr>
    </w:p>
    <w:p w:rsidR="00BA6542" w:rsidRDefault="00BA6542" w:rsidP="00BA6542">
      <w:pPr>
        <w:spacing w:line="360" w:lineRule="auto"/>
        <w:ind w:firstLine="708"/>
        <w:rPr>
          <w:rFonts w:ascii="Courier New" w:hAnsi="Courier New" w:cs="Courier New"/>
        </w:rPr>
      </w:pPr>
    </w:p>
    <w:p w:rsidR="00BA6542" w:rsidRDefault="00BA6542" w:rsidP="00BA6542">
      <w:pPr>
        <w:spacing w:line="360" w:lineRule="auto"/>
        <w:ind w:firstLine="708"/>
        <w:rPr>
          <w:rFonts w:ascii="Courier New" w:hAnsi="Courier New" w:cs="Courier New"/>
        </w:rPr>
      </w:pPr>
      <w:r>
        <w:rPr>
          <w:rFonts w:ascii="Courier New" w:hAnsi="Courier New" w:cs="Courier New"/>
        </w:rPr>
        <w:t>Hüseyin Besimoğlu    Ahmet Kalkan     Gülden Çiftçioğlu</w:t>
      </w:r>
    </w:p>
    <w:p w:rsidR="00BA6542" w:rsidRDefault="00BA6542" w:rsidP="00BA6542">
      <w:pPr>
        <w:spacing w:line="360" w:lineRule="auto"/>
        <w:ind w:firstLine="708"/>
        <w:rPr>
          <w:rFonts w:ascii="Courier New" w:hAnsi="Courier New" w:cs="Courier New"/>
        </w:rPr>
      </w:pPr>
      <w:r>
        <w:rPr>
          <w:rFonts w:ascii="Courier New" w:hAnsi="Courier New" w:cs="Courier New"/>
        </w:rPr>
        <w:t xml:space="preserve">    Yargıç              Yargıç             Yargıç</w:t>
      </w:r>
    </w:p>
    <w:p w:rsidR="00BA6542" w:rsidRDefault="00BA6542" w:rsidP="00BA6542">
      <w:pPr>
        <w:spacing w:line="360" w:lineRule="auto"/>
        <w:ind w:firstLine="708"/>
        <w:rPr>
          <w:rFonts w:ascii="Courier New" w:hAnsi="Courier New" w:cs="Courier New"/>
        </w:rPr>
      </w:pPr>
    </w:p>
    <w:p w:rsidR="00BA6542" w:rsidRDefault="00BA6542" w:rsidP="00BA6542">
      <w:pPr>
        <w:spacing w:line="360" w:lineRule="auto"/>
        <w:ind w:firstLine="708"/>
        <w:rPr>
          <w:rFonts w:ascii="Courier New" w:hAnsi="Courier New" w:cs="Courier New"/>
        </w:rPr>
      </w:pPr>
    </w:p>
    <w:p w:rsidR="00BA6542" w:rsidRDefault="00BA6542" w:rsidP="00BA6542">
      <w:pPr>
        <w:spacing w:line="360" w:lineRule="auto"/>
        <w:ind w:firstLine="708"/>
        <w:rPr>
          <w:rFonts w:ascii="Courier New" w:hAnsi="Courier New" w:cs="Courier New"/>
        </w:rPr>
      </w:pPr>
    </w:p>
    <w:p w:rsidR="00BA6542" w:rsidRDefault="00BA6542" w:rsidP="00BA6542">
      <w:pPr>
        <w:spacing w:line="360" w:lineRule="auto"/>
        <w:ind w:firstLine="708"/>
        <w:rPr>
          <w:rFonts w:ascii="Courier New" w:hAnsi="Courier New" w:cs="Courier New"/>
        </w:rPr>
      </w:pPr>
    </w:p>
    <w:p w:rsidR="00BA6542" w:rsidRDefault="00BA6542" w:rsidP="00BA6542">
      <w:pPr>
        <w:spacing w:line="360" w:lineRule="auto"/>
        <w:ind w:firstLine="708"/>
        <w:rPr>
          <w:rFonts w:ascii="Courier New" w:hAnsi="Courier New" w:cs="Courier New"/>
        </w:rPr>
      </w:pPr>
    </w:p>
    <w:p w:rsidR="00BA6542" w:rsidRDefault="00BA6542" w:rsidP="00BA6542">
      <w:pPr>
        <w:spacing w:line="360" w:lineRule="auto"/>
        <w:rPr>
          <w:rFonts w:ascii="Courier New" w:hAnsi="Courier New" w:cs="Courier New"/>
        </w:rPr>
      </w:pPr>
      <w:r w:rsidRPr="00D712F7">
        <w:rPr>
          <w:rFonts w:ascii="Courier New" w:hAnsi="Courier New" w:cs="Courier New"/>
        </w:rPr>
        <w:t xml:space="preserve">20 Mayıs 2015 </w:t>
      </w:r>
    </w:p>
    <w:p w:rsidR="000573DA" w:rsidRDefault="000573DA"/>
    <w:sectPr w:rsidR="000573DA" w:rsidSect="00F039D8">
      <w:headerReference w:type="even" r:id="rId5"/>
      <w:headerReference w:type="default" r:id="rId6"/>
      <w:footerReference w:type="even" r:id="rId7"/>
      <w:pgSz w:w="11906" w:h="16838"/>
      <w:pgMar w:top="1417" w:right="1417" w:bottom="1417" w:left="1417"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9D8" w:rsidRDefault="00BA6542" w:rsidP="00F039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39D8" w:rsidRDefault="00BA6542">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9D8" w:rsidRDefault="00BA6542" w:rsidP="00F039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F039D8" w:rsidRDefault="00BA65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9D8" w:rsidRDefault="00BA6542" w:rsidP="00F039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F039D8" w:rsidRDefault="00BA65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540544"/>
    <w:lvl w:ilvl="0">
      <w:start w:val="1"/>
      <w:numFmt w:val="decimal"/>
      <w:lvlText w:val="%1."/>
      <w:lvlJc w:val="left"/>
      <w:pPr>
        <w:tabs>
          <w:tab w:val="num" w:pos="1492"/>
        </w:tabs>
        <w:ind w:left="1492" w:hanging="360"/>
      </w:pPr>
    </w:lvl>
  </w:abstractNum>
  <w:abstractNum w:abstractNumId="1">
    <w:nsid w:val="FFFFFF7D"/>
    <w:multiLevelType w:val="singleLevel"/>
    <w:tmpl w:val="BD5298A6"/>
    <w:lvl w:ilvl="0">
      <w:start w:val="1"/>
      <w:numFmt w:val="decimal"/>
      <w:lvlText w:val="%1."/>
      <w:lvlJc w:val="left"/>
      <w:pPr>
        <w:tabs>
          <w:tab w:val="num" w:pos="1209"/>
        </w:tabs>
        <w:ind w:left="1209" w:hanging="360"/>
      </w:pPr>
    </w:lvl>
  </w:abstractNum>
  <w:abstractNum w:abstractNumId="2">
    <w:nsid w:val="FFFFFF7E"/>
    <w:multiLevelType w:val="singleLevel"/>
    <w:tmpl w:val="C16498AA"/>
    <w:lvl w:ilvl="0">
      <w:start w:val="1"/>
      <w:numFmt w:val="decimal"/>
      <w:lvlText w:val="%1."/>
      <w:lvlJc w:val="left"/>
      <w:pPr>
        <w:tabs>
          <w:tab w:val="num" w:pos="926"/>
        </w:tabs>
        <w:ind w:left="926" w:hanging="360"/>
      </w:pPr>
    </w:lvl>
  </w:abstractNum>
  <w:abstractNum w:abstractNumId="3">
    <w:nsid w:val="FFFFFF7F"/>
    <w:multiLevelType w:val="singleLevel"/>
    <w:tmpl w:val="544AEED0"/>
    <w:lvl w:ilvl="0">
      <w:start w:val="1"/>
      <w:numFmt w:val="decimal"/>
      <w:lvlText w:val="%1."/>
      <w:lvlJc w:val="left"/>
      <w:pPr>
        <w:tabs>
          <w:tab w:val="num" w:pos="643"/>
        </w:tabs>
        <w:ind w:left="643" w:hanging="360"/>
      </w:pPr>
    </w:lvl>
  </w:abstractNum>
  <w:abstractNum w:abstractNumId="4">
    <w:nsid w:val="FFFFFF80"/>
    <w:multiLevelType w:val="singleLevel"/>
    <w:tmpl w:val="CF569F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1AD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7A80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80DE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E4A5292"/>
    <w:lvl w:ilvl="0">
      <w:start w:val="1"/>
      <w:numFmt w:val="decimal"/>
      <w:lvlText w:val="%1."/>
      <w:lvlJc w:val="left"/>
      <w:pPr>
        <w:tabs>
          <w:tab w:val="num" w:pos="360"/>
        </w:tabs>
        <w:ind w:left="360" w:hanging="360"/>
      </w:pPr>
    </w:lvl>
  </w:abstractNum>
  <w:abstractNum w:abstractNumId="9">
    <w:nsid w:val="FFFFFF89"/>
    <w:multiLevelType w:val="singleLevel"/>
    <w:tmpl w:val="B7524698"/>
    <w:lvl w:ilvl="0">
      <w:start w:val="1"/>
      <w:numFmt w:val="bullet"/>
      <w:lvlText w:val=""/>
      <w:lvlJc w:val="left"/>
      <w:pPr>
        <w:tabs>
          <w:tab w:val="num" w:pos="360"/>
        </w:tabs>
        <w:ind w:left="360" w:hanging="360"/>
      </w:pPr>
      <w:rPr>
        <w:rFonts w:ascii="Symbol" w:hAnsi="Symbol" w:hint="default"/>
      </w:rPr>
    </w:lvl>
  </w:abstractNum>
  <w:abstractNum w:abstractNumId="10">
    <w:nsid w:val="095F24E0"/>
    <w:multiLevelType w:val="multilevel"/>
    <w:tmpl w:val="CBD2C2A4"/>
    <w:lvl w:ilvl="0">
      <w:start w:val="1"/>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F513A0"/>
    <w:multiLevelType w:val="hybridMultilevel"/>
    <w:tmpl w:val="329E56B2"/>
    <w:lvl w:ilvl="0" w:tplc="1D047F12">
      <w:start w:val="1"/>
      <w:numFmt w:val="decimal"/>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C9219F8"/>
    <w:multiLevelType w:val="hybridMultilevel"/>
    <w:tmpl w:val="CBD2C2A4"/>
    <w:lvl w:ilvl="0" w:tplc="7AA6CEAA">
      <w:start w:val="1"/>
      <w:numFmt w:val="decimal"/>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E387913"/>
    <w:multiLevelType w:val="hybridMultilevel"/>
    <w:tmpl w:val="34421DCC"/>
    <w:lvl w:ilvl="0" w:tplc="041F000F">
      <w:start w:val="4"/>
      <w:numFmt w:val="decimal"/>
      <w:lvlText w:val="%1."/>
      <w:lvlJc w:val="left"/>
      <w:pPr>
        <w:tabs>
          <w:tab w:val="num" w:pos="720"/>
        </w:tabs>
        <w:ind w:left="720" w:hanging="360"/>
      </w:pPr>
      <w:rPr>
        <w:rFonts w:hint="default"/>
      </w:rPr>
    </w:lvl>
    <w:lvl w:ilvl="1" w:tplc="80CC81DA">
      <w:start w:val="1"/>
      <w:numFmt w:val="decimal"/>
      <w:lvlText w:val="%2-"/>
      <w:lvlJc w:val="left"/>
      <w:pPr>
        <w:tabs>
          <w:tab w:val="num" w:pos="1515"/>
        </w:tabs>
        <w:ind w:left="1515" w:hanging="435"/>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F2927A7"/>
    <w:multiLevelType w:val="hybridMultilevel"/>
    <w:tmpl w:val="39AAC084"/>
    <w:lvl w:ilvl="0" w:tplc="49604E1E">
      <w:start w:val="1"/>
      <w:numFmt w:val="decimal"/>
      <w:lvlText w:val="%1-"/>
      <w:lvlJc w:val="left"/>
      <w:pPr>
        <w:tabs>
          <w:tab w:val="num" w:pos="1590"/>
        </w:tabs>
        <w:ind w:left="1590" w:hanging="435"/>
      </w:pPr>
      <w:rPr>
        <w:rFonts w:hint="default"/>
      </w:rPr>
    </w:lvl>
    <w:lvl w:ilvl="1" w:tplc="041F0019" w:tentative="1">
      <w:start w:val="1"/>
      <w:numFmt w:val="lowerLetter"/>
      <w:lvlText w:val="%2."/>
      <w:lvlJc w:val="left"/>
      <w:pPr>
        <w:tabs>
          <w:tab w:val="num" w:pos="2235"/>
        </w:tabs>
        <w:ind w:left="2235" w:hanging="360"/>
      </w:pPr>
    </w:lvl>
    <w:lvl w:ilvl="2" w:tplc="041F001B" w:tentative="1">
      <w:start w:val="1"/>
      <w:numFmt w:val="lowerRoman"/>
      <w:lvlText w:val="%3."/>
      <w:lvlJc w:val="right"/>
      <w:pPr>
        <w:tabs>
          <w:tab w:val="num" w:pos="2955"/>
        </w:tabs>
        <w:ind w:left="2955" w:hanging="180"/>
      </w:pPr>
    </w:lvl>
    <w:lvl w:ilvl="3" w:tplc="041F000F" w:tentative="1">
      <w:start w:val="1"/>
      <w:numFmt w:val="decimal"/>
      <w:lvlText w:val="%4."/>
      <w:lvlJc w:val="left"/>
      <w:pPr>
        <w:tabs>
          <w:tab w:val="num" w:pos="3675"/>
        </w:tabs>
        <w:ind w:left="3675" w:hanging="360"/>
      </w:pPr>
    </w:lvl>
    <w:lvl w:ilvl="4" w:tplc="041F0019" w:tentative="1">
      <w:start w:val="1"/>
      <w:numFmt w:val="lowerLetter"/>
      <w:lvlText w:val="%5."/>
      <w:lvlJc w:val="left"/>
      <w:pPr>
        <w:tabs>
          <w:tab w:val="num" w:pos="4395"/>
        </w:tabs>
        <w:ind w:left="4395" w:hanging="360"/>
      </w:pPr>
    </w:lvl>
    <w:lvl w:ilvl="5" w:tplc="041F001B" w:tentative="1">
      <w:start w:val="1"/>
      <w:numFmt w:val="lowerRoman"/>
      <w:lvlText w:val="%6."/>
      <w:lvlJc w:val="right"/>
      <w:pPr>
        <w:tabs>
          <w:tab w:val="num" w:pos="5115"/>
        </w:tabs>
        <w:ind w:left="5115" w:hanging="180"/>
      </w:pPr>
    </w:lvl>
    <w:lvl w:ilvl="6" w:tplc="041F000F" w:tentative="1">
      <w:start w:val="1"/>
      <w:numFmt w:val="decimal"/>
      <w:lvlText w:val="%7."/>
      <w:lvlJc w:val="left"/>
      <w:pPr>
        <w:tabs>
          <w:tab w:val="num" w:pos="5835"/>
        </w:tabs>
        <w:ind w:left="5835" w:hanging="360"/>
      </w:pPr>
    </w:lvl>
    <w:lvl w:ilvl="7" w:tplc="041F0019" w:tentative="1">
      <w:start w:val="1"/>
      <w:numFmt w:val="lowerLetter"/>
      <w:lvlText w:val="%8."/>
      <w:lvlJc w:val="left"/>
      <w:pPr>
        <w:tabs>
          <w:tab w:val="num" w:pos="6555"/>
        </w:tabs>
        <w:ind w:left="6555" w:hanging="360"/>
      </w:pPr>
    </w:lvl>
    <w:lvl w:ilvl="8" w:tplc="041F001B" w:tentative="1">
      <w:start w:val="1"/>
      <w:numFmt w:val="lowerRoman"/>
      <w:lvlText w:val="%9."/>
      <w:lvlJc w:val="right"/>
      <w:pPr>
        <w:tabs>
          <w:tab w:val="num" w:pos="7275"/>
        </w:tabs>
        <w:ind w:left="7275" w:hanging="180"/>
      </w:pPr>
    </w:lvl>
  </w:abstractNum>
  <w:abstractNum w:abstractNumId="15">
    <w:nsid w:val="516857C8"/>
    <w:multiLevelType w:val="hybridMultilevel"/>
    <w:tmpl w:val="7BC0D9BA"/>
    <w:lvl w:ilvl="0" w:tplc="0B24CE44">
      <w:start w:val="1"/>
      <w:numFmt w:val="decimal"/>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6">
    <w:nsid w:val="63A611F1"/>
    <w:multiLevelType w:val="hybridMultilevel"/>
    <w:tmpl w:val="901022AA"/>
    <w:lvl w:ilvl="0" w:tplc="0E4CC5DE">
      <w:start w:val="1"/>
      <w:numFmt w:val="decimal"/>
      <w:lvlText w:val="%1-"/>
      <w:lvlJc w:val="left"/>
      <w:pPr>
        <w:tabs>
          <w:tab w:val="num" w:pos="1365"/>
        </w:tabs>
        <w:ind w:left="1365" w:hanging="360"/>
      </w:pPr>
      <w:rPr>
        <w:rFonts w:hint="default"/>
      </w:rPr>
    </w:lvl>
    <w:lvl w:ilvl="1" w:tplc="041F0019" w:tentative="1">
      <w:start w:val="1"/>
      <w:numFmt w:val="lowerLetter"/>
      <w:lvlText w:val="%2."/>
      <w:lvlJc w:val="left"/>
      <w:pPr>
        <w:tabs>
          <w:tab w:val="num" w:pos="2085"/>
        </w:tabs>
        <w:ind w:left="2085" w:hanging="360"/>
      </w:pPr>
    </w:lvl>
    <w:lvl w:ilvl="2" w:tplc="041F001B" w:tentative="1">
      <w:start w:val="1"/>
      <w:numFmt w:val="lowerRoman"/>
      <w:lvlText w:val="%3."/>
      <w:lvlJc w:val="right"/>
      <w:pPr>
        <w:tabs>
          <w:tab w:val="num" w:pos="2805"/>
        </w:tabs>
        <w:ind w:left="2805" w:hanging="180"/>
      </w:pPr>
    </w:lvl>
    <w:lvl w:ilvl="3" w:tplc="041F000F" w:tentative="1">
      <w:start w:val="1"/>
      <w:numFmt w:val="decimal"/>
      <w:lvlText w:val="%4."/>
      <w:lvlJc w:val="left"/>
      <w:pPr>
        <w:tabs>
          <w:tab w:val="num" w:pos="3525"/>
        </w:tabs>
        <w:ind w:left="3525" w:hanging="360"/>
      </w:pPr>
    </w:lvl>
    <w:lvl w:ilvl="4" w:tplc="041F0019" w:tentative="1">
      <w:start w:val="1"/>
      <w:numFmt w:val="lowerLetter"/>
      <w:lvlText w:val="%5."/>
      <w:lvlJc w:val="left"/>
      <w:pPr>
        <w:tabs>
          <w:tab w:val="num" w:pos="4245"/>
        </w:tabs>
        <w:ind w:left="4245" w:hanging="360"/>
      </w:pPr>
    </w:lvl>
    <w:lvl w:ilvl="5" w:tplc="041F001B" w:tentative="1">
      <w:start w:val="1"/>
      <w:numFmt w:val="lowerRoman"/>
      <w:lvlText w:val="%6."/>
      <w:lvlJc w:val="right"/>
      <w:pPr>
        <w:tabs>
          <w:tab w:val="num" w:pos="4965"/>
        </w:tabs>
        <w:ind w:left="4965" w:hanging="180"/>
      </w:pPr>
    </w:lvl>
    <w:lvl w:ilvl="6" w:tplc="041F000F" w:tentative="1">
      <w:start w:val="1"/>
      <w:numFmt w:val="decimal"/>
      <w:lvlText w:val="%7."/>
      <w:lvlJc w:val="left"/>
      <w:pPr>
        <w:tabs>
          <w:tab w:val="num" w:pos="5685"/>
        </w:tabs>
        <w:ind w:left="5685" w:hanging="360"/>
      </w:pPr>
    </w:lvl>
    <w:lvl w:ilvl="7" w:tplc="041F0019" w:tentative="1">
      <w:start w:val="1"/>
      <w:numFmt w:val="lowerLetter"/>
      <w:lvlText w:val="%8."/>
      <w:lvlJc w:val="left"/>
      <w:pPr>
        <w:tabs>
          <w:tab w:val="num" w:pos="6405"/>
        </w:tabs>
        <w:ind w:left="6405" w:hanging="360"/>
      </w:pPr>
    </w:lvl>
    <w:lvl w:ilvl="8" w:tplc="041F001B" w:tentative="1">
      <w:start w:val="1"/>
      <w:numFmt w:val="lowerRoman"/>
      <w:lvlText w:val="%9."/>
      <w:lvlJc w:val="right"/>
      <w:pPr>
        <w:tabs>
          <w:tab w:val="num" w:pos="7125"/>
        </w:tabs>
        <w:ind w:left="7125" w:hanging="180"/>
      </w:pPr>
    </w:lvl>
  </w:abstractNum>
  <w:abstractNum w:abstractNumId="17">
    <w:nsid w:val="671F542E"/>
    <w:multiLevelType w:val="hybridMultilevel"/>
    <w:tmpl w:val="2982D706"/>
    <w:lvl w:ilvl="0" w:tplc="DBFCE3FE">
      <w:start w:val="1"/>
      <w:numFmt w:val="decimal"/>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8">
    <w:nsid w:val="68887D73"/>
    <w:multiLevelType w:val="hybridMultilevel"/>
    <w:tmpl w:val="E48663B4"/>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9">
    <w:nsid w:val="79C54DAA"/>
    <w:multiLevelType w:val="hybridMultilevel"/>
    <w:tmpl w:val="5DE821D0"/>
    <w:lvl w:ilvl="0" w:tplc="77B4C1EE">
      <w:start w:val="1"/>
      <w:numFmt w:val="decimal"/>
      <w:lvlText w:val="%1-"/>
      <w:lvlJc w:val="left"/>
      <w:pPr>
        <w:tabs>
          <w:tab w:val="num" w:pos="1695"/>
        </w:tabs>
        <w:ind w:left="1695"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11"/>
  </w:num>
  <w:num w:numId="2">
    <w:abstractNumId w:val="12"/>
  </w:num>
  <w:num w:numId="3">
    <w:abstractNumId w:val="13"/>
  </w:num>
  <w:num w:numId="4">
    <w:abstractNumId w:val="19"/>
  </w:num>
  <w:num w:numId="5">
    <w:abstractNumId w:val="15"/>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4"/>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A6542"/>
    <w:rsid w:val="000573DA"/>
    <w:rsid w:val="00BA65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542"/>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6542"/>
    <w:pPr>
      <w:tabs>
        <w:tab w:val="center" w:pos="4536"/>
        <w:tab w:val="right" w:pos="9072"/>
      </w:tabs>
    </w:pPr>
  </w:style>
  <w:style w:type="character" w:customStyle="1" w:styleId="FooterChar">
    <w:name w:val="Footer Char"/>
    <w:basedOn w:val="DefaultParagraphFont"/>
    <w:link w:val="Footer"/>
    <w:rsid w:val="00BA6542"/>
    <w:rPr>
      <w:rFonts w:ascii="Times New Roman" w:eastAsia="Times New Roman" w:hAnsi="Times New Roman" w:cs="Times New Roman"/>
      <w:sz w:val="24"/>
      <w:szCs w:val="24"/>
      <w:lang w:eastAsia="tr-TR"/>
    </w:rPr>
  </w:style>
  <w:style w:type="character" w:styleId="PageNumber">
    <w:name w:val="page number"/>
    <w:basedOn w:val="DefaultParagraphFont"/>
    <w:rsid w:val="00BA6542"/>
  </w:style>
  <w:style w:type="paragraph" w:styleId="ListParagraph">
    <w:name w:val="List Paragraph"/>
    <w:basedOn w:val="Normal"/>
    <w:qFormat/>
    <w:rsid w:val="00BA6542"/>
    <w:pPr>
      <w:spacing w:after="200" w:line="276" w:lineRule="auto"/>
      <w:ind w:left="720"/>
    </w:pPr>
    <w:rPr>
      <w:rFonts w:ascii="Calibri" w:hAnsi="Calibri"/>
      <w:sz w:val="22"/>
      <w:szCs w:val="22"/>
      <w:lang w:eastAsia="en-US"/>
    </w:rPr>
  </w:style>
  <w:style w:type="paragraph" w:styleId="Header">
    <w:name w:val="header"/>
    <w:basedOn w:val="Normal"/>
    <w:link w:val="HeaderChar"/>
    <w:rsid w:val="00BA6542"/>
    <w:pPr>
      <w:tabs>
        <w:tab w:val="center" w:pos="4536"/>
        <w:tab w:val="right" w:pos="9072"/>
      </w:tabs>
    </w:pPr>
  </w:style>
  <w:style w:type="character" w:customStyle="1" w:styleId="HeaderChar">
    <w:name w:val="Header Char"/>
    <w:basedOn w:val="DefaultParagraphFont"/>
    <w:link w:val="Header"/>
    <w:rsid w:val="00BA6542"/>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6563</Words>
  <Characters>37413</Characters>
  <Application>Microsoft Office Word</Application>
  <DocSecurity>0</DocSecurity>
  <Lines>311</Lines>
  <Paragraphs>87</Paragraphs>
  <ScaleCrop>false</ScaleCrop>
  <Company/>
  <LinksUpToDate>false</LinksUpToDate>
  <CharactersWithSpaces>43889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1</cp:revision>
  <dcterms:created xsi:type="dcterms:W3CDTF">2015-06-01T09:39:00Z</dcterms:created>
  <dcterms:modified xsi:type="dcterms:W3CDTF">2015-06-01T09:39:00Z</dcterms:modified>
</cp:coreProperties>
</file>